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330"/>
      </w:tblGrid>
      <w:tr w:rsidR="00F45265" w:rsidRPr="00045C67" w14:paraId="38F49D48" w14:textId="77777777" w:rsidTr="00B77E59">
        <w:trPr>
          <w:jc w:val="center"/>
        </w:trPr>
        <w:tc>
          <w:tcPr>
            <w:tcW w:w="3402" w:type="dxa"/>
          </w:tcPr>
          <w:p w14:paraId="4E727C6C" w14:textId="6580298C" w:rsidR="00F45265" w:rsidRPr="00045C67" w:rsidRDefault="00F45265" w:rsidP="00B77E59">
            <w:pPr>
              <w:jc w:val="center"/>
              <w:rPr>
                <w:b/>
                <w:color w:val="000000" w:themeColor="text1"/>
                <w:sz w:val="26"/>
                <w:szCs w:val="26"/>
              </w:rPr>
            </w:pPr>
            <w:r w:rsidRPr="00045C67">
              <w:rPr>
                <w:b/>
                <w:color w:val="000000" w:themeColor="text1"/>
                <w:sz w:val="26"/>
                <w:szCs w:val="26"/>
              </w:rPr>
              <w:t>ỦY BAN NHÂN DÂN</w:t>
            </w:r>
          </w:p>
          <w:p w14:paraId="191C1C3B" w14:textId="19FADB0E" w:rsidR="00F45265" w:rsidRPr="00045C67" w:rsidRDefault="008B32B7" w:rsidP="00B77E59">
            <w:pPr>
              <w:jc w:val="center"/>
              <w:rPr>
                <w:b/>
                <w:color w:val="000000" w:themeColor="text1"/>
              </w:rPr>
            </w:pPr>
            <w:r w:rsidRPr="00045C67">
              <w:rPr>
                <w:noProof/>
                <w:color w:val="000000" w:themeColor="text1"/>
                <w:sz w:val="26"/>
                <w:szCs w:val="26"/>
              </w:rPr>
              <mc:AlternateContent>
                <mc:Choice Requires="wps">
                  <w:drawing>
                    <wp:anchor distT="4294967295" distB="4294967295" distL="114300" distR="114300" simplePos="0" relativeHeight="251662848" behindDoc="0" locked="0" layoutInCell="1" allowOverlap="1" wp14:anchorId="1C5FE835" wp14:editId="6A206CF0">
                      <wp:simplePos x="0" y="0"/>
                      <wp:positionH relativeFrom="column">
                        <wp:posOffset>409594</wp:posOffset>
                      </wp:positionH>
                      <wp:positionV relativeFrom="paragraph">
                        <wp:posOffset>204470</wp:posOffset>
                      </wp:positionV>
                      <wp:extent cx="1080000" cy="0"/>
                      <wp:effectExtent l="0" t="0" r="0" b="0"/>
                      <wp:wrapNone/>
                      <wp:docPr id="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0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9F8C3B2" id="Straight Connector 1"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2.25pt,16.1pt" to="117.3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GvQvwEAAHUDAAAOAAAAZHJzL2Uyb0RvYy54bWysU01v3CAQvVfqf0Dcu/amahRZ680hq+QS&#10;tZGS/oAJBhsFGMTQtfffd2A/mra3qhzQwDBv3hs/b24X78ReJ7IYerletVLooHCwYezl95f7TzdS&#10;UIYwgMOge3nQJG+3Hz9s5tjpK5zQDToJBgnUzbGXU86xaxpSk/ZAK4w6cNJg8pD5mMZmSDAzunfN&#10;VdteNzOmISZUmohvd8ek3FZ8Y7TK34whnYXrJXPLdU91fy17s91ANyaIk1UnGvAPLDzYwE0vUDvI&#10;IH4k+xeUtyohockrhb5BY6zSVQOrWbd/qHmeIOqqhYdD8TIm+n+w6uv+LjylQl0t4Tk+onojHkoz&#10;R+ouyXKgeHy2mOTLc+YuljrIw2WQeslC8eW6vWl5SaHOuQa6c2FMlB80elGCXjobikboYP9IubSG&#10;7vykXAe8t87V7+SCmHt5/flLQQZ2i3GQOfRx6CWFUQpwI9tQ5VQRCZ0dSnXBoQPduST2wE5gAw04&#10;vzBdKRxQ5gRrqKs4ghn8Vlro7ICmY3FNHY3jbWb3Out7WQVXP3G1C6Wjrv47ifo1whK94nB4Suc5&#10;87etTU8+LOZ5f+b4/d+y/QkAAP//AwBQSwMEFAAGAAgAAAAhANS5qwzdAAAACAEAAA8AAABkcnMv&#10;ZG93bnJldi54bWxMj81OwzAQhO9IfQdrK3GjDkkJKGRTVa164FYCSBzdePMD8TqKnTa8PUYc4Dg7&#10;o5lv881senGm0XWWEW5XEQjiyuqOG4TXl8PNAwjnFWvVWyaEL3KwKRZXucq0vfAznUvfiFDCLlMI&#10;rfdDJqWrWjLKrexAHLzajkb5IMdG6lFdQrnpZRxFqTSq47DQqoF2LVWf5WQQpuOujrpDMn+8J6Wc&#10;nu6Pb/u6QbxezttHEJ5m/xeGH/yADkVgOtmJtRM9Qrq+C0mEJI5BBD9O1imI0+9BFrn8/0DxDQAA&#10;//8DAFBLAQItABQABgAIAAAAIQC2gziS/gAAAOEBAAATAAAAAAAAAAAAAAAAAAAAAABbQ29udGVu&#10;dF9UeXBlc10ueG1sUEsBAi0AFAAGAAgAAAAhADj9If/WAAAAlAEAAAsAAAAAAAAAAAAAAAAALwEA&#10;AF9yZWxzLy5yZWxzUEsBAi0AFAAGAAgAAAAhAEdUa9C/AQAAdQMAAA4AAAAAAAAAAAAAAAAALgIA&#10;AGRycy9lMm9Eb2MueG1sUEsBAi0AFAAGAAgAAAAhANS5qwzdAAAACAEAAA8AAAAAAAAAAAAAAAAA&#10;GQQAAGRycy9kb3ducmV2LnhtbFBLBQYAAAAABAAEAPMAAAAjBQAAAAA=&#10;" strokecolor="windowText" strokeweight=".5pt">
                      <v:stroke joinstyle="miter"/>
                      <o:lock v:ext="edit" shapetype="f"/>
                    </v:line>
                  </w:pict>
                </mc:Fallback>
              </mc:AlternateContent>
            </w:r>
            <w:r w:rsidR="00F45265" w:rsidRPr="00045C67">
              <w:rPr>
                <w:b/>
                <w:color w:val="000000" w:themeColor="text1"/>
                <w:sz w:val="26"/>
                <w:szCs w:val="26"/>
              </w:rPr>
              <w:t>THÀNH PHỐ ĐÀ NẴNG</w:t>
            </w:r>
          </w:p>
        </w:tc>
        <w:tc>
          <w:tcPr>
            <w:tcW w:w="6330" w:type="dxa"/>
          </w:tcPr>
          <w:p w14:paraId="6673CF42" w14:textId="77777777" w:rsidR="00F45265" w:rsidRPr="00045C67" w:rsidRDefault="00F45265" w:rsidP="00B77E59">
            <w:pPr>
              <w:jc w:val="center"/>
              <w:rPr>
                <w:b/>
                <w:color w:val="000000" w:themeColor="text1"/>
                <w:sz w:val="26"/>
                <w:szCs w:val="26"/>
              </w:rPr>
            </w:pPr>
            <w:r w:rsidRPr="00045C67">
              <w:rPr>
                <w:b/>
                <w:color w:val="000000" w:themeColor="text1"/>
                <w:sz w:val="26"/>
                <w:szCs w:val="26"/>
              </w:rPr>
              <w:t>CỘNG HÒA XÃ HỘI CHỦ NGHĨA VIỆT NAM</w:t>
            </w:r>
          </w:p>
          <w:p w14:paraId="03E3104A" w14:textId="77777777" w:rsidR="00F45265" w:rsidRPr="00045C67" w:rsidRDefault="00F45265" w:rsidP="00B77E59">
            <w:pPr>
              <w:jc w:val="center"/>
              <w:rPr>
                <w:b/>
                <w:color w:val="000000" w:themeColor="text1"/>
                <w:sz w:val="28"/>
                <w:szCs w:val="28"/>
              </w:rPr>
            </w:pPr>
            <w:r w:rsidRPr="00045C67">
              <w:rPr>
                <w:b/>
                <w:color w:val="000000" w:themeColor="text1"/>
                <w:sz w:val="28"/>
                <w:szCs w:val="28"/>
              </w:rPr>
              <w:t>Độc lập - Tự do - Hạnh phúc</w:t>
            </w:r>
          </w:p>
        </w:tc>
      </w:tr>
      <w:tr w:rsidR="00F45265" w:rsidRPr="00045C67" w14:paraId="07469D88" w14:textId="77777777" w:rsidTr="00B77E59">
        <w:trPr>
          <w:jc w:val="center"/>
        </w:trPr>
        <w:tc>
          <w:tcPr>
            <w:tcW w:w="3402" w:type="dxa"/>
          </w:tcPr>
          <w:p w14:paraId="1B42A80D" w14:textId="3FAAE408" w:rsidR="00F45265" w:rsidRPr="00045C67" w:rsidRDefault="00F45265" w:rsidP="00B77E59">
            <w:pPr>
              <w:spacing w:before="120"/>
              <w:jc w:val="center"/>
              <w:rPr>
                <w:color w:val="000000" w:themeColor="text1"/>
                <w:sz w:val="26"/>
                <w:szCs w:val="26"/>
              </w:rPr>
            </w:pPr>
            <w:bookmarkStart w:id="0" w:name="_Hlk90070179"/>
            <w:bookmarkEnd w:id="0"/>
            <w:r w:rsidRPr="00045C67">
              <w:rPr>
                <w:color w:val="000000" w:themeColor="text1"/>
                <w:sz w:val="26"/>
                <w:szCs w:val="26"/>
              </w:rPr>
              <w:t>Số: ….</w:t>
            </w:r>
            <w:r w:rsidRPr="00045C67">
              <w:rPr>
                <w:color w:val="000000" w:themeColor="text1"/>
                <w:sz w:val="26"/>
                <w:szCs w:val="26"/>
                <w:lang w:val="vi-VN"/>
              </w:rPr>
              <w:t>..........</w:t>
            </w:r>
            <w:r w:rsidRPr="00045C67">
              <w:rPr>
                <w:color w:val="000000" w:themeColor="text1"/>
                <w:sz w:val="26"/>
                <w:szCs w:val="26"/>
              </w:rPr>
              <w:t>/QĐ-UBND</w:t>
            </w:r>
          </w:p>
          <w:p w14:paraId="6735CCD8" w14:textId="5A91BF8E" w:rsidR="00F45265" w:rsidRPr="00045C67" w:rsidRDefault="00F45265" w:rsidP="00B77E59">
            <w:pPr>
              <w:jc w:val="center"/>
              <w:rPr>
                <w:b/>
                <w:color w:val="000000" w:themeColor="text1"/>
                <w:sz w:val="26"/>
                <w:szCs w:val="26"/>
              </w:rPr>
            </w:pPr>
          </w:p>
        </w:tc>
        <w:tc>
          <w:tcPr>
            <w:tcW w:w="6330" w:type="dxa"/>
          </w:tcPr>
          <w:p w14:paraId="26222733" w14:textId="0545083B" w:rsidR="00F45265" w:rsidRPr="00045C67" w:rsidRDefault="00E13E02" w:rsidP="008B32B7">
            <w:pPr>
              <w:spacing w:before="120"/>
              <w:jc w:val="center"/>
              <w:rPr>
                <w:i/>
                <w:color w:val="000000" w:themeColor="text1"/>
                <w:sz w:val="26"/>
                <w:szCs w:val="26"/>
              </w:rPr>
            </w:pPr>
            <w:r w:rsidRPr="00045C67">
              <w:rPr>
                <w:noProof/>
                <w:color w:val="000000" w:themeColor="text1"/>
                <w:sz w:val="26"/>
                <w:szCs w:val="26"/>
              </w:rPr>
              <mc:AlternateContent>
                <mc:Choice Requires="wps">
                  <w:drawing>
                    <wp:anchor distT="4294967295" distB="4294967295" distL="114300" distR="114300" simplePos="0" relativeHeight="251663872" behindDoc="0" locked="0" layoutInCell="1" allowOverlap="1" wp14:anchorId="62689A8B" wp14:editId="08722F13">
                      <wp:simplePos x="0" y="0"/>
                      <wp:positionH relativeFrom="column">
                        <wp:posOffset>864235</wp:posOffset>
                      </wp:positionH>
                      <wp:positionV relativeFrom="paragraph">
                        <wp:posOffset>8889</wp:posOffset>
                      </wp:positionV>
                      <wp:extent cx="2160270" cy="0"/>
                      <wp:effectExtent l="0" t="0" r="0" b="0"/>
                      <wp:wrapNone/>
                      <wp:docPr id="1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6027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6633811" id="Straight Connector 2"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8.05pt,.7pt" to="238.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AUX2gEAAKUDAAAOAAAAZHJzL2Uyb0RvYy54bWysU02P2yAQvVfqf0DcGzupmq6sOHtItL2s&#10;2kjZ/oBZjG1UYBBD4+TfdyAfzba3qj4gYJg38948rx6PzoqDjmTQt3I+q6XQXmFn/NDK7y9PHx6k&#10;oAS+A4tet/KkST6u379bTaHRCxzRdjoKBvHUTKGVY0qhqSpSo3ZAMwzac7DH6CDxMQ5VF2FidGer&#10;RV0vqwljFyIqTcS323NQrgt+32uVvvU96SRsK7m3VNZY1te8VusVNEOEMBp1aQP+oQsHxnPRG9QW&#10;Eoif0fwF5YyKSNinmUJXYd8bpQsHZjOv/2CzHyHowoXFoXCTif4frPp62EVhOp7dUgoPjme0TxHM&#10;MCaxQe9ZQYxikYWaAjX8fuN3MVNVR78Pz6h+EMeqN8F8oHB+duyjy8+ZqzgW4U834fUxCcWXi/my&#10;Xnzm+ahrrILmmhgipS8ancibVlrjsybQwOGZUi4NzfVJvvb4ZKwtc7VeTK1cfvyUkYHd1VtIvHWB&#10;+ZIfpAA7sG1VigWR0JouZ2ccOtHGRnEAdg4brsPphduVwgIlDjCH8mVhuIM3qbmdLdB4Ti6hs9Gc&#10;Sex2a1wrH+6zrc8VdfHrhdRvCfPuFbvTLl51Zi+UohffZrPdn3l//3etfwEAAP//AwBQSwMEFAAG&#10;AAgAAAAhAKSSqUXbAAAABwEAAA8AAABkcnMvZG93bnJldi54bWxMjstOwzAQRfdI/IM1SOyo06ZK&#10;qzROVRV1wa4EKnXpxpMHxOModtrw9wxsYDdH9+rOybaT7cQVB986UjCfRSCQSmdaqhW8vx2e1iB8&#10;0GR05wgVfKGHbX5/l+nUuBu94rUIteAR8qlW0ITQp1L6skGr/cz1SJxVbrA6MA61NIO+8bjt5CKK&#10;Eml1S/yh0T3uGyw/i9EqGI/7KmoP8fRxjgs5vqyOp+eqVurxYdptQAScwl8ZfvRZHXJ2uriRjBcd&#10;c5zMucrHEgTny1USg7j8sswz+d8//wYAAP//AwBQSwECLQAUAAYACAAAACEAtoM4kv4AAADhAQAA&#10;EwAAAAAAAAAAAAAAAAAAAAAAW0NvbnRlbnRfVHlwZXNdLnhtbFBLAQItABQABgAIAAAAIQA4/SH/&#10;1gAAAJQBAAALAAAAAAAAAAAAAAAAAC8BAABfcmVscy8ucmVsc1BLAQItABQABgAIAAAAIQBcgAUX&#10;2gEAAKUDAAAOAAAAAAAAAAAAAAAAAC4CAABkcnMvZTJvRG9jLnhtbFBLAQItABQABgAIAAAAIQCk&#10;kqlF2wAAAAcBAAAPAAAAAAAAAAAAAAAAADQEAABkcnMvZG93bnJldi54bWxQSwUGAAAAAAQABADz&#10;AAAAPAUAAAAA&#10;" strokecolor="windowText" strokeweight=".5pt">
                      <v:stroke joinstyle="miter"/>
                      <o:lock v:ext="edit" shapetype="f"/>
                    </v:line>
                  </w:pict>
                </mc:Fallback>
              </mc:AlternateContent>
            </w:r>
            <w:r w:rsidR="00F45265" w:rsidRPr="00045C67">
              <w:rPr>
                <w:i/>
                <w:color w:val="000000" w:themeColor="text1"/>
                <w:sz w:val="26"/>
                <w:szCs w:val="26"/>
              </w:rPr>
              <w:t xml:space="preserve">Đà Nẵng, ngày </w:t>
            </w:r>
            <w:r w:rsidR="008B32B7" w:rsidRPr="00045C67">
              <w:rPr>
                <w:i/>
                <w:color w:val="000000" w:themeColor="text1"/>
                <w:sz w:val="26"/>
                <w:szCs w:val="26"/>
              </w:rPr>
              <w:t>……</w:t>
            </w:r>
            <w:r w:rsidR="00F45265" w:rsidRPr="00045C67">
              <w:rPr>
                <w:i/>
                <w:color w:val="000000" w:themeColor="text1"/>
                <w:sz w:val="26"/>
                <w:szCs w:val="26"/>
              </w:rPr>
              <w:t xml:space="preserve"> tháng </w:t>
            </w:r>
            <w:r w:rsidR="008B32B7" w:rsidRPr="00045C67">
              <w:rPr>
                <w:i/>
                <w:color w:val="000000" w:themeColor="text1"/>
                <w:sz w:val="26"/>
                <w:szCs w:val="26"/>
              </w:rPr>
              <w:t xml:space="preserve">…… </w:t>
            </w:r>
            <w:r w:rsidR="00F45265" w:rsidRPr="00045C67">
              <w:rPr>
                <w:i/>
                <w:color w:val="000000" w:themeColor="text1"/>
                <w:sz w:val="26"/>
                <w:szCs w:val="26"/>
              </w:rPr>
              <w:t>năm 2026</w:t>
            </w:r>
          </w:p>
        </w:tc>
      </w:tr>
    </w:tbl>
    <w:p w14:paraId="55207D2D" w14:textId="72F95433" w:rsidR="00F45265" w:rsidRPr="00045C67" w:rsidRDefault="00742A80" w:rsidP="0018719F">
      <w:pPr>
        <w:jc w:val="center"/>
        <w:rPr>
          <w:b/>
          <w:color w:val="000000" w:themeColor="text1"/>
          <w:sz w:val="26"/>
          <w:szCs w:val="26"/>
        </w:rPr>
      </w:pPr>
      <w:r w:rsidRPr="00045C67">
        <w:rPr>
          <w:b/>
          <w:noProof/>
          <w:color w:val="000000" w:themeColor="text1"/>
          <w:sz w:val="28"/>
        </w:rPr>
        <mc:AlternateContent>
          <mc:Choice Requires="wps">
            <w:drawing>
              <wp:anchor distT="0" distB="0" distL="114300" distR="114300" simplePos="0" relativeHeight="251666944" behindDoc="0" locked="0" layoutInCell="1" allowOverlap="1" wp14:anchorId="7C060288" wp14:editId="6DF04270">
                <wp:simplePos x="0" y="0"/>
                <wp:positionH relativeFrom="column">
                  <wp:posOffset>447723</wp:posOffset>
                </wp:positionH>
                <wp:positionV relativeFrom="paragraph">
                  <wp:posOffset>-94583</wp:posOffset>
                </wp:positionV>
                <wp:extent cx="1527858" cy="332105"/>
                <wp:effectExtent l="0" t="0" r="15240" b="10795"/>
                <wp:wrapNone/>
                <wp:docPr id="67814901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7858" cy="332105"/>
                        </a:xfrm>
                        <a:prstGeom prst="roundRect">
                          <a:avLst>
                            <a:gd name="adj" fmla="val 16667"/>
                          </a:avLst>
                        </a:prstGeom>
                        <a:solidFill>
                          <a:srgbClr val="FFFFFF"/>
                        </a:solidFill>
                        <a:ln w="3175">
                          <a:solidFill>
                            <a:srgbClr val="000000"/>
                          </a:solidFill>
                          <a:round/>
                          <a:headEnd/>
                          <a:tailEnd/>
                        </a:ln>
                      </wps:spPr>
                      <wps:txbx>
                        <w:txbxContent>
                          <w:p w14:paraId="0E352D7C" w14:textId="3402C987" w:rsidR="00742A80" w:rsidRPr="00B4659C" w:rsidRDefault="00742A80" w:rsidP="00742A80">
                            <w:pPr>
                              <w:jc w:val="center"/>
                              <w:rPr>
                                <w:b/>
                              </w:rPr>
                            </w:pPr>
                            <w:r>
                              <w:rPr>
                                <w:b/>
                              </w:rPr>
                              <w:t>DỰ THẢO</w:t>
                            </w:r>
                            <w:r w:rsidR="00D57B2B">
                              <w:rPr>
                                <w:b/>
                              </w:rPr>
                              <w:t xml:space="preserve"> LẦN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060288" id="AutoShape 14" o:spid="_x0000_s1026" style="position:absolute;left:0;text-align:left;margin-left:35.25pt;margin-top:-7.45pt;width:120.3pt;height:26.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IU9IwIAAEUEAAAOAAAAZHJzL2Uyb0RvYy54bWysU9uO0zAQfUfiHyy/0yTdXpao6WrVpQhp&#10;uYiFD3BsJzE4HmO7TXa/nomTli7whMiDNZPxnDlzZry56VtNjtJ5Baag2SylRBoOQpm6oF+/7F9d&#10;U+IDM4JpMLKgj9LTm+3LF5vO5nIODWghHUEQ4/POFrQJweZJ4nkjW+ZnYKXBYAWuZQFdVyfCsQ7R&#10;W53M03SVdOCEdcCl9/j3bgzSbcSvKsnDx6ryMhBdUOQW4uniWQ5nst2wvHbMNopPNNg/sGiZMlj0&#10;DHXHAiMHp/6AahV34KEKMw5tAlWluIw9YDdZ+ls3Dw2zMvaC4nh7lsn/P1j+4fhgP7mBurf3wL97&#10;YmDXMFPLW+egayQTWC4bhEo66/NzwuB4TCVl9x4EjpYdAkQN+sq1AyB2R/oo9eNZatkHwvFntpyv&#10;r5e4HBxjV1fzLF3GEiw/ZVvnw1sJLRmMgjo4GPEZ5xlLsOO9D1FvQQxrh+riGyVVq3F6R6ZJtlqt&#10;1hPidDlh+Qkztgtaib3SOjquLnfaEUwt6D5+U7K/vKYN6ZButl5GFs9i/hIijd/fIGIfcesGad8Y&#10;Ee3AlB5tZKnNpPUg77DJPg992ePFwSxBPKLqDsZdxreHRgPuiZIO97ig/seBOUmJfmdwcq+zxWJY&#10;/Ogslus5Ou4yUl5GmOEIVdBAyWjuwvhYDtapusFKWezcwC1Ou1LhtBYjq4k37ipazx7DpR9v/Xr9&#10;258AAAD//wMAUEsDBBQABgAIAAAAIQC71BXm3wAAAAkBAAAPAAAAZHJzL2Rvd25yZXYueG1sTI/L&#10;TsMwEEX3SPyDNUjsWsfQF2mcCqiQ6KZSH+zdeJpExOModtP07xlWsJvRHN05N1sNrhE9dqH2pEGN&#10;ExBIhbc1lRqOh4/RAkSIhqxpPKGGGwZY5fd3mUmtv9IO+30sBYdQSI2GKsY2lTIUFToTxr5F4tvZ&#10;d85EXrtS2s5cOdw18ilJZtKZmvhDZVp8r7D43l+chjgbjm/qc/1181O57d1642270frxYXhdgog4&#10;xD8YfvVZHXJ2OvkL2SAaDfNkyqSGkZq8gGDgWSkF4sTDfAIyz+T/BvkPAAAA//8DAFBLAQItABQA&#10;BgAIAAAAIQC2gziS/gAAAOEBAAATAAAAAAAAAAAAAAAAAAAAAABbQ29udGVudF9UeXBlc10ueG1s&#10;UEsBAi0AFAAGAAgAAAAhADj9If/WAAAAlAEAAAsAAAAAAAAAAAAAAAAALwEAAF9yZWxzLy5yZWxz&#10;UEsBAi0AFAAGAAgAAAAhANIohT0jAgAARQQAAA4AAAAAAAAAAAAAAAAALgIAAGRycy9lMm9Eb2Mu&#10;eG1sUEsBAi0AFAAGAAgAAAAhALvUFebfAAAACQEAAA8AAAAAAAAAAAAAAAAAfQQAAGRycy9kb3du&#10;cmV2LnhtbFBLBQYAAAAABAAEAPMAAACJBQAAAAA=&#10;" strokeweight=".25pt">
                <v:textbox>
                  <w:txbxContent>
                    <w:p w14:paraId="0E352D7C" w14:textId="3402C987" w:rsidR="00742A80" w:rsidRPr="00B4659C" w:rsidRDefault="00742A80" w:rsidP="00742A80">
                      <w:pPr>
                        <w:jc w:val="center"/>
                        <w:rPr>
                          <w:b/>
                        </w:rPr>
                      </w:pPr>
                      <w:r>
                        <w:rPr>
                          <w:b/>
                        </w:rPr>
                        <w:t>DỰ THẢO</w:t>
                      </w:r>
                      <w:r w:rsidR="00D57B2B">
                        <w:rPr>
                          <w:b/>
                        </w:rPr>
                        <w:t xml:space="preserve"> LẦN 2</w:t>
                      </w:r>
                    </w:p>
                  </w:txbxContent>
                </v:textbox>
              </v:roundrect>
            </w:pict>
          </mc:Fallback>
        </mc:AlternateContent>
      </w:r>
    </w:p>
    <w:p w14:paraId="7DC81F17" w14:textId="77777777" w:rsidR="00A046BE" w:rsidRPr="00045C67" w:rsidRDefault="00F45265" w:rsidP="00A046BE">
      <w:pPr>
        <w:jc w:val="center"/>
        <w:rPr>
          <w:b/>
          <w:color w:val="000000" w:themeColor="text1"/>
          <w:sz w:val="28"/>
          <w:szCs w:val="28"/>
        </w:rPr>
      </w:pPr>
      <w:r w:rsidRPr="00045C67">
        <w:rPr>
          <w:b/>
          <w:color w:val="000000" w:themeColor="text1"/>
          <w:sz w:val="28"/>
          <w:szCs w:val="28"/>
        </w:rPr>
        <w:t>QUYẾT ĐỊNH</w:t>
      </w:r>
    </w:p>
    <w:p w14:paraId="2020784C" w14:textId="77777777" w:rsidR="00616A58" w:rsidRPr="00045C67" w:rsidRDefault="008B32B7" w:rsidP="00A046BE">
      <w:pPr>
        <w:jc w:val="center"/>
        <w:rPr>
          <w:b/>
          <w:color w:val="000000" w:themeColor="text1"/>
          <w:sz w:val="28"/>
          <w:szCs w:val="28"/>
        </w:rPr>
      </w:pPr>
      <w:r w:rsidRPr="00045C67">
        <w:rPr>
          <w:b/>
          <w:color w:val="000000" w:themeColor="text1"/>
          <w:sz w:val="28"/>
          <w:szCs w:val="28"/>
        </w:rPr>
        <w:t xml:space="preserve">Về việc phê duyệt điều chỉnh Đề án “Xây dựng Đà Nẵng </w:t>
      </w:r>
    </w:p>
    <w:p w14:paraId="775FC819" w14:textId="6093C604" w:rsidR="00F45265" w:rsidRPr="00045C67" w:rsidRDefault="008B32B7" w:rsidP="00A046BE">
      <w:pPr>
        <w:jc w:val="center"/>
        <w:rPr>
          <w:b/>
          <w:color w:val="000000" w:themeColor="text1"/>
          <w:sz w:val="28"/>
          <w:szCs w:val="28"/>
        </w:rPr>
      </w:pPr>
      <w:r w:rsidRPr="00045C67">
        <w:rPr>
          <w:b/>
          <w:color w:val="000000" w:themeColor="text1"/>
          <w:sz w:val="28"/>
          <w:szCs w:val="28"/>
        </w:rPr>
        <w:t>- thành phố môi trường” giai đoạn 2021 - 2030</w:t>
      </w:r>
    </w:p>
    <w:p w14:paraId="0831FE98" w14:textId="37663D23" w:rsidR="00A046BE" w:rsidRPr="00045C67" w:rsidRDefault="008B32B7" w:rsidP="00A046BE">
      <w:pPr>
        <w:jc w:val="center"/>
        <w:rPr>
          <w:b/>
          <w:color w:val="000000" w:themeColor="text1"/>
          <w:sz w:val="28"/>
          <w:szCs w:val="28"/>
        </w:rPr>
      </w:pPr>
      <w:r w:rsidRPr="00045C67">
        <w:rPr>
          <w:b/>
          <w:noProof/>
          <w:color w:val="000000" w:themeColor="text1"/>
          <w:sz w:val="28"/>
          <w:szCs w:val="28"/>
        </w:rPr>
        <mc:AlternateContent>
          <mc:Choice Requires="wps">
            <w:drawing>
              <wp:anchor distT="0" distB="0" distL="114300" distR="114300" simplePos="0" relativeHeight="251667968" behindDoc="0" locked="0" layoutInCell="1" allowOverlap="1" wp14:anchorId="6844290D" wp14:editId="2166C6A7">
                <wp:simplePos x="0" y="0"/>
                <wp:positionH relativeFrom="column">
                  <wp:posOffset>1978025</wp:posOffset>
                </wp:positionH>
                <wp:positionV relativeFrom="paragraph">
                  <wp:posOffset>14605</wp:posOffset>
                </wp:positionV>
                <wp:extent cx="1656000" cy="0"/>
                <wp:effectExtent l="0" t="0" r="0" b="0"/>
                <wp:wrapNone/>
                <wp:docPr id="783911167" name="Straight Connector 8"/>
                <wp:cNvGraphicFramePr/>
                <a:graphic xmlns:a="http://schemas.openxmlformats.org/drawingml/2006/main">
                  <a:graphicData uri="http://schemas.microsoft.com/office/word/2010/wordprocessingShape">
                    <wps:wsp>
                      <wps:cNvCnPr/>
                      <wps:spPr>
                        <a:xfrm>
                          <a:off x="0" y="0"/>
                          <a:ext cx="165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840B159" id="Straight Connector 8" o:spid="_x0000_s1026" style="position:absolute;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5.75pt,1.15pt" to="286.1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f21mAEAAIgDAAAOAAAAZHJzL2Uyb0RvYy54bWysU9uO0zAQfUfiHyy/06QrUaGo6T7sCl4Q&#10;rLh8gNcZN9baHmtsmvTvGbttiliEENoXx5dzzsyZmWxvZ+/EAShZDL1cr1opIGgcbNj38vu392/e&#10;SZGyCoNyGKCXR0jydvf61XaKHdzgiG4AEiwSUjfFXo45x65pkh7Bq7TCCIEfDZJXmY+0bwZSE6t7&#10;19y07aaZkIZIqCElvr0/Pcpd1TcGdP5sTIIsXC85t1xXqutjWZvdVnV7UnG0+pyG+o8svLKBgy5S&#10;9yor8YPsMylvNWFCk1cafYPGWA3VA7tZt7+5+TqqCNULFyfFpUzp5WT1p8NdeCAuwxRTl+IDFRez&#10;IV++nJ+Ya7GOS7FgzkLz5XrzdtO2XFN9eWuuxEgpfwD0omx66WwoPlSnDh9T5mAMvUD4cA1dd/no&#10;oIBd+AJG2KEEq+w6FXDnSBwU93N4Wpf+sVZFFoqxzi2k9u+kM7bQoE7KvxIXdI2IIS9EbwPSn6Lm&#10;+ZKqOeEvrk9ei+1HHI61EbUc3O7q7DyaZZ5+PVf69Qfa/QQAAP//AwBQSwMEFAAGAAgAAAAhAPsE&#10;Gl3bAAAABwEAAA8AAABkcnMvZG93bnJldi54bWxMjsFOwzAQRO9I/IO1SNyok1QtKMSpqkoIcUE0&#10;hbsbb52AvY5sJw1/j8sFbjOa0cyrNrM1bEIfekcC8kUGDKl1qict4P3wdPcALERJShpHKOAbA2zq&#10;66tKlsqdaY9TEzVLIxRKKaCLcSg5D22HVoaFG5BSdnLeypis11x5eU7j1vAiy9bcyp7SQycH3HXY&#10;fjWjFWBe/PShd3obxuf9uvl8OxWvh0mI25t5+wgs4hz/ynDBT+hQJ6ajG0kFZgQs83yVqgKKJbCU&#10;r+4v4vjreV3x//z1DwAAAP//AwBQSwECLQAUAAYACAAAACEAtoM4kv4AAADhAQAAEwAAAAAAAAAA&#10;AAAAAAAAAAAAW0NvbnRlbnRfVHlwZXNdLnhtbFBLAQItABQABgAIAAAAIQA4/SH/1gAAAJQBAAAL&#10;AAAAAAAAAAAAAAAAAC8BAABfcmVscy8ucmVsc1BLAQItABQABgAIAAAAIQCMVf21mAEAAIgDAAAO&#10;AAAAAAAAAAAAAAAAAC4CAABkcnMvZTJvRG9jLnhtbFBLAQItABQABgAIAAAAIQD7BBpd2wAAAAcB&#10;AAAPAAAAAAAAAAAAAAAAAPIDAABkcnMvZG93bnJldi54bWxQSwUGAAAAAAQABADzAAAA+gQAAAAA&#10;" strokecolor="black [3200]" strokeweight=".5pt">
                <v:stroke joinstyle="miter"/>
              </v:line>
            </w:pict>
          </mc:Fallback>
        </mc:AlternateContent>
      </w:r>
    </w:p>
    <w:p w14:paraId="147483C5" w14:textId="44AB23E0" w:rsidR="00A046BE" w:rsidRPr="00045C67" w:rsidRDefault="00A046BE" w:rsidP="00A046BE">
      <w:pPr>
        <w:jc w:val="center"/>
        <w:rPr>
          <w:b/>
          <w:color w:val="000000" w:themeColor="text1"/>
          <w:sz w:val="28"/>
          <w:szCs w:val="28"/>
        </w:rPr>
      </w:pPr>
      <w:r w:rsidRPr="00045C67">
        <w:rPr>
          <w:b/>
          <w:color w:val="000000" w:themeColor="text1"/>
          <w:sz w:val="28"/>
          <w:szCs w:val="28"/>
        </w:rPr>
        <w:t>ỦY BAN NHÂN DÂN THÀNH PHỐ ĐÀ NẴNG</w:t>
      </w:r>
    </w:p>
    <w:p w14:paraId="5C7BFF13" w14:textId="77777777" w:rsidR="0094115F" w:rsidRPr="00045C67" w:rsidRDefault="0094115F" w:rsidP="0094115F">
      <w:pPr>
        <w:spacing w:before="240"/>
        <w:ind w:firstLine="567"/>
        <w:jc w:val="both"/>
        <w:rPr>
          <w:bCs/>
          <w:i/>
          <w:iCs/>
          <w:color w:val="000000" w:themeColor="text1"/>
          <w:sz w:val="28"/>
          <w:szCs w:val="28"/>
        </w:rPr>
      </w:pPr>
      <w:r w:rsidRPr="00045C67">
        <w:rPr>
          <w:bCs/>
          <w:i/>
          <w:iCs/>
          <w:color w:val="000000" w:themeColor="text1"/>
          <w:sz w:val="28"/>
          <w:szCs w:val="28"/>
        </w:rPr>
        <w:t>Căn cứ Luật Tổ chức chính quyền địa phương số 72/2025/QH15 ngày 16 tháng 6 năm 2025;</w:t>
      </w:r>
    </w:p>
    <w:p w14:paraId="1BF55E49" w14:textId="77777777" w:rsidR="0094115F" w:rsidRPr="00045C67" w:rsidRDefault="0094115F" w:rsidP="0094115F">
      <w:pPr>
        <w:spacing w:before="120"/>
        <w:ind w:firstLine="567"/>
        <w:jc w:val="both"/>
        <w:rPr>
          <w:bCs/>
          <w:i/>
          <w:iCs/>
          <w:color w:val="000000" w:themeColor="text1"/>
          <w:sz w:val="28"/>
          <w:szCs w:val="28"/>
        </w:rPr>
      </w:pPr>
      <w:r w:rsidRPr="00045C67">
        <w:rPr>
          <w:bCs/>
          <w:i/>
          <w:iCs/>
          <w:color w:val="000000" w:themeColor="text1"/>
          <w:sz w:val="28"/>
          <w:szCs w:val="28"/>
        </w:rPr>
        <w:t>Căn cứ Luật Bảo vệ môi trường số 72/2020/QH14 được sửa đổi, bổ sung một số điều bởi Luật số 47/2024/QH15, Luật số 54/2024/QH15 và Luật số 146/2025/QH15;</w:t>
      </w:r>
    </w:p>
    <w:p w14:paraId="4421BB37" w14:textId="219C11C8" w:rsidR="00776C87" w:rsidRPr="00045C67" w:rsidRDefault="00776C87" w:rsidP="0094115F">
      <w:pPr>
        <w:spacing w:before="120"/>
        <w:ind w:firstLine="567"/>
        <w:jc w:val="both"/>
        <w:rPr>
          <w:bCs/>
          <w:i/>
          <w:iCs/>
          <w:color w:val="000000" w:themeColor="text1"/>
          <w:sz w:val="28"/>
          <w:szCs w:val="28"/>
        </w:rPr>
      </w:pPr>
      <w:r w:rsidRPr="00045C67">
        <w:rPr>
          <w:bCs/>
          <w:i/>
          <w:iCs/>
          <w:color w:val="000000" w:themeColor="text1"/>
          <w:sz w:val="28"/>
          <w:szCs w:val="28"/>
        </w:rPr>
        <w:t>Căn cứ Nghị quyết số 202/2025/QH15 ngày 12 tháng 06 năm 2025 của Quốc hội về việc sắp xếp đơn vị hành chính cấp tỉnh;</w:t>
      </w:r>
    </w:p>
    <w:p w14:paraId="4ADAE14A" w14:textId="77777777" w:rsidR="00616A58" w:rsidRPr="00045C67" w:rsidRDefault="00616A58" w:rsidP="00616A58">
      <w:pPr>
        <w:spacing w:before="120"/>
        <w:ind w:firstLine="567"/>
        <w:jc w:val="both"/>
        <w:rPr>
          <w:bCs/>
          <w:i/>
          <w:iCs/>
          <w:color w:val="000000" w:themeColor="text1"/>
          <w:sz w:val="28"/>
          <w:szCs w:val="28"/>
        </w:rPr>
      </w:pPr>
      <w:r w:rsidRPr="00045C67">
        <w:rPr>
          <w:bCs/>
          <w:i/>
          <w:iCs/>
          <w:color w:val="000000" w:themeColor="text1"/>
          <w:sz w:val="28"/>
          <w:szCs w:val="28"/>
        </w:rPr>
        <w:t>Căn cứ Nghị quyết số 208/NQ-CP ngày 04 tháng 8 năm 2026 của Chính phủ về ban hành Chương trình hành động của Chính phủ thực hiện Kết luận số 75-KL/TW ngày 28 tháng 7 năm 2026 của Ban Chấp hành Trung ương Đảng khóa XIV về bảo vệ môi trường và chủ động ứng phó với biến đổi khí hậu trong thời kỳ mới;</w:t>
      </w:r>
    </w:p>
    <w:p w14:paraId="7384AD38" w14:textId="77777777" w:rsidR="00616A58" w:rsidRPr="00045C67" w:rsidRDefault="00616A58" w:rsidP="00616A58">
      <w:pPr>
        <w:spacing w:before="120"/>
        <w:ind w:firstLine="567"/>
        <w:jc w:val="both"/>
        <w:rPr>
          <w:bCs/>
          <w:i/>
          <w:iCs/>
          <w:color w:val="000000" w:themeColor="text1"/>
          <w:sz w:val="28"/>
          <w:szCs w:val="28"/>
        </w:rPr>
      </w:pPr>
      <w:r w:rsidRPr="00045C67">
        <w:rPr>
          <w:bCs/>
          <w:i/>
          <w:iCs/>
          <w:color w:val="000000" w:themeColor="text1"/>
          <w:sz w:val="28"/>
          <w:szCs w:val="28"/>
        </w:rPr>
        <w:t>Căn cứ Quyết định số 450/QĐ-TTg ngày 13 tháng 04 năm 2022 của Thủ tướng Chính phủ phê duyệt Chiến lược bảo vệ môi trường quốc gia đến năm 2030, tầm nhìn đến năm 2050;</w:t>
      </w:r>
    </w:p>
    <w:p w14:paraId="0BF5A23B" w14:textId="77777777" w:rsidR="00616A58" w:rsidRPr="00045C67" w:rsidRDefault="00616A58" w:rsidP="00616A58">
      <w:pPr>
        <w:spacing w:before="120"/>
        <w:ind w:firstLine="567"/>
        <w:jc w:val="both"/>
        <w:rPr>
          <w:bCs/>
          <w:i/>
          <w:iCs/>
          <w:color w:val="000000" w:themeColor="text1"/>
          <w:sz w:val="28"/>
          <w:szCs w:val="28"/>
        </w:rPr>
      </w:pPr>
      <w:r w:rsidRPr="00045C67">
        <w:rPr>
          <w:bCs/>
          <w:i/>
          <w:iCs/>
          <w:color w:val="000000" w:themeColor="text1"/>
          <w:sz w:val="28"/>
          <w:szCs w:val="28"/>
        </w:rPr>
        <w:t xml:space="preserve">Căn cứ </w:t>
      </w:r>
      <w:r w:rsidRPr="00045C67">
        <w:rPr>
          <w:i/>
          <w:iCs/>
          <w:color w:val="000000" w:themeColor="text1"/>
          <w:sz w:val="28"/>
          <w:szCs w:val="28"/>
        </w:rPr>
        <w:t>Quyết định số 841/QĐ-TTg ngày 14 tháng 07 năm 2023</w:t>
      </w:r>
      <w:r w:rsidRPr="00045C67">
        <w:rPr>
          <w:bCs/>
          <w:i/>
          <w:iCs/>
          <w:color w:val="000000" w:themeColor="text1"/>
          <w:sz w:val="28"/>
          <w:szCs w:val="28"/>
        </w:rPr>
        <w:t xml:space="preserve"> của Thủ tướng Chính phủ về việc ban hành Lộ trình thực hiện các mục tiêu phát triển bền vững Việt Nam đến năm 2030;</w:t>
      </w:r>
    </w:p>
    <w:p w14:paraId="5376E522" w14:textId="2D86D7F7" w:rsidR="00776C87" w:rsidRPr="00045C67" w:rsidRDefault="00776C87" w:rsidP="00776C87">
      <w:pPr>
        <w:spacing w:before="120"/>
        <w:ind w:firstLine="567"/>
        <w:jc w:val="both"/>
        <w:rPr>
          <w:bCs/>
          <w:i/>
          <w:iCs/>
          <w:color w:val="000000" w:themeColor="text1"/>
          <w:sz w:val="28"/>
          <w:szCs w:val="28"/>
        </w:rPr>
      </w:pPr>
      <w:r w:rsidRPr="00045C67">
        <w:rPr>
          <w:bCs/>
          <w:i/>
          <w:iCs/>
          <w:color w:val="000000" w:themeColor="text1"/>
          <w:sz w:val="28"/>
          <w:szCs w:val="28"/>
        </w:rPr>
        <w:t>Căn cứ Nghị quyết số 54/NQ-HĐND ngày 11 tháng 12 năm 2025 của HĐND thành phố Đà Nẵng về Kỳ họp thứ 5, Hội đồng nhân dân thành phố Đà Nẵng khoá X, nhiệm kỳ 2021 - 2026;</w:t>
      </w:r>
    </w:p>
    <w:p w14:paraId="69B27272" w14:textId="5EF91C81" w:rsidR="00A11414" w:rsidRPr="00045C67" w:rsidRDefault="00A11414" w:rsidP="00A11414">
      <w:pPr>
        <w:spacing w:before="120"/>
        <w:ind w:firstLine="567"/>
        <w:jc w:val="both"/>
        <w:rPr>
          <w:bCs/>
          <w:i/>
          <w:iCs/>
          <w:color w:val="000000" w:themeColor="text1"/>
          <w:sz w:val="28"/>
          <w:szCs w:val="28"/>
        </w:rPr>
      </w:pPr>
      <w:r w:rsidRPr="00045C67">
        <w:rPr>
          <w:bCs/>
          <w:i/>
          <w:iCs/>
          <w:color w:val="000000" w:themeColor="text1"/>
          <w:sz w:val="28"/>
          <w:szCs w:val="28"/>
        </w:rPr>
        <w:t>Căn cứ Quyết định số 773/QĐ-UBND ngày 28 tháng 02 năm 2026 của UBND thành phố Đà Nẵng về phê duyệt điều chỉnh Quy hoạch thành phố Đà Nẵng thời kỳ 2021 - 2030, tầm nhìn đến năm 2050;</w:t>
      </w:r>
    </w:p>
    <w:p w14:paraId="15C7698A" w14:textId="3B62E5E8" w:rsidR="004F575D" w:rsidRPr="00045C67" w:rsidRDefault="004F575D" w:rsidP="00A11414">
      <w:pPr>
        <w:spacing w:before="120"/>
        <w:ind w:firstLine="567"/>
        <w:jc w:val="both"/>
        <w:rPr>
          <w:bCs/>
          <w:i/>
          <w:iCs/>
          <w:color w:val="000000" w:themeColor="text1"/>
          <w:sz w:val="28"/>
          <w:szCs w:val="28"/>
        </w:rPr>
      </w:pPr>
      <w:r w:rsidRPr="00045C67">
        <w:rPr>
          <w:bCs/>
          <w:i/>
          <w:iCs/>
          <w:color w:val="000000" w:themeColor="text1"/>
          <w:sz w:val="28"/>
          <w:szCs w:val="28"/>
        </w:rPr>
        <w:t>Căn cứ Quyết định số 97/2026/QĐ-UBND ngày 29 tháng 06 năm 2026 của UBND thành phố Đà Nẵng ban hành quy định về công tác quản lý, bảo vệ môi trường trên địa bàn thành phố Đà Nẵng;</w:t>
      </w:r>
    </w:p>
    <w:p w14:paraId="14DEEAC9" w14:textId="76D50856" w:rsidR="00776C87" w:rsidRPr="00045C67" w:rsidRDefault="00A046BE" w:rsidP="00776C87">
      <w:pPr>
        <w:spacing w:before="120"/>
        <w:ind w:firstLine="567"/>
        <w:jc w:val="both"/>
        <w:rPr>
          <w:bCs/>
          <w:i/>
          <w:iCs/>
          <w:color w:val="000000" w:themeColor="text1"/>
          <w:sz w:val="28"/>
          <w:szCs w:val="28"/>
        </w:rPr>
      </w:pPr>
      <w:r w:rsidRPr="00045C67">
        <w:rPr>
          <w:bCs/>
          <w:i/>
          <w:iCs/>
          <w:color w:val="000000" w:themeColor="text1"/>
          <w:sz w:val="28"/>
          <w:szCs w:val="28"/>
        </w:rPr>
        <w:t xml:space="preserve">Căn cứ </w:t>
      </w:r>
      <w:r w:rsidR="00B977AC" w:rsidRPr="00045C67">
        <w:rPr>
          <w:bCs/>
          <w:i/>
          <w:iCs/>
          <w:color w:val="000000" w:themeColor="text1"/>
          <w:sz w:val="28"/>
          <w:szCs w:val="28"/>
        </w:rPr>
        <w:t>Quyết định số 1099/QĐ-UBND ngày 02</w:t>
      </w:r>
      <w:r w:rsidR="00797D62" w:rsidRPr="00045C67">
        <w:rPr>
          <w:bCs/>
          <w:i/>
          <w:iCs/>
          <w:color w:val="000000" w:themeColor="text1"/>
          <w:sz w:val="28"/>
          <w:szCs w:val="28"/>
        </w:rPr>
        <w:t xml:space="preserve"> tháng 04 năm </w:t>
      </w:r>
      <w:r w:rsidR="00B977AC" w:rsidRPr="00045C67">
        <w:rPr>
          <w:bCs/>
          <w:i/>
          <w:iCs/>
          <w:color w:val="000000" w:themeColor="text1"/>
          <w:sz w:val="28"/>
          <w:szCs w:val="28"/>
        </w:rPr>
        <w:t xml:space="preserve">2021 của UBND </w:t>
      </w:r>
      <w:r w:rsidR="00A11414" w:rsidRPr="00045C67">
        <w:rPr>
          <w:bCs/>
          <w:i/>
          <w:iCs/>
          <w:color w:val="000000" w:themeColor="text1"/>
          <w:sz w:val="28"/>
          <w:szCs w:val="28"/>
        </w:rPr>
        <w:t>t</w:t>
      </w:r>
      <w:r w:rsidR="00B977AC" w:rsidRPr="00045C67">
        <w:rPr>
          <w:bCs/>
          <w:i/>
          <w:iCs/>
          <w:color w:val="000000" w:themeColor="text1"/>
          <w:sz w:val="28"/>
          <w:szCs w:val="28"/>
        </w:rPr>
        <w:t xml:space="preserve">hành phố </w:t>
      </w:r>
      <w:r w:rsidR="00A11414" w:rsidRPr="00045C67">
        <w:rPr>
          <w:bCs/>
          <w:i/>
          <w:iCs/>
          <w:color w:val="000000" w:themeColor="text1"/>
          <w:sz w:val="28"/>
          <w:szCs w:val="28"/>
        </w:rPr>
        <w:t xml:space="preserve">Đà Nẵng </w:t>
      </w:r>
      <w:r w:rsidR="00B977AC" w:rsidRPr="00045C67">
        <w:rPr>
          <w:bCs/>
          <w:i/>
          <w:iCs/>
          <w:color w:val="000000" w:themeColor="text1"/>
          <w:sz w:val="28"/>
          <w:szCs w:val="28"/>
        </w:rPr>
        <w:t xml:space="preserve">về ban hành Đề án “Xây dựng Đà Nẵng - </w:t>
      </w:r>
      <w:r w:rsidR="008B32B7" w:rsidRPr="00045C67">
        <w:rPr>
          <w:bCs/>
          <w:i/>
          <w:iCs/>
          <w:color w:val="000000" w:themeColor="text1"/>
          <w:sz w:val="28"/>
          <w:szCs w:val="28"/>
        </w:rPr>
        <w:t>t</w:t>
      </w:r>
      <w:r w:rsidR="00B977AC" w:rsidRPr="00045C67">
        <w:rPr>
          <w:bCs/>
          <w:i/>
          <w:iCs/>
          <w:color w:val="000000" w:themeColor="text1"/>
          <w:sz w:val="28"/>
          <w:szCs w:val="28"/>
        </w:rPr>
        <w:t xml:space="preserve">hành phố môi trường” giai đoạn 2021 </w:t>
      </w:r>
      <w:r w:rsidR="008B32B7" w:rsidRPr="00045C67">
        <w:rPr>
          <w:bCs/>
          <w:i/>
          <w:iCs/>
          <w:color w:val="000000" w:themeColor="text1"/>
          <w:sz w:val="28"/>
          <w:szCs w:val="28"/>
        </w:rPr>
        <w:t>-</w:t>
      </w:r>
      <w:r w:rsidR="00B977AC" w:rsidRPr="00045C67">
        <w:rPr>
          <w:bCs/>
          <w:i/>
          <w:iCs/>
          <w:color w:val="000000" w:themeColor="text1"/>
          <w:sz w:val="28"/>
          <w:szCs w:val="28"/>
        </w:rPr>
        <w:t xml:space="preserve"> 2030</w:t>
      </w:r>
      <w:r w:rsidRPr="00045C67">
        <w:rPr>
          <w:bCs/>
          <w:i/>
          <w:iCs/>
          <w:color w:val="000000" w:themeColor="text1"/>
          <w:sz w:val="28"/>
          <w:szCs w:val="28"/>
        </w:rPr>
        <w:t>;</w:t>
      </w:r>
    </w:p>
    <w:p w14:paraId="6B11EFC7" w14:textId="5832B7D1" w:rsidR="0017722B" w:rsidRPr="00045C67" w:rsidRDefault="0017722B" w:rsidP="00090341">
      <w:pPr>
        <w:spacing w:before="120"/>
        <w:ind w:firstLine="567"/>
        <w:jc w:val="both"/>
        <w:rPr>
          <w:bCs/>
          <w:i/>
          <w:iCs/>
          <w:color w:val="000000" w:themeColor="text1"/>
          <w:sz w:val="28"/>
          <w:szCs w:val="28"/>
        </w:rPr>
      </w:pPr>
      <w:r w:rsidRPr="00045C67">
        <w:rPr>
          <w:bCs/>
          <w:i/>
          <w:iCs/>
          <w:color w:val="000000" w:themeColor="text1"/>
          <w:sz w:val="28"/>
          <w:szCs w:val="28"/>
        </w:rPr>
        <w:lastRenderedPageBreak/>
        <w:t>Theo đề nghị của Giám đốc Sở Nông nghiệp và Môi trường tại Tờ trình số ....../TTr-SNNMT ngày ..... tháng ..... năm 2026.</w:t>
      </w:r>
    </w:p>
    <w:p w14:paraId="3E57CED7" w14:textId="77777777" w:rsidR="003F57C5" w:rsidRPr="00045C67" w:rsidRDefault="003F57C5" w:rsidP="0017722B">
      <w:pPr>
        <w:spacing w:before="120"/>
        <w:jc w:val="center"/>
        <w:rPr>
          <w:b/>
          <w:color w:val="000000" w:themeColor="text1"/>
          <w:sz w:val="28"/>
          <w:szCs w:val="28"/>
        </w:rPr>
      </w:pPr>
    </w:p>
    <w:p w14:paraId="2CC2B00F" w14:textId="120E0162" w:rsidR="0017722B" w:rsidRPr="00045C67" w:rsidRDefault="0017722B" w:rsidP="003F57C5">
      <w:pPr>
        <w:jc w:val="center"/>
        <w:rPr>
          <w:b/>
          <w:color w:val="000000" w:themeColor="text1"/>
          <w:sz w:val="28"/>
          <w:szCs w:val="28"/>
        </w:rPr>
      </w:pPr>
      <w:r w:rsidRPr="00045C67">
        <w:rPr>
          <w:b/>
          <w:color w:val="000000" w:themeColor="text1"/>
          <w:sz w:val="28"/>
          <w:szCs w:val="28"/>
        </w:rPr>
        <w:t>QUYẾT ĐỊNH</w:t>
      </w:r>
    </w:p>
    <w:p w14:paraId="0A79E35E" w14:textId="77777777" w:rsidR="003F57C5" w:rsidRPr="00045C67" w:rsidRDefault="003F57C5" w:rsidP="00D57B2B">
      <w:pPr>
        <w:jc w:val="center"/>
        <w:rPr>
          <w:b/>
          <w:color w:val="000000" w:themeColor="text1"/>
          <w:sz w:val="28"/>
          <w:szCs w:val="28"/>
        </w:rPr>
      </w:pPr>
    </w:p>
    <w:p w14:paraId="56F8633B" w14:textId="2C255309" w:rsidR="0017722B" w:rsidRPr="00045C67" w:rsidRDefault="0017722B" w:rsidP="00B86980">
      <w:pPr>
        <w:spacing w:before="120"/>
        <w:ind w:firstLine="567"/>
        <w:jc w:val="both"/>
        <w:rPr>
          <w:bCs/>
          <w:color w:val="000000" w:themeColor="text1"/>
          <w:sz w:val="28"/>
          <w:szCs w:val="28"/>
        </w:rPr>
      </w:pPr>
      <w:r w:rsidRPr="00045C67">
        <w:rPr>
          <w:b/>
          <w:color w:val="000000" w:themeColor="text1"/>
          <w:sz w:val="28"/>
          <w:szCs w:val="28"/>
        </w:rPr>
        <w:t>Điều 1.</w:t>
      </w:r>
      <w:r w:rsidRPr="00045C67">
        <w:rPr>
          <w:bCs/>
          <w:color w:val="000000" w:themeColor="text1"/>
          <w:sz w:val="28"/>
          <w:szCs w:val="28"/>
        </w:rPr>
        <w:t xml:space="preserve"> </w:t>
      </w:r>
      <w:r w:rsidR="00141FE1" w:rsidRPr="00045C67">
        <w:rPr>
          <w:bCs/>
          <w:color w:val="000000" w:themeColor="text1"/>
          <w:sz w:val="28"/>
          <w:szCs w:val="28"/>
        </w:rPr>
        <w:t xml:space="preserve">Phê duyệt </w:t>
      </w:r>
      <w:r w:rsidRPr="00045C67">
        <w:rPr>
          <w:bCs/>
          <w:color w:val="000000" w:themeColor="text1"/>
          <w:sz w:val="28"/>
          <w:szCs w:val="28"/>
        </w:rPr>
        <w:t xml:space="preserve">điều chỉnh Đề án “Xây dựng Đà Nẵng </w:t>
      </w:r>
      <w:r w:rsidR="008B32B7" w:rsidRPr="00045C67">
        <w:rPr>
          <w:bCs/>
          <w:color w:val="000000" w:themeColor="text1"/>
          <w:sz w:val="28"/>
          <w:szCs w:val="28"/>
        </w:rPr>
        <w:t>-</w:t>
      </w:r>
      <w:r w:rsidRPr="00045C67">
        <w:rPr>
          <w:bCs/>
          <w:color w:val="000000" w:themeColor="text1"/>
          <w:sz w:val="28"/>
          <w:szCs w:val="28"/>
        </w:rPr>
        <w:t xml:space="preserve"> Thành phố môi trường” giai đoạn 2021 </w:t>
      </w:r>
      <w:r w:rsidR="00B63B99" w:rsidRPr="00045C67">
        <w:rPr>
          <w:bCs/>
          <w:color w:val="000000" w:themeColor="text1"/>
          <w:sz w:val="28"/>
          <w:szCs w:val="28"/>
        </w:rPr>
        <w:t>-</w:t>
      </w:r>
      <w:r w:rsidRPr="00045C67">
        <w:rPr>
          <w:bCs/>
          <w:color w:val="000000" w:themeColor="text1"/>
          <w:sz w:val="28"/>
          <w:szCs w:val="28"/>
        </w:rPr>
        <w:t xml:space="preserve"> 2030</w:t>
      </w:r>
      <w:r w:rsidR="00B63B99" w:rsidRPr="00045C67">
        <w:rPr>
          <w:bCs/>
          <w:color w:val="000000" w:themeColor="text1"/>
          <w:sz w:val="28"/>
          <w:szCs w:val="28"/>
        </w:rPr>
        <w:t xml:space="preserve">. </w:t>
      </w:r>
    </w:p>
    <w:p w14:paraId="7FBC5901" w14:textId="00554477" w:rsidR="0017722B" w:rsidRPr="00045C67" w:rsidRDefault="0017722B" w:rsidP="00B86980">
      <w:pPr>
        <w:pStyle w:val="Style13ptJustifiedFirstline1cmBefore6pt"/>
        <w:spacing w:line="240" w:lineRule="auto"/>
        <w:rPr>
          <w:color w:val="000000" w:themeColor="text1"/>
          <w:sz w:val="28"/>
          <w:szCs w:val="28"/>
        </w:rPr>
      </w:pPr>
      <w:r w:rsidRPr="00045C67">
        <w:rPr>
          <w:b/>
          <w:bCs/>
          <w:color w:val="000000" w:themeColor="text1"/>
          <w:sz w:val="28"/>
          <w:szCs w:val="28"/>
        </w:rPr>
        <w:t>Điều 2.</w:t>
      </w:r>
      <w:r w:rsidRPr="00045C67">
        <w:rPr>
          <w:color w:val="000000" w:themeColor="text1"/>
          <w:sz w:val="28"/>
          <w:szCs w:val="28"/>
        </w:rPr>
        <w:t xml:space="preserve"> Quyết định này </w:t>
      </w:r>
      <w:r w:rsidR="00940AD4" w:rsidRPr="00045C67">
        <w:rPr>
          <w:color w:val="000000" w:themeColor="text1"/>
          <w:sz w:val="28"/>
          <w:szCs w:val="28"/>
        </w:rPr>
        <w:t>có hiệu lực thi hành kể từ ngày ký.</w:t>
      </w:r>
      <w:r w:rsidR="00B63B99" w:rsidRPr="00045C67">
        <w:rPr>
          <w:color w:val="000000" w:themeColor="text1"/>
          <w:sz w:val="28"/>
          <w:szCs w:val="28"/>
        </w:rPr>
        <w:t xml:space="preserve"> Các nội dung không được điều chỉnh tại Quyết định này thì tiếp tục thực hiện theo quy định tại </w:t>
      </w:r>
      <w:r w:rsidR="00B63B99" w:rsidRPr="00045C67">
        <w:rPr>
          <w:bCs/>
          <w:color w:val="000000" w:themeColor="text1"/>
          <w:sz w:val="28"/>
          <w:szCs w:val="28"/>
        </w:rPr>
        <w:t>tại Quyết định số 1099/QĐ-UBND ngày 02 tháng 4 năm 2021 của UBND thành phố Đà Nẵng.</w:t>
      </w:r>
      <w:r w:rsidR="000D1AE9" w:rsidRPr="00045C67">
        <w:rPr>
          <w:color w:val="000000" w:themeColor="text1"/>
          <w:sz w:val="28"/>
          <w:szCs w:val="28"/>
        </w:rPr>
        <w:t xml:space="preserve"> </w:t>
      </w:r>
    </w:p>
    <w:p w14:paraId="6433701E" w14:textId="294E5D24" w:rsidR="00940AD4" w:rsidRPr="00045C67" w:rsidRDefault="00940AD4" w:rsidP="00D57B2B">
      <w:pPr>
        <w:pStyle w:val="Style13ptJustifiedFirstline1cmBefore6pt"/>
        <w:spacing w:after="120" w:line="240" w:lineRule="auto"/>
        <w:rPr>
          <w:color w:val="000000" w:themeColor="text1"/>
          <w:sz w:val="28"/>
          <w:szCs w:val="28"/>
        </w:rPr>
      </w:pPr>
      <w:r w:rsidRPr="00045C67">
        <w:rPr>
          <w:b/>
          <w:bCs/>
          <w:color w:val="000000" w:themeColor="text1"/>
          <w:sz w:val="28"/>
          <w:szCs w:val="28"/>
        </w:rPr>
        <w:t>Điều 3.</w:t>
      </w:r>
      <w:r w:rsidRPr="00045C67">
        <w:rPr>
          <w:color w:val="000000" w:themeColor="text1"/>
          <w:sz w:val="28"/>
          <w:szCs w:val="28"/>
        </w:rPr>
        <w:t xml:space="preserve"> Chánh Văn phòng Ủy ban nhân dân thành phố; Giám đốc Sở Nông nghiệp và Môi trường</w:t>
      </w:r>
      <w:r w:rsidR="003F57C5" w:rsidRPr="00045C67">
        <w:rPr>
          <w:color w:val="000000" w:themeColor="text1"/>
          <w:sz w:val="28"/>
          <w:szCs w:val="28"/>
        </w:rPr>
        <w:t xml:space="preserve">; Thủ trưởng các Sở, ban, ngành thuộc </w:t>
      </w:r>
      <w:bookmarkStart w:id="1" w:name="dieu_3_name"/>
      <w:r w:rsidR="003F57C5" w:rsidRPr="00045C67">
        <w:rPr>
          <w:color w:val="000000" w:themeColor="text1"/>
          <w:sz w:val="28"/>
          <w:szCs w:val="28"/>
        </w:rPr>
        <w:t>Ủy ban nhân dân thành phố</w:t>
      </w:r>
      <w:bookmarkEnd w:id="1"/>
      <w:r w:rsidR="003F57C5" w:rsidRPr="00045C67">
        <w:rPr>
          <w:color w:val="000000" w:themeColor="text1"/>
          <w:sz w:val="28"/>
          <w:szCs w:val="28"/>
        </w:rPr>
        <w:t>;</w:t>
      </w:r>
      <w:r w:rsidRPr="00045C67">
        <w:rPr>
          <w:color w:val="000000" w:themeColor="text1"/>
          <w:sz w:val="28"/>
          <w:szCs w:val="28"/>
        </w:rPr>
        <w:t xml:space="preserve"> Chủ tịch Ủy ban nhân dân các xã, phường, đặc khu; Thủ trưởng các cơ quan, đơn vị và tổ chức, cá nhân có liên quan chịu trách nhiệm thi hành Quyết định này./.</w:t>
      </w:r>
    </w:p>
    <w:tbl>
      <w:tblPr>
        <w:tblW w:w="9390" w:type="dxa"/>
        <w:tblLook w:val="04A0" w:firstRow="1" w:lastRow="0" w:firstColumn="1" w:lastColumn="0" w:noHBand="0" w:noVBand="1"/>
      </w:tblPr>
      <w:tblGrid>
        <w:gridCol w:w="4704"/>
        <w:gridCol w:w="4686"/>
      </w:tblGrid>
      <w:tr w:rsidR="00940AD4" w:rsidRPr="00045C67" w14:paraId="55B877E2" w14:textId="77777777" w:rsidTr="00B77E59">
        <w:trPr>
          <w:trHeight w:val="2796"/>
        </w:trPr>
        <w:tc>
          <w:tcPr>
            <w:tcW w:w="4704" w:type="dxa"/>
          </w:tcPr>
          <w:p w14:paraId="5B72E7C4" w14:textId="77777777" w:rsidR="00940AD4" w:rsidRPr="00045C67" w:rsidRDefault="00940AD4" w:rsidP="00D57B2B">
            <w:pPr>
              <w:suppressAutoHyphens/>
              <w:autoSpaceDE w:val="0"/>
              <w:autoSpaceDN w:val="0"/>
              <w:adjustRightInd w:val="0"/>
              <w:ind w:left="-108"/>
              <w:textAlignment w:val="center"/>
              <w:rPr>
                <w:rFonts w:eastAsia="Calibri"/>
                <w:b/>
                <w:i/>
                <w:color w:val="000000" w:themeColor="text1"/>
                <w:szCs w:val="28"/>
                <w:lang w:val="vi"/>
              </w:rPr>
            </w:pPr>
            <w:r w:rsidRPr="00045C67">
              <w:rPr>
                <w:rFonts w:eastAsia="Calibri"/>
                <w:b/>
                <w:i/>
                <w:color w:val="000000" w:themeColor="text1"/>
                <w:szCs w:val="28"/>
                <w:lang w:val="vi"/>
              </w:rPr>
              <w:t>Nơi nhận:</w:t>
            </w:r>
          </w:p>
          <w:p w14:paraId="6232307A" w14:textId="77777777" w:rsidR="00940AD4" w:rsidRPr="00045C67" w:rsidRDefault="00940AD4" w:rsidP="00D57B2B">
            <w:pPr>
              <w:widowControl w:val="0"/>
              <w:ind w:left="-108" w:right="113"/>
              <w:rPr>
                <w:rFonts w:eastAsia="Calibri"/>
                <w:color w:val="000000" w:themeColor="text1"/>
                <w:sz w:val="22"/>
                <w:szCs w:val="22"/>
                <w:lang w:val="vi"/>
              </w:rPr>
            </w:pPr>
            <w:r w:rsidRPr="00045C67">
              <w:rPr>
                <w:rFonts w:eastAsia="Calibri"/>
                <w:color w:val="000000" w:themeColor="text1"/>
                <w:sz w:val="22"/>
                <w:szCs w:val="22"/>
                <w:lang w:val="vi"/>
              </w:rPr>
              <w:t>- Như Điều 3;</w:t>
            </w:r>
          </w:p>
          <w:p w14:paraId="3A7AB633" w14:textId="29BF1E76" w:rsidR="00940AD4" w:rsidRPr="00045C67" w:rsidRDefault="00940AD4" w:rsidP="00D57B2B">
            <w:pPr>
              <w:suppressAutoHyphens/>
              <w:autoSpaceDE w:val="0"/>
              <w:autoSpaceDN w:val="0"/>
              <w:adjustRightInd w:val="0"/>
              <w:ind w:left="-108"/>
              <w:textAlignment w:val="center"/>
              <w:rPr>
                <w:rFonts w:eastAsia="Calibri"/>
                <w:color w:val="000000" w:themeColor="text1"/>
                <w:sz w:val="22"/>
                <w:szCs w:val="22"/>
                <w:lang w:val="vi"/>
              </w:rPr>
            </w:pPr>
            <w:r w:rsidRPr="00045C67">
              <w:rPr>
                <w:rFonts w:eastAsia="Calibri"/>
                <w:color w:val="000000" w:themeColor="text1"/>
                <w:sz w:val="22"/>
                <w:szCs w:val="22"/>
                <w:lang w:val="vi"/>
              </w:rPr>
              <w:t>- Bộ Nông nghiệp và Môi trường (b/c</w:t>
            </w:r>
            <w:r w:rsidR="003F57C5" w:rsidRPr="00045C67">
              <w:rPr>
                <w:rFonts w:eastAsia="Calibri"/>
                <w:color w:val="000000" w:themeColor="text1"/>
                <w:sz w:val="22"/>
                <w:szCs w:val="22"/>
              </w:rPr>
              <w:t>áo</w:t>
            </w:r>
            <w:r w:rsidRPr="00045C67">
              <w:rPr>
                <w:rFonts w:eastAsia="Calibri"/>
                <w:color w:val="000000" w:themeColor="text1"/>
                <w:sz w:val="22"/>
                <w:szCs w:val="22"/>
                <w:lang w:val="vi"/>
              </w:rPr>
              <w:t>);</w:t>
            </w:r>
          </w:p>
          <w:p w14:paraId="52EFCFEE" w14:textId="3257ECC9" w:rsidR="00940AD4" w:rsidRPr="00045C67" w:rsidRDefault="00940AD4" w:rsidP="00D57B2B">
            <w:pPr>
              <w:widowControl w:val="0"/>
              <w:ind w:left="-108" w:right="113"/>
              <w:rPr>
                <w:rFonts w:eastAsia="Calibri"/>
                <w:color w:val="000000" w:themeColor="text1"/>
                <w:sz w:val="22"/>
                <w:szCs w:val="22"/>
                <w:lang w:val="vi"/>
              </w:rPr>
            </w:pPr>
            <w:r w:rsidRPr="00045C67">
              <w:rPr>
                <w:rFonts w:eastAsia="Calibri"/>
                <w:color w:val="000000" w:themeColor="text1"/>
                <w:sz w:val="22"/>
                <w:szCs w:val="22"/>
                <w:lang w:val="vi"/>
              </w:rPr>
              <w:t>- TT.TU, TT.HĐND thành phố (b/c</w:t>
            </w:r>
            <w:r w:rsidR="003F57C5" w:rsidRPr="00045C67">
              <w:rPr>
                <w:rFonts w:eastAsia="Calibri"/>
                <w:color w:val="000000" w:themeColor="text1"/>
                <w:sz w:val="22"/>
                <w:szCs w:val="22"/>
              </w:rPr>
              <w:t>áo</w:t>
            </w:r>
            <w:r w:rsidRPr="00045C67">
              <w:rPr>
                <w:rFonts w:eastAsia="Calibri"/>
                <w:color w:val="000000" w:themeColor="text1"/>
                <w:sz w:val="22"/>
                <w:szCs w:val="22"/>
                <w:lang w:val="vi"/>
              </w:rPr>
              <w:t>);</w:t>
            </w:r>
          </w:p>
          <w:p w14:paraId="55D6A88B" w14:textId="77777777" w:rsidR="00940AD4" w:rsidRPr="00045C67" w:rsidRDefault="00940AD4" w:rsidP="00D57B2B">
            <w:pPr>
              <w:widowControl w:val="0"/>
              <w:ind w:left="-108" w:right="113"/>
              <w:rPr>
                <w:rFonts w:eastAsia="Calibri"/>
                <w:color w:val="000000" w:themeColor="text1"/>
                <w:sz w:val="22"/>
                <w:szCs w:val="22"/>
                <w:lang w:val="vi"/>
              </w:rPr>
            </w:pPr>
            <w:r w:rsidRPr="00045C67">
              <w:rPr>
                <w:rFonts w:eastAsia="Calibri"/>
                <w:color w:val="000000" w:themeColor="text1"/>
                <w:sz w:val="22"/>
                <w:szCs w:val="22"/>
                <w:lang w:val="vi"/>
              </w:rPr>
              <w:t>- Chủ tịch, các Phó Chủ tịch UBND thành phố;</w:t>
            </w:r>
          </w:p>
          <w:p w14:paraId="270CB9C9" w14:textId="3AB3B066" w:rsidR="00940AD4" w:rsidRPr="00045C67" w:rsidRDefault="00940AD4" w:rsidP="00D57B2B">
            <w:pPr>
              <w:widowControl w:val="0"/>
              <w:ind w:left="-108" w:right="113"/>
              <w:rPr>
                <w:rFonts w:eastAsia="Calibri"/>
                <w:color w:val="000000" w:themeColor="text1"/>
                <w:sz w:val="22"/>
                <w:szCs w:val="22"/>
                <w:lang w:val="vi"/>
              </w:rPr>
            </w:pPr>
            <w:r w:rsidRPr="00045C67">
              <w:rPr>
                <w:rFonts w:eastAsia="Calibri"/>
                <w:color w:val="000000" w:themeColor="text1"/>
                <w:sz w:val="22"/>
                <w:szCs w:val="22"/>
                <w:lang w:val="vi"/>
              </w:rPr>
              <w:t xml:space="preserve">- </w:t>
            </w:r>
            <w:r w:rsidRPr="00045C67">
              <w:rPr>
                <w:rFonts w:eastAsia="Calibri"/>
                <w:bCs/>
                <w:color w:val="000000" w:themeColor="text1"/>
                <w:sz w:val="22"/>
                <w:szCs w:val="22"/>
              </w:rPr>
              <w:t>UBMTTQVN thành phố</w:t>
            </w:r>
            <w:r w:rsidR="00141FE1" w:rsidRPr="00045C67">
              <w:rPr>
                <w:rFonts w:eastAsia="Calibri"/>
                <w:bCs/>
                <w:color w:val="000000" w:themeColor="text1"/>
                <w:sz w:val="22"/>
                <w:szCs w:val="22"/>
              </w:rPr>
              <w:t>;</w:t>
            </w:r>
            <w:r w:rsidRPr="00045C67">
              <w:rPr>
                <w:rFonts w:eastAsia="Calibri"/>
                <w:bCs/>
                <w:color w:val="000000" w:themeColor="text1"/>
                <w:sz w:val="22"/>
                <w:szCs w:val="22"/>
              </w:rPr>
              <w:t xml:space="preserve"> các hội, đoàn thể TP</w:t>
            </w:r>
            <w:r w:rsidRPr="00045C67">
              <w:rPr>
                <w:rFonts w:eastAsia="Calibri"/>
                <w:color w:val="000000" w:themeColor="text1"/>
                <w:sz w:val="22"/>
                <w:szCs w:val="22"/>
                <w:lang w:val="vi"/>
              </w:rPr>
              <w:t>;</w:t>
            </w:r>
          </w:p>
          <w:p w14:paraId="41A1A714" w14:textId="53799786" w:rsidR="00141FE1" w:rsidRPr="00045C67" w:rsidRDefault="00940AD4" w:rsidP="00D57B2B">
            <w:pPr>
              <w:widowControl w:val="0"/>
              <w:ind w:left="-108" w:right="113"/>
              <w:rPr>
                <w:rFonts w:eastAsia="Calibri"/>
                <w:color w:val="000000" w:themeColor="text1"/>
                <w:sz w:val="22"/>
                <w:szCs w:val="22"/>
              </w:rPr>
            </w:pPr>
            <w:r w:rsidRPr="00045C67">
              <w:rPr>
                <w:rFonts w:eastAsia="Calibri"/>
                <w:color w:val="000000" w:themeColor="text1"/>
                <w:sz w:val="22"/>
                <w:szCs w:val="22"/>
                <w:shd w:val="clear" w:color="auto" w:fill="FFFFFF"/>
                <w:lang w:val="vi"/>
              </w:rPr>
              <w:t xml:space="preserve">- </w:t>
            </w:r>
            <w:r w:rsidRPr="00045C67">
              <w:rPr>
                <w:rFonts w:eastAsia="Calibri"/>
                <w:color w:val="000000" w:themeColor="text1"/>
                <w:sz w:val="22"/>
                <w:szCs w:val="22"/>
              </w:rPr>
              <w:t>Các Sở, ban ngành</w:t>
            </w:r>
            <w:r w:rsidR="00141FE1" w:rsidRPr="00045C67">
              <w:rPr>
                <w:rFonts w:eastAsia="Calibri"/>
                <w:color w:val="000000" w:themeColor="text1"/>
                <w:sz w:val="22"/>
                <w:szCs w:val="22"/>
              </w:rPr>
              <w:t xml:space="preserve"> thành phố;</w:t>
            </w:r>
          </w:p>
          <w:p w14:paraId="51BCA0B8" w14:textId="42B682FA" w:rsidR="00141FE1" w:rsidRPr="00045C67" w:rsidRDefault="00141FE1" w:rsidP="00D57B2B">
            <w:pPr>
              <w:widowControl w:val="0"/>
              <w:ind w:left="-108" w:right="113"/>
              <w:rPr>
                <w:rFonts w:eastAsia="Calibri"/>
                <w:color w:val="000000" w:themeColor="text1"/>
                <w:sz w:val="22"/>
                <w:szCs w:val="22"/>
              </w:rPr>
            </w:pPr>
            <w:r w:rsidRPr="00045C67">
              <w:rPr>
                <w:rFonts w:eastAsia="Calibri"/>
                <w:color w:val="000000" w:themeColor="text1"/>
                <w:sz w:val="22"/>
                <w:szCs w:val="22"/>
              </w:rPr>
              <w:t>- UBND các phường, xã, đặc khu;</w:t>
            </w:r>
          </w:p>
          <w:p w14:paraId="5A528566" w14:textId="5A99CD72" w:rsidR="00940AD4" w:rsidRPr="00045C67" w:rsidRDefault="00940AD4" w:rsidP="00D57B2B">
            <w:pPr>
              <w:widowControl w:val="0"/>
              <w:ind w:left="-108" w:right="113"/>
              <w:rPr>
                <w:rFonts w:eastAsia="Calibri"/>
                <w:color w:val="000000" w:themeColor="text1"/>
                <w:sz w:val="22"/>
                <w:szCs w:val="22"/>
                <w:lang w:val="en-GB"/>
              </w:rPr>
            </w:pPr>
            <w:r w:rsidRPr="00045C67">
              <w:rPr>
                <w:rFonts w:eastAsia="Calibri"/>
                <w:color w:val="000000" w:themeColor="text1"/>
                <w:sz w:val="22"/>
                <w:szCs w:val="22"/>
                <w:lang w:val="en-GB"/>
              </w:rPr>
              <w:t xml:space="preserve">- </w:t>
            </w:r>
            <w:r w:rsidR="00141FE1" w:rsidRPr="00045C67">
              <w:rPr>
                <w:rFonts w:eastAsia="Calibri"/>
                <w:color w:val="000000" w:themeColor="text1"/>
                <w:sz w:val="22"/>
                <w:szCs w:val="22"/>
                <w:lang w:val="en-GB"/>
              </w:rPr>
              <w:t>Báo và Phát thanh TH ĐN</w:t>
            </w:r>
            <w:r w:rsidR="009469B4" w:rsidRPr="00045C67">
              <w:rPr>
                <w:rFonts w:eastAsia="Calibri"/>
                <w:color w:val="000000" w:themeColor="text1"/>
                <w:sz w:val="22"/>
                <w:szCs w:val="22"/>
                <w:lang w:val="en-GB"/>
              </w:rPr>
              <w:t>;</w:t>
            </w:r>
          </w:p>
          <w:p w14:paraId="33916850" w14:textId="7AADC017" w:rsidR="009469B4" w:rsidRPr="00045C67" w:rsidRDefault="009469B4" w:rsidP="00D57B2B">
            <w:pPr>
              <w:widowControl w:val="0"/>
              <w:ind w:left="-108" w:right="113"/>
              <w:rPr>
                <w:rFonts w:eastAsia="Calibri"/>
                <w:color w:val="000000" w:themeColor="text1"/>
                <w:sz w:val="22"/>
                <w:szCs w:val="22"/>
                <w:lang w:val="en-GB"/>
              </w:rPr>
            </w:pPr>
            <w:r w:rsidRPr="00045C67">
              <w:rPr>
                <w:rFonts w:eastAsia="Calibri"/>
                <w:color w:val="000000" w:themeColor="text1"/>
                <w:sz w:val="22"/>
                <w:szCs w:val="22"/>
                <w:lang w:val="en-GB"/>
              </w:rPr>
              <w:t>- Cổng TTĐT thành phố;</w:t>
            </w:r>
          </w:p>
          <w:p w14:paraId="2E400CF7" w14:textId="7927C2C0" w:rsidR="009469B4" w:rsidRPr="00045C67" w:rsidRDefault="009469B4" w:rsidP="00D57B2B">
            <w:pPr>
              <w:widowControl w:val="0"/>
              <w:ind w:left="-108" w:right="113"/>
              <w:rPr>
                <w:rFonts w:eastAsia="Calibri"/>
                <w:color w:val="000000" w:themeColor="text1"/>
                <w:sz w:val="22"/>
                <w:szCs w:val="22"/>
                <w:lang w:val="en-GB"/>
              </w:rPr>
            </w:pPr>
            <w:r w:rsidRPr="00045C67">
              <w:rPr>
                <w:rFonts w:eastAsia="Calibri"/>
                <w:color w:val="000000" w:themeColor="text1"/>
                <w:sz w:val="22"/>
                <w:szCs w:val="22"/>
                <w:lang w:val="en-GB"/>
              </w:rPr>
              <w:t>- Lưu</w:t>
            </w:r>
            <w:r w:rsidR="003F57C5" w:rsidRPr="00045C67">
              <w:rPr>
                <w:rFonts w:eastAsia="Calibri"/>
                <w:color w:val="000000" w:themeColor="text1"/>
                <w:sz w:val="22"/>
                <w:szCs w:val="22"/>
                <w:lang w:val="en-GB"/>
              </w:rPr>
              <w:t>:</w:t>
            </w:r>
            <w:r w:rsidRPr="00045C67">
              <w:rPr>
                <w:rFonts w:eastAsia="Calibri"/>
                <w:color w:val="000000" w:themeColor="text1"/>
                <w:sz w:val="22"/>
                <w:szCs w:val="22"/>
                <w:lang w:val="en-GB"/>
              </w:rPr>
              <w:t xml:space="preserve"> VT</w:t>
            </w:r>
            <w:r w:rsidR="00141FE1" w:rsidRPr="00045C67">
              <w:rPr>
                <w:rFonts w:eastAsia="Calibri"/>
                <w:color w:val="000000" w:themeColor="text1"/>
                <w:sz w:val="22"/>
                <w:szCs w:val="22"/>
                <w:lang w:val="en-GB"/>
              </w:rPr>
              <w:t>, SNNMT, ĐTĐT.</w:t>
            </w:r>
          </w:p>
        </w:tc>
        <w:tc>
          <w:tcPr>
            <w:tcW w:w="4686" w:type="dxa"/>
          </w:tcPr>
          <w:p w14:paraId="6A3E3B5E" w14:textId="77777777" w:rsidR="00940AD4" w:rsidRPr="00045C67" w:rsidRDefault="00940AD4" w:rsidP="00D57B2B">
            <w:pPr>
              <w:autoSpaceDE w:val="0"/>
              <w:autoSpaceDN w:val="0"/>
              <w:adjustRightInd w:val="0"/>
              <w:jc w:val="center"/>
              <w:textAlignment w:val="center"/>
              <w:rPr>
                <w:rFonts w:eastAsia="Calibri"/>
                <w:b/>
                <w:bCs/>
                <w:caps/>
                <w:color w:val="000000" w:themeColor="text1"/>
                <w:sz w:val="28"/>
                <w:szCs w:val="28"/>
                <w:lang w:val="en-GB"/>
              </w:rPr>
            </w:pPr>
            <w:r w:rsidRPr="00045C67">
              <w:rPr>
                <w:rFonts w:eastAsia="Calibri"/>
                <w:b/>
                <w:bCs/>
                <w:caps/>
                <w:color w:val="000000" w:themeColor="text1"/>
                <w:sz w:val="28"/>
                <w:szCs w:val="28"/>
                <w:lang w:val="en-GB"/>
              </w:rPr>
              <w:t>TM. ỦY BAN NHÂN DÂN</w:t>
            </w:r>
          </w:p>
          <w:p w14:paraId="7078649B" w14:textId="77777777" w:rsidR="00940AD4" w:rsidRPr="00045C67" w:rsidRDefault="00940AD4" w:rsidP="00B77E59">
            <w:pPr>
              <w:autoSpaceDE w:val="0"/>
              <w:autoSpaceDN w:val="0"/>
              <w:adjustRightInd w:val="0"/>
              <w:jc w:val="center"/>
              <w:textAlignment w:val="center"/>
              <w:rPr>
                <w:rFonts w:eastAsia="Calibri"/>
                <w:b/>
                <w:bCs/>
                <w:caps/>
                <w:color w:val="000000" w:themeColor="text1"/>
                <w:szCs w:val="28"/>
                <w:lang w:val="en-GB"/>
              </w:rPr>
            </w:pPr>
            <w:r w:rsidRPr="00045C67">
              <w:rPr>
                <w:rFonts w:eastAsia="Calibri"/>
                <w:b/>
                <w:bCs/>
                <w:color w:val="000000" w:themeColor="text1"/>
                <w:sz w:val="28"/>
                <w:szCs w:val="28"/>
                <w:lang w:val="en-GB"/>
              </w:rPr>
              <w:t>CHỦ TỊCH</w:t>
            </w:r>
          </w:p>
        </w:tc>
      </w:tr>
    </w:tbl>
    <w:p w14:paraId="381EC6FC" w14:textId="048E0021" w:rsidR="00F45265" w:rsidRPr="00045C67" w:rsidRDefault="00F45265" w:rsidP="0018719F">
      <w:pPr>
        <w:jc w:val="center"/>
        <w:rPr>
          <w:b/>
          <w:color w:val="000000" w:themeColor="text1"/>
          <w:sz w:val="26"/>
          <w:szCs w:val="26"/>
        </w:rPr>
        <w:sectPr w:rsidR="00F45265" w:rsidRPr="00045C67" w:rsidSect="00D57B2B">
          <w:headerReference w:type="default" r:id="rId8"/>
          <w:headerReference w:type="first" r:id="rId9"/>
          <w:pgSz w:w="11907" w:h="16840" w:code="9"/>
          <w:pgMar w:top="1134" w:right="851" w:bottom="1134" w:left="1701" w:header="680" w:footer="680" w:gutter="0"/>
          <w:pgNumType w:start="1"/>
          <w:cols w:space="720"/>
          <w:titlePg/>
          <w:docGrid w:linePitch="360"/>
        </w:sectPr>
      </w:pPr>
    </w:p>
    <w:tbl>
      <w:tblPr>
        <w:tblW w:w="9103" w:type="dxa"/>
        <w:jc w:val="center"/>
        <w:tblLook w:val="04A0" w:firstRow="1" w:lastRow="0" w:firstColumn="1" w:lastColumn="0" w:noHBand="0" w:noVBand="1"/>
      </w:tblPr>
      <w:tblGrid>
        <w:gridCol w:w="3434"/>
        <w:gridCol w:w="5669"/>
      </w:tblGrid>
      <w:tr w:rsidR="00D01962" w:rsidRPr="00045C67" w14:paraId="622B5B63" w14:textId="77777777" w:rsidTr="0018719F">
        <w:trPr>
          <w:trHeight w:val="80"/>
          <w:jc w:val="center"/>
        </w:trPr>
        <w:tc>
          <w:tcPr>
            <w:tcW w:w="3434" w:type="dxa"/>
          </w:tcPr>
          <w:p w14:paraId="7AB8E3D5" w14:textId="5E5D309C" w:rsidR="00D01962" w:rsidRPr="00045C67" w:rsidRDefault="00D01962" w:rsidP="0018719F">
            <w:pPr>
              <w:jc w:val="center"/>
              <w:rPr>
                <w:b/>
                <w:color w:val="000000" w:themeColor="text1"/>
                <w:sz w:val="26"/>
                <w:szCs w:val="26"/>
              </w:rPr>
            </w:pPr>
            <w:r w:rsidRPr="00045C67">
              <w:rPr>
                <w:b/>
                <w:color w:val="000000" w:themeColor="text1"/>
                <w:sz w:val="26"/>
                <w:szCs w:val="26"/>
              </w:rPr>
              <w:lastRenderedPageBreak/>
              <w:t>ỦY BAN NHÂN DÂN</w:t>
            </w:r>
          </w:p>
          <w:p w14:paraId="22096535" w14:textId="77777777" w:rsidR="00D01962" w:rsidRPr="00045C67" w:rsidRDefault="00D01962" w:rsidP="0018719F">
            <w:pPr>
              <w:jc w:val="center"/>
              <w:rPr>
                <w:color w:val="000000" w:themeColor="text1"/>
                <w:sz w:val="26"/>
                <w:szCs w:val="26"/>
              </w:rPr>
            </w:pPr>
            <w:r w:rsidRPr="00045C67">
              <w:rPr>
                <w:b/>
                <w:color w:val="000000" w:themeColor="text1"/>
                <w:sz w:val="26"/>
                <w:szCs w:val="26"/>
              </w:rPr>
              <w:t>THÀNH PHỐ ĐÀ NẴNG</w:t>
            </w:r>
          </w:p>
        </w:tc>
        <w:tc>
          <w:tcPr>
            <w:tcW w:w="5669" w:type="dxa"/>
          </w:tcPr>
          <w:p w14:paraId="5D7C5B6C" w14:textId="77777777" w:rsidR="00D01962" w:rsidRPr="00045C67" w:rsidRDefault="00D01962" w:rsidP="0018719F">
            <w:pPr>
              <w:jc w:val="center"/>
              <w:rPr>
                <w:b/>
                <w:color w:val="000000" w:themeColor="text1"/>
                <w:sz w:val="26"/>
                <w:szCs w:val="26"/>
              </w:rPr>
            </w:pPr>
            <w:r w:rsidRPr="00045C67">
              <w:rPr>
                <w:b/>
                <w:color w:val="000000" w:themeColor="text1"/>
                <w:sz w:val="26"/>
                <w:szCs w:val="26"/>
              </w:rPr>
              <w:t>CỘNG HÒA XÃ HỘI CHỦ NGHĨA VIỆT NAM</w:t>
            </w:r>
          </w:p>
          <w:p w14:paraId="06CC2EC8" w14:textId="77777777" w:rsidR="00D01962" w:rsidRPr="00045C67" w:rsidRDefault="00D01962" w:rsidP="0018719F">
            <w:pPr>
              <w:jc w:val="center"/>
              <w:rPr>
                <w:i/>
                <w:color w:val="000000" w:themeColor="text1"/>
                <w:sz w:val="28"/>
                <w:szCs w:val="28"/>
              </w:rPr>
            </w:pPr>
            <w:r w:rsidRPr="00045C67">
              <w:rPr>
                <w:b/>
                <w:color w:val="000000" w:themeColor="text1"/>
                <w:sz w:val="28"/>
                <w:szCs w:val="28"/>
              </w:rPr>
              <w:t>Độc lập - Tự do - Hạnh phúc</w:t>
            </w:r>
          </w:p>
        </w:tc>
      </w:tr>
      <w:tr w:rsidR="00D01962" w:rsidRPr="00045C67" w14:paraId="76E28403" w14:textId="77777777" w:rsidTr="0018719F">
        <w:trPr>
          <w:jc w:val="center"/>
        </w:trPr>
        <w:tc>
          <w:tcPr>
            <w:tcW w:w="3434" w:type="dxa"/>
          </w:tcPr>
          <w:p w14:paraId="345DCFAA" w14:textId="69F7EED4" w:rsidR="00D01962" w:rsidRPr="00045C67" w:rsidRDefault="00E13E02" w:rsidP="0018719F">
            <w:pPr>
              <w:spacing w:before="120"/>
              <w:jc w:val="center"/>
              <w:rPr>
                <w:color w:val="000000" w:themeColor="text1"/>
                <w:sz w:val="26"/>
                <w:szCs w:val="26"/>
              </w:rPr>
            </w:pPr>
            <w:r w:rsidRPr="00045C67">
              <w:rPr>
                <w:noProof/>
                <w:color w:val="000000" w:themeColor="text1"/>
              </w:rPr>
              <mc:AlternateContent>
                <mc:Choice Requires="wps">
                  <w:drawing>
                    <wp:anchor distT="4294967293" distB="4294967293" distL="114300" distR="114300" simplePos="0" relativeHeight="251654656" behindDoc="0" locked="0" layoutInCell="1" allowOverlap="1" wp14:anchorId="6BDECBEF" wp14:editId="6B71E223">
                      <wp:simplePos x="0" y="0"/>
                      <wp:positionH relativeFrom="column">
                        <wp:posOffset>550545</wp:posOffset>
                      </wp:positionH>
                      <wp:positionV relativeFrom="paragraph">
                        <wp:posOffset>634</wp:posOffset>
                      </wp:positionV>
                      <wp:extent cx="899795" cy="0"/>
                      <wp:effectExtent l="0" t="0" r="0" b="0"/>
                      <wp:wrapNone/>
                      <wp:docPr id="1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9979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25661A4" id="Straight Connector 1" o:spid="_x0000_s1026" style="position:absolute;flip:y;z-index:251654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margin" from="43.35pt,.05pt" to="114.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FqB0gEAAJ8DAAAOAAAAZHJzL2Uyb0RvYy54bWysU01v2zAMvQ/YfxB0X5wEyFYbcXpo0F26&#10;rUDb3Vl92MJkSRC12Pn3o+Qk7bZbUR8EihSf3qOet9fTYNlBRTTetXy1WHKmnPDSuK7lT4+3n644&#10;wwROgvVOtfyokF/vPn7YjqFRa997K1VkBOKwGUPL+5RCU1UoejUALnxQjoraxwESbWNXyQgjoQ+2&#10;Wi+Xn6vRRxmiFwqRsvu5yHcFX2sl0g+tUSVmW07cUlljWZ/zWu220HQRQm/EiQa8gcUAxtGlF6g9&#10;JGC/o/kPajAievQ6LYQfKq+1EapoIDWr5T9qHnoIqmih4WC4jAnfD1Z8P9y4+5ipi8k9hDsvfiEN&#10;pRoDNpdi3mCYj006DkxbE37SexfNpIJNZaTHy0jVlJig5FVdf6k3nIlzqYImI+QLQ8T0VfmB5aDl&#10;1rgsFho43GHKHF6O5LTzt8ba8mDWsbHl9WadkYFsoy0kCocgW46u4wxsR34UKRZE9NbI3J1x8Ig3&#10;NrIDkCXISdKPj8SWMwuYqEASyjc39iDVfLTeUHr2C0L65uWcXi3PeaI7Qxfmf12ZBe4B+7mllDIS&#10;dViXKani1JPql2Hn6NnL4308vwi5oLSdHJtt9npP8ev/avcHAAD//wMAUEsDBBQABgAIAAAAIQBD&#10;rtXt2AAAAAQBAAAPAAAAZHJzL2Rvd25yZXYueG1sTI7NTsMwEITvSLyDtUjcqENAJU3jVBUCLkhI&#10;LYHzJl6SCHsdxW4a3h7nBMf50cxX7GZrxESj7x0ruF0lIIgbp3tuFVTvzzcZCB+QNRrHpOCHPOzK&#10;y4sCc+3OfKDpGFoRR9jnqKALYcil9E1HFv3KDcQx+3KjxRDl2Eo94jmOWyPTJFlLiz3Hhw4Heuyo&#10;+T6erIL95+vT3dtUW2f0pq0+tK2Sl1Sp66t5vwURaA5/ZVjwIzqUkal2J9ZeGAXZ+iE2F1/ENE2z&#10;exD1ImVZyP/w5S8AAAD//wMAUEsBAi0AFAAGAAgAAAAhALaDOJL+AAAA4QEAABMAAAAAAAAAAAAA&#10;AAAAAAAAAFtDb250ZW50X1R5cGVzXS54bWxQSwECLQAUAAYACAAAACEAOP0h/9YAAACUAQAACwAA&#10;AAAAAAAAAAAAAAAvAQAAX3JlbHMvLnJlbHNQSwECLQAUAAYACAAAACEAWJRagdIBAACfAwAADgAA&#10;AAAAAAAAAAAAAAAuAgAAZHJzL2Uyb0RvYy54bWxQSwECLQAUAAYACAAAACEAQ67V7dgAAAAEAQAA&#10;DwAAAAAAAAAAAAAAAAAsBAAAZHJzL2Rvd25yZXYueG1sUEsFBgAAAAAEAAQA8wAAADEFAAAAAA==&#10;">
                      <o:lock v:ext="edit" shapetype="f"/>
                    </v:line>
                  </w:pict>
                </mc:Fallback>
              </mc:AlternateContent>
            </w:r>
          </w:p>
        </w:tc>
        <w:tc>
          <w:tcPr>
            <w:tcW w:w="5669" w:type="dxa"/>
          </w:tcPr>
          <w:p w14:paraId="0DF4796A" w14:textId="3058C682" w:rsidR="00D01962" w:rsidRPr="00045C67" w:rsidRDefault="00E13E02" w:rsidP="0018719F">
            <w:pPr>
              <w:spacing w:before="120"/>
              <w:jc w:val="center"/>
              <w:rPr>
                <w:b/>
                <w:color w:val="000000" w:themeColor="text1"/>
                <w:sz w:val="28"/>
                <w:szCs w:val="28"/>
              </w:rPr>
            </w:pPr>
            <w:r w:rsidRPr="00045C67">
              <w:rPr>
                <w:noProof/>
                <w:color w:val="000000" w:themeColor="text1"/>
              </w:rPr>
              <mc:AlternateContent>
                <mc:Choice Requires="wps">
                  <w:drawing>
                    <wp:anchor distT="4294967293" distB="4294967293" distL="114300" distR="114300" simplePos="0" relativeHeight="251655680" behindDoc="0" locked="0" layoutInCell="1" allowOverlap="1" wp14:anchorId="5D427906" wp14:editId="6B7987B9">
                      <wp:simplePos x="0" y="0"/>
                      <wp:positionH relativeFrom="column">
                        <wp:posOffset>674370</wp:posOffset>
                      </wp:positionH>
                      <wp:positionV relativeFrom="paragraph">
                        <wp:posOffset>12699</wp:posOffset>
                      </wp:positionV>
                      <wp:extent cx="2124075" cy="0"/>
                      <wp:effectExtent l="0" t="0" r="0" b="0"/>
                      <wp:wrapNone/>
                      <wp:docPr id="1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40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A258CB0" id="Straight Connector 2" o:spid="_x0000_s1026" style="position:absolute;z-index:2516556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53.1pt,1pt" to="220.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lsl6AEAAMYDAAAOAAAAZHJzL2Uyb0RvYy54bWysU02P0zAQvSPxHyzfadJAgY2a7qHVcllg&#10;pS4/YNZ2Egt/yWOa9t8zdtruLtwQOVjj+XieN/Oyvj1aww4qovau48tFzZlywkvtho7/eLx795kz&#10;TOAkGO9Ux08K+e3m7Zv1FFrV+NEbqSIjEIftFDo+phTaqkIxKgu48EE5CvY+Wkh0jUMlI0yEbk3V&#10;1PXHavJRhuiFQiTvbg7yTcHveyXS975HlZjpOPWWyhnL+ZTParOGdogQRi3ObcA/dGFBO3r0CrWD&#10;BOxX1H9BWS2iR9+nhfC28n2vhSociM2y/oPNfoSgChcaDobrmPD/wYpvh4fItKTdvefMgaUd7VME&#10;PYyJbb1zNEEfWZMHNQVsKX/rHmKmKo5uH+69+IkUq14F8wXDnHbso83pxJUdy+BP18GrY2KCnM2y&#10;+VB/WnEmLrEK2kthiJi+KG9ZNjputMszgRYO95jy09BeUrLb+TttTNmrcWzq+M2qychA6uoNJDJt&#10;IL7oBs7ADCRbkWJBRG+0zNUZB0+4NZEdgJRDgpN+eqR2OTOAiQLEoXxz4QhSzak3K3LPskJIX72c&#10;3cv64qd2Z+jS+asnM40d4DiXlFBGogrjckuqCPrM+nnG2Xry8vQQL4sgsZSys7CzGl/eyX75+21+&#10;AwAA//8DAFBLAwQUAAYACAAAACEAW2feD9oAAAAHAQAADwAAAGRycy9kb3ducmV2LnhtbEyPwU7D&#10;MBBE70j8g7VIXCpqE6qCQpwKAblxoYC4buMliYjXaey2ga9n6QWOTzOafVusJt+rPY2xC2zhcm5A&#10;EdfBddxYeH2pLm5AxYTssA9MFr4owqo8PSkwd+HAz7Rfp0bJCMccLbQpDbnWsW7JY5yHgViyjzB6&#10;TIJjo92IBxn3vc6MWWqPHcuFFge6b6n+XO+8hVi90bb6ntUz837VBMq2D0+PaO352XR3CyrRlP7K&#10;8Ksv6lCK0ybs2EXVC5tlJlULmbwk+WJhrkFtjqzLQv/3L38AAAD//wMAUEsBAi0AFAAGAAgAAAAh&#10;ALaDOJL+AAAA4QEAABMAAAAAAAAAAAAAAAAAAAAAAFtDb250ZW50X1R5cGVzXS54bWxQSwECLQAU&#10;AAYACAAAACEAOP0h/9YAAACUAQAACwAAAAAAAAAAAAAAAAAvAQAAX3JlbHMvLnJlbHNQSwECLQAU&#10;AAYACAAAACEAOZ5bJegBAADGAwAADgAAAAAAAAAAAAAAAAAuAgAAZHJzL2Uyb0RvYy54bWxQSwEC&#10;LQAUAAYACAAAACEAW2feD9oAAAAHAQAADwAAAAAAAAAAAAAAAABCBAAAZHJzL2Rvd25yZXYueG1s&#10;UEsFBgAAAAAEAAQA8wAAAEkFAAAAAA==&#10;">
                      <o:lock v:ext="edit" shapetype="f"/>
                    </v:line>
                  </w:pict>
                </mc:Fallback>
              </mc:AlternateContent>
            </w:r>
          </w:p>
        </w:tc>
      </w:tr>
    </w:tbl>
    <w:p w14:paraId="2BC64AC1" w14:textId="208972C7" w:rsidR="007E4237" w:rsidRPr="00045C67" w:rsidRDefault="007C48AE" w:rsidP="00141FE1">
      <w:pPr>
        <w:jc w:val="center"/>
        <w:rPr>
          <w:b/>
          <w:color w:val="000000" w:themeColor="text1"/>
          <w:sz w:val="28"/>
          <w:szCs w:val="28"/>
        </w:rPr>
      </w:pPr>
      <w:r w:rsidRPr="00045C67">
        <w:rPr>
          <w:b/>
          <w:color w:val="000000" w:themeColor="text1"/>
          <w:sz w:val="28"/>
          <w:szCs w:val="28"/>
        </w:rPr>
        <w:t>QUYẾT ĐỊNH</w:t>
      </w:r>
    </w:p>
    <w:p w14:paraId="13C19A35" w14:textId="3EC1D8B9" w:rsidR="00141FE1" w:rsidRPr="00045C67" w:rsidRDefault="007E4237" w:rsidP="00141FE1">
      <w:pPr>
        <w:jc w:val="center"/>
        <w:rPr>
          <w:b/>
          <w:color w:val="000000" w:themeColor="text1"/>
          <w:sz w:val="28"/>
          <w:szCs w:val="28"/>
        </w:rPr>
      </w:pPr>
      <w:r w:rsidRPr="00045C67">
        <w:rPr>
          <w:b/>
          <w:color w:val="000000" w:themeColor="text1"/>
          <w:sz w:val="28"/>
          <w:szCs w:val="28"/>
        </w:rPr>
        <w:t xml:space="preserve">Điều chỉnh Đề án “Xây dựng Đà Nẵng </w:t>
      </w:r>
      <w:r w:rsidR="00141FE1" w:rsidRPr="00045C67">
        <w:rPr>
          <w:b/>
          <w:color w:val="000000" w:themeColor="text1"/>
          <w:sz w:val="28"/>
          <w:szCs w:val="28"/>
        </w:rPr>
        <w:t>-</w:t>
      </w:r>
      <w:r w:rsidRPr="00045C67">
        <w:rPr>
          <w:b/>
          <w:color w:val="000000" w:themeColor="text1"/>
          <w:sz w:val="28"/>
          <w:szCs w:val="28"/>
        </w:rPr>
        <w:t xml:space="preserve"> thành phố môi trường” </w:t>
      </w:r>
    </w:p>
    <w:p w14:paraId="2E59EE3C" w14:textId="09F2B355" w:rsidR="00141FE1" w:rsidRPr="00045C67" w:rsidRDefault="007E4237" w:rsidP="00141FE1">
      <w:pPr>
        <w:jc w:val="center"/>
        <w:rPr>
          <w:b/>
          <w:color w:val="000000" w:themeColor="text1"/>
          <w:sz w:val="28"/>
          <w:szCs w:val="28"/>
        </w:rPr>
      </w:pPr>
      <w:r w:rsidRPr="00045C67">
        <w:rPr>
          <w:b/>
          <w:color w:val="000000" w:themeColor="text1"/>
          <w:sz w:val="28"/>
          <w:szCs w:val="28"/>
        </w:rPr>
        <w:t xml:space="preserve">giai đoạn 2021 </w:t>
      </w:r>
      <w:r w:rsidR="00141FE1" w:rsidRPr="00045C67">
        <w:rPr>
          <w:b/>
          <w:color w:val="000000" w:themeColor="text1"/>
          <w:sz w:val="28"/>
          <w:szCs w:val="28"/>
        </w:rPr>
        <w:t>- 2030</w:t>
      </w:r>
    </w:p>
    <w:p w14:paraId="588E36F3" w14:textId="52328A62" w:rsidR="00E13383" w:rsidRPr="00045C67" w:rsidRDefault="00141FE1" w:rsidP="0094115F">
      <w:pPr>
        <w:spacing w:before="120"/>
        <w:jc w:val="center"/>
        <w:rPr>
          <w:b/>
          <w:color w:val="000000" w:themeColor="text1"/>
          <w:sz w:val="28"/>
          <w:szCs w:val="28"/>
        </w:rPr>
      </w:pPr>
      <w:r w:rsidRPr="00045C67">
        <w:rPr>
          <w:noProof/>
          <w:color w:val="000000" w:themeColor="text1"/>
          <w:sz w:val="28"/>
          <w:szCs w:val="28"/>
        </w:rPr>
        <mc:AlternateContent>
          <mc:Choice Requires="wps">
            <w:drawing>
              <wp:anchor distT="4294967293" distB="4294967293" distL="114300" distR="114300" simplePos="0" relativeHeight="251656704" behindDoc="0" locked="0" layoutInCell="1" allowOverlap="1" wp14:anchorId="5A29B5EB" wp14:editId="00B44EC2">
                <wp:simplePos x="0" y="0"/>
                <wp:positionH relativeFrom="margin">
                  <wp:align>center</wp:align>
                </wp:positionH>
                <wp:positionV relativeFrom="paragraph">
                  <wp:posOffset>12065</wp:posOffset>
                </wp:positionV>
                <wp:extent cx="1080135" cy="0"/>
                <wp:effectExtent l="0" t="0" r="0" b="0"/>
                <wp:wrapNone/>
                <wp:docPr id="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8013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D1FCCC2" id="Straight Connector 1" o:spid="_x0000_s1026" style="position:absolute;flip:y;z-index:251656704;visibility:visible;mso-wrap-style:square;mso-width-percent:0;mso-height-percent:0;mso-wrap-distance-left:9pt;mso-wrap-distance-top:-8e-5mm;mso-wrap-distance-right:9pt;mso-wrap-distance-bottom:-8e-5mm;mso-position-horizontal:center;mso-position-horizontal-relative:margin;mso-position-vertical:absolute;mso-position-vertical-relative:text;mso-width-percent:0;mso-height-percent:0;mso-width-relative:page;mso-height-relative:margin" from="0,.95pt" to="85.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b4x0wEAAKADAAAOAAAAZHJzL2Uyb0RvYy54bWysU01v2zAMvQ/YfxB0X2xnyNAacXpo0F26&#10;rUDb3Vl92MJkSRC12Pn3o+Qk7bbbMB8EihSf3qOetzfzaNlBRTTedbxZ1ZwpJ7w0ru/489PdhyvO&#10;MIGTYL1THT8q5De79++2U2jV2g/eShUZgThsp9DxIaXQVhWKQY2AKx+Uo6L2cYRE29hXMsJE6KOt&#10;1nX9qZp8lCF6oRApu1+KfFfwtVYifdMaVWK248QtlTWW9SWv1W4LbR8hDEacaMA/sBjBOLr0ArWH&#10;BOxnNH9BjUZEj16nlfBj5bU2QhUNpKap/1DzOEBQRQsNB8NlTPj/YMXXw617iJm6mN1juPfiB9JQ&#10;qilgeynmDYbl2KzjyLQ14Tu9d9FMKthcRnq8jFTNiQlKNvVV3XzccCbOtQraDJFvDBHTZ+VHloOO&#10;W+OyWmjhcI8pk3g9ktPO3xlry4tZx6aOX2/WGRnIN9pConAMsuPoes7A9mRIkWJBRG+NzN0ZB494&#10;ayM7AHmCrCT99ER0ObOAiQqkoXxL4wBSLUevN5ReDIOQvni5pJv6nCe6C3Rh/tuVWeAecFhaSikj&#10;UYd1mZIqVj2pfp12jl68PD7E85OQDUrbybLZZ2/3FL/9sXa/AAAA//8DAFBLAwQUAAYACAAAACEA&#10;FinGX9gAAAAEAQAADwAAAGRycy9kb3ducmV2LnhtbEyPwU7DMBBE70j8g7VIvVG7rQRtiFNVCLgg&#10;IdEGzk68JBH2OordNPw9Wy70ODurmTf5dvJOjDjELpCGxVyBQKqD7ajRUB6eb9cgYjJkjQuEGn4w&#10;wra4vspNZsOJ3nHcp0ZwCMXMaGhT6jMpY92iN3EeeiT2vsLgTWI5NNIO5sTh3smlUnfSm464oTU9&#10;PrZYf++PXsPu8/Vp9TZWPji7acoP60v1stR6djPtHkAknNL/M5zxGR0KZqrCkWwUTgMPSXzdgDib&#10;92oBovrTssjlJXzxCwAA//8DAFBLAQItABQABgAIAAAAIQC2gziS/gAAAOEBAAATAAAAAAAAAAAA&#10;AAAAAAAAAABbQ29udGVudF9UeXBlc10ueG1sUEsBAi0AFAAGAAgAAAAhADj9If/WAAAAlAEAAAsA&#10;AAAAAAAAAAAAAAAALwEAAF9yZWxzLy5yZWxzUEsBAi0AFAAGAAgAAAAhAPHdvjHTAQAAoAMAAA4A&#10;AAAAAAAAAAAAAAAALgIAAGRycy9lMm9Eb2MueG1sUEsBAi0AFAAGAAgAAAAhABYpxl/YAAAABAEA&#10;AA8AAAAAAAAAAAAAAAAALQQAAGRycy9kb3ducmV2LnhtbFBLBQYAAAAABAAEAPMAAAAyBQAAAAA=&#10;">
                <o:lock v:ext="edit" shapetype="f"/>
                <w10:wrap anchorx="margin"/>
              </v:line>
            </w:pict>
          </mc:Fallback>
        </mc:AlternateContent>
      </w:r>
    </w:p>
    <w:p w14:paraId="1F751DF5" w14:textId="3E57E4ED" w:rsidR="00725B6E" w:rsidRPr="00045C67" w:rsidRDefault="00E670B7" w:rsidP="0094115F">
      <w:pPr>
        <w:spacing w:before="120"/>
        <w:jc w:val="center"/>
        <w:rPr>
          <w:i/>
          <w:color w:val="000000" w:themeColor="text1"/>
          <w:sz w:val="28"/>
          <w:szCs w:val="28"/>
        </w:rPr>
      </w:pPr>
      <w:r w:rsidRPr="00045C67">
        <w:rPr>
          <w:i/>
          <w:color w:val="000000" w:themeColor="text1"/>
          <w:sz w:val="28"/>
          <w:szCs w:val="28"/>
        </w:rPr>
        <w:t>(K</w:t>
      </w:r>
      <w:r w:rsidR="00725B6E" w:rsidRPr="00045C67">
        <w:rPr>
          <w:i/>
          <w:color w:val="000000" w:themeColor="text1"/>
          <w:sz w:val="28"/>
          <w:szCs w:val="28"/>
        </w:rPr>
        <w:t xml:space="preserve">èm theo Quyết định số </w:t>
      </w:r>
      <w:r w:rsidR="00141FE1" w:rsidRPr="00045C67">
        <w:rPr>
          <w:i/>
          <w:color w:val="000000" w:themeColor="text1"/>
          <w:sz w:val="28"/>
          <w:szCs w:val="28"/>
        </w:rPr>
        <w:t>………</w:t>
      </w:r>
      <w:r w:rsidR="00725B6E" w:rsidRPr="00045C67">
        <w:rPr>
          <w:i/>
          <w:color w:val="000000" w:themeColor="text1"/>
          <w:sz w:val="28"/>
          <w:szCs w:val="28"/>
        </w:rPr>
        <w:t xml:space="preserve"> /QĐ-UBND ngày </w:t>
      </w:r>
      <w:r w:rsidR="00141FE1" w:rsidRPr="00045C67">
        <w:rPr>
          <w:i/>
          <w:color w:val="000000" w:themeColor="text1"/>
          <w:sz w:val="28"/>
          <w:szCs w:val="28"/>
        </w:rPr>
        <w:t>…</w:t>
      </w:r>
      <w:r w:rsidR="00725B6E" w:rsidRPr="00045C67">
        <w:rPr>
          <w:i/>
          <w:color w:val="000000" w:themeColor="text1"/>
          <w:sz w:val="28"/>
          <w:szCs w:val="28"/>
        </w:rPr>
        <w:t xml:space="preserve"> tháng </w:t>
      </w:r>
      <w:r w:rsidR="00141FE1" w:rsidRPr="00045C67">
        <w:rPr>
          <w:i/>
          <w:color w:val="000000" w:themeColor="text1"/>
          <w:sz w:val="28"/>
          <w:szCs w:val="28"/>
        </w:rPr>
        <w:t>…</w:t>
      </w:r>
      <w:r w:rsidR="00725B6E" w:rsidRPr="00045C67">
        <w:rPr>
          <w:i/>
          <w:color w:val="000000" w:themeColor="text1"/>
          <w:sz w:val="28"/>
          <w:szCs w:val="28"/>
        </w:rPr>
        <w:t xml:space="preserve">  năm 202</w:t>
      </w:r>
      <w:r w:rsidR="009469B4" w:rsidRPr="00045C67">
        <w:rPr>
          <w:i/>
          <w:color w:val="000000" w:themeColor="text1"/>
          <w:sz w:val="28"/>
          <w:szCs w:val="28"/>
        </w:rPr>
        <w:t>6</w:t>
      </w:r>
      <w:r w:rsidR="00725B6E" w:rsidRPr="00045C67">
        <w:rPr>
          <w:i/>
          <w:color w:val="000000" w:themeColor="text1"/>
          <w:sz w:val="28"/>
          <w:szCs w:val="28"/>
        </w:rPr>
        <w:t xml:space="preserve">                                         của UBND thành phố Đà Nẵng)</w:t>
      </w:r>
    </w:p>
    <w:p w14:paraId="1DC12C25" w14:textId="77777777" w:rsidR="006402A5" w:rsidRPr="00045C67" w:rsidRDefault="00D81463" w:rsidP="00141FE1">
      <w:pPr>
        <w:spacing w:before="240"/>
        <w:jc w:val="center"/>
        <w:rPr>
          <w:b/>
          <w:color w:val="000000" w:themeColor="text1"/>
          <w:sz w:val="28"/>
          <w:szCs w:val="28"/>
        </w:rPr>
      </w:pPr>
      <w:r w:rsidRPr="00045C67">
        <w:rPr>
          <w:b/>
          <w:color w:val="000000" w:themeColor="text1"/>
          <w:sz w:val="28"/>
          <w:szCs w:val="28"/>
        </w:rPr>
        <w:t>PHẦN I</w:t>
      </w:r>
    </w:p>
    <w:p w14:paraId="73F85D5E" w14:textId="0282F6F1" w:rsidR="00F43D53" w:rsidRPr="00045C67" w:rsidRDefault="00D81463" w:rsidP="0094115F">
      <w:pPr>
        <w:spacing w:before="120"/>
        <w:jc w:val="center"/>
        <w:rPr>
          <w:b/>
          <w:color w:val="000000" w:themeColor="text1"/>
          <w:sz w:val="28"/>
          <w:szCs w:val="28"/>
        </w:rPr>
      </w:pPr>
      <w:r w:rsidRPr="00045C67">
        <w:rPr>
          <w:b/>
          <w:color w:val="000000" w:themeColor="text1"/>
          <w:sz w:val="28"/>
          <w:szCs w:val="28"/>
        </w:rPr>
        <w:t xml:space="preserve"> </w:t>
      </w:r>
      <w:r w:rsidR="00B10C64" w:rsidRPr="00045C67">
        <w:rPr>
          <w:b/>
          <w:color w:val="000000" w:themeColor="text1"/>
          <w:sz w:val="28"/>
          <w:szCs w:val="28"/>
        </w:rPr>
        <w:t xml:space="preserve">KHÁI QUÁT </w:t>
      </w:r>
      <w:r w:rsidR="00A410C6" w:rsidRPr="00045C67">
        <w:rPr>
          <w:b/>
          <w:color w:val="000000" w:themeColor="text1"/>
          <w:sz w:val="28"/>
          <w:szCs w:val="28"/>
        </w:rPr>
        <w:t xml:space="preserve">TÌNH HÌNH VÀ </w:t>
      </w:r>
      <w:r w:rsidRPr="00045C67">
        <w:rPr>
          <w:b/>
          <w:color w:val="000000" w:themeColor="text1"/>
          <w:sz w:val="28"/>
          <w:szCs w:val="28"/>
        </w:rPr>
        <w:t>KẾT QUẢ TRIỂN KHAI ĐỀ ÁN</w:t>
      </w:r>
      <w:r w:rsidR="00D42A00" w:rsidRPr="00045C67">
        <w:rPr>
          <w:b/>
          <w:color w:val="000000" w:themeColor="text1"/>
          <w:sz w:val="28"/>
          <w:szCs w:val="28"/>
        </w:rPr>
        <w:t xml:space="preserve">                  </w:t>
      </w:r>
      <w:r w:rsidRPr="00045C67">
        <w:rPr>
          <w:b/>
          <w:color w:val="000000" w:themeColor="text1"/>
          <w:sz w:val="28"/>
          <w:szCs w:val="28"/>
        </w:rPr>
        <w:t xml:space="preserve"> GIAI ĐOẠN 20</w:t>
      </w:r>
      <w:r w:rsidR="006140DA" w:rsidRPr="00045C67">
        <w:rPr>
          <w:b/>
          <w:color w:val="000000" w:themeColor="text1"/>
          <w:sz w:val="28"/>
          <w:szCs w:val="28"/>
        </w:rPr>
        <w:t>21</w:t>
      </w:r>
      <w:r w:rsidRPr="00045C67">
        <w:rPr>
          <w:b/>
          <w:color w:val="000000" w:themeColor="text1"/>
          <w:sz w:val="28"/>
          <w:szCs w:val="28"/>
        </w:rPr>
        <w:t xml:space="preserve"> </w:t>
      </w:r>
      <w:r w:rsidR="00644BED" w:rsidRPr="00045C67">
        <w:rPr>
          <w:b/>
          <w:color w:val="000000" w:themeColor="text1"/>
          <w:sz w:val="28"/>
          <w:szCs w:val="28"/>
        </w:rPr>
        <w:t>-</w:t>
      </w:r>
      <w:r w:rsidRPr="00045C67">
        <w:rPr>
          <w:b/>
          <w:color w:val="000000" w:themeColor="text1"/>
          <w:sz w:val="28"/>
          <w:szCs w:val="28"/>
        </w:rPr>
        <w:t xml:space="preserve"> 202</w:t>
      </w:r>
      <w:r w:rsidR="006140DA" w:rsidRPr="00045C67">
        <w:rPr>
          <w:b/>
          <w:color w:val="000000" w:themeColor="text1"/>
          <w:sz w:val="28"/>
          <w:szCs w:val="28"/>
        </w:rPr>
        <w:t>5</w:t>
      </w:r>
      <w:bookmarkStart w:id="2" w:name="_Hlk242173989"/>
    </w:p>
    <w:p w14:paraId="1A22DC5B" w14:textId="070CAC1F" w:rsidR="00145F9E" w:rsidRPr="00045C67" w:rsidRDefault="00141FE1" w:rsidP="00141FE1">
      <w:pPr>
        <w:pStyle w:val="Heading1"/>
        <w:spacing w:before="240"/>
        <w:ind w:left="0" w:firstLine="567"/>
        <w:jc w:val="both"/>
        <w:rPr>
          <w:color w:val="000000" w:themeColor="text1"/>
          <w:sz w:val="28"/>
          <w:szCs w:val="28"/>
        </w:rPr>
      </w:pPr>
      <w:bookmarkStart w:id="3" w:name="_Toc53596338"/>
      <w:bookmarkStart w:id="4" w:name="_Toc51174047"/>
      <w:r w:rsidRPr="00045C67">
        <w:rPr>
          <w:color w:val="000000" w:themeColor="text1"/>
          <w:sz w:val="28"/>
          <w:szCs w:val="28"/>
        </w:rPr>
        <w:t>I</w:t>
      </w:r>
      <w:r w:rsidR="00217329" w:rsidRPr="00045C67">
        <w:rPr>
          <w:color w:val="000000" w:themeColor="text1"/>
          <w:sz w:val="28"/>
          <w:szCs w:val="28"/>
        </w:rPr>
        <w:t>.</w:t>
      </w:r>
      <w:r w:rsidR="00EA08B9" w:rsidRPr="00045C67">
        <w:rPr>
          <w:color w:val="000000" w:themeColor="text1"/>
          <w:sz w:val="28"/>
          <w:szCs w:val="28"/>
        </w:rPr>
        <w:t xml:space="preserve"> </w:t>
      </w:r>
      <w:r w:rsidR="00145F9E" w:rsidRPr="00045C67">
        <w:rPr>
          <w:color w:val="000000" w:themeColor="text1"/>
          <w:sz w:val="28"/>
          <w:szCs w:val="28"/>
        </w:rPr>
        <w:t>KHÁI QUÁT TÌNH HÌNH THỰC HIỆN</w:t>
      </w:r>
    </w:p>
    <w:bookmarkEnd w:id="3"/>
    <w:p w14:paraId="0D4FB1D1" w14:textId="697D2523" w:rsidR="0075361F" w:rsidRPr="00045C67" w:rsidRDefault="0075361F" w:rsidP="0094115F">
      <w:pPr>
        <w:widowControl w:val="0"/>
        <w:spacing w:before="120"/>
        <w:ind w:firstLine="567"/>
        <w:jc w:val="both"/>
        <w:rPr>
          <w:color w:val="000000" w:themeColor="text1"/>
          <w:sz w:val="28"/>
          <w:szCs w:val="28"/>
        </w:rPr>
      </w:pPr>
      <w:r w:rsidRPr="00045C67">
        <w:rPr>
          <w:color w:val="000000" w:themeColor="text1"/>
          <w:sz w:val="28"/>
          <w:szCs w:val="28"/>
        </w:rPr>
        <w:t xml:space="preserve">Năm 2008, thực hiện chỉ đạo của Thành ủy, UBND thành phố ban hành Quyết định số 41/2008/QĐ-UBND ngày 21/8/2008 triển khai Đề án “Xây dựng Đà Nẵng </w:t>
      </w:r>
      <w:r w:rsidR="007C48AE" w:rsidRPr="00045C67">
        <w:rPr>
          <w:color w:val="000000" w:themeColor="text1"/>
          <w:sz w:val="28"/>
          <w:szCs w:val="28"/>
        </w:rPr>
        <w:t>-</w:t>
      </w:r>
      <w:r w:rsidRPr="00045C67">
        <w:rPr>
          <w:color w:val="000000" w:themeColor="text1"/>
          <w:sz w:val="28"/>
          <w:szCs w:val="28"/>
        </w:rPr>
        <w:t xml:space="preserve"> Thành phố môi trường”. Kể từ đó, các mục tiêu, tiêu chí về “Xây dựng Đà Nẵng </w:t>
      </w:r>
      <w:r w:rsidR="007C48AE" w:rsidRPr="00045C67">
        <w:rPr>
          <w:color w:val="000000" w:themeColor="text1"/>
          <w:sz w:val="28"/>
          <w:szCs w:val="28"/>
        </w:rPr>
        <w:t>-</w:t>
      </w:r>
      <w:r w:rsidRPr="00045C67">
        <w:rPr>
          <w:color w:val="000000" w:themeColor="text1"/>
          <w:sz w:val="28"/>
          <w:szCs w:val="28"/>
        </w:rPr>
        <w:t xml:space="preserve">Thành phố Môi trường” đã trở thành những nội dung được Thành ủy, HĐND, UBND thành phố đặc biệt quan tâm, chỉ đạo, với sự </w:t>
      </w:r>
      <w:r w:rsidR="004A51F0" w:rsidRPr="00045C67">
        <w:rPr>
          <w:color w:val="000000" w:themeColor="text1"/>
          <w:sz w:val="28"/>
          <w:szCs w:val="28"/>
        </w:rPr>
        <w:t>vào cuộc khá đồng bộ của các cấp, các ngành và được lồng ghép trong các chiến lược, quy hoạch, kế hoạch phát triển của thành phố.</w:t>
      </w:r>
      <w:r w:rsidRPr="00045C67">
        <w:rPr>
          <w:color w:val="000000" w:themeColor="text1"/>
          <w:sz w:val="28"/>
          <w:szCs w:val="28"/>
        </w:rPr>
        <w:t xml:space="preserve"> </w:t>
      </w:r>
    </w:p>
    <w:p w14:paraId="6AB76C2C" w14:textId="2C1F3D5B" w:rsidR="006140DA" w:rsidRPr="00045C67" w:rsidRDefault="005F7647" w:rsidP="0094115F">
      <w:pPr>
        <w:widowControl w:val="0"/>
        <w:spacing w:before="120"/>
        <w:ind w:firstLine="567"/>
        <w:jc w:val="both"/>
        <w:rPr>
          <w:bCs/>
          <w:color w:val="000000" w:themeColor="text1"/>
          <w:sz w:val="28"/>
          <w:szCs w:val="28"/>
        </w:rPr>
      </w:pPr>
      <w:r w:rsidRPr="00045C67">
        <w:rPr>
          <w:color w:val="000000" w:themeColor="text1"/>
          <w:sz w:val="28"/>
          <w:szCs w:val="28"/>
        </w:rPr>
        <w:t xml:space="preserve">Ngày 02/4/2021, UBND thành phố Đà Nẵng ban hành Đề án “Xây dựng Đà Nẵng </w:t>
      </w:r>
      <w:r w:rsidR="00141FE1" w:rsidRPr="00045C67">
        <w:rPr>
          <w:color w:val="000000" w:themeColor="text1"/>
          <w:sz w:val="28"/>
          <w:szCs w:val="28"/>
        </w:rPr>
        <w:t>-</w:t>
      </w:r>
      <w:r w:rsidRPr="00045C67">
        <w:rPr>
          <w:color w:val="000000" w:themeColor="text1"/>
          <w:sz w:val="28"/>
          <w:szCs w:val="28"/>
        </w:rPr>
        <w:t xml:space="preserve"> Thành phố môi trường” giai đoạn 2021 </w:t>
      </w:r>
      <w:r w:rsidR="007C48AE" w:rsidRPr="00045C67">
        <w:rPr>
          <w:color w:val="000000" w:themeColor="text1"/>
          <w:sz w:val="28"/>
          <w:szCs w:val="28"/>
        </w:rPr>
        <w:t>-</w:t>
      </w:r>
      <w:r w:rsidRPr="00045C67">
        <w:rPr>
          <w:color w:val="000000" w:themeColor="text1"/>
          <w:sz w:val="28"/>
          <w:szCs w:val="28"/>
        </w:rPr>
        <w:t xml:space="preserve"> 2030 tại Quyết định số 1099/QĐ-UBN</w:t>
      </w:r>
      <w:r w:rsidR="00D66A86" w:rsidRPr="00045C67">
        <w:rPr>
          <w:color w:val="000000" w:themeColor="text1"/>
          <w:sz w:val="28"/>
          <w:szCs w:val="28"/>
        </w:rPr>
        <w:t>D</w:t>
      </w:r>
      <w:r w:rsidR="00D66A86" w:rsidRPr="00045C67">
        <w:rPr>
          <w:bCs/>
          <w:color w:val="000000" w:themeColor="text1"/>
          <w:sz w:val="28"/>
          <w:szCs w:val="28"/>
          <w:lang w:val="vi-VN"/>
        </w:rPr>
        <w:t>.</w:t>
      </w:r>
      <w:r w:rsidR="00D66A86" w:rsidRPr="00045C67">
        <w:rPr>
          <w:bCs/>
          <w:color w:val="000000" w:themeColor="text1"/>
          <w:sz w:val="28"/>
          <w:szCs w:val="28"/>
        </w:rPr>
        <w:t xml:space="preserve"> Để triển khai thực hiện, hàng năm UBND thành phố đã ban hành Kế hoạch triển khai thực hiện</w:t>
      </w:r>
      <w:r w:rsidR="003F57C5" w:rsidRPr="00045C67">
        <w:rPr>
          <w:rStyle w:val="FootnoteReference"/>
          <w:color w:val="000000" w:themeColor="text1"/>
          <w:sz w:val="28"/>
          <w:szCs w:val="28"/>
        </w:rPr>
        <w:footnoteReference w:id="1"/>
      </w:r>
      <w:r w:rsidR="003F57C5" w:rsidRPr="00045C67">
        <w:rPr>
          <w:bCs/>
          <w:color w:val="000000" w:themeColor="text1"/>
          <w:sz w:val="28"/>
          <w:szCs w:val="28"/>
        </w:rPr>
        <w:t>,</w:t>
      </w:r>
      <w:r w:rsidR="00D66A86" w:rsidRPr="00045C67">
        <w:rPr>
          <w:bCs/>
          <w:color w:val="000000" w:themeColor="text1"/>
          <w:sz w:val="28"/>
          <w:szCs w:val="28"/>
        </w:rPr>
        <w:t xml:space="preserve"> </w:t>
      </w:r>
      <w:r w:rsidR="00AC755A" w:rsidRPr="00045C67">
        <w:rPr>
          <w:bCs/>
          <w:color w:val="000000" w:themeColor="text1"/>
          <w:sz w:val="28"/>
          <w:szCs w:val="28"/>
        </w:rPr>
        <w:t>với hơn 70 nhiệm vụ được triển khai Đề án hàng năm, tương ứng với 4 nhóm nhiệm vụ trọng tâm.</w:t>
      </w:r>
    </w:p>
    <w:p w14:paraId="4F000937" w14:textId="01BF9A69" w:rsidR="00E75E10" w:rsidRPr="00045C67" w:rsidRDefault="001328AF" w:rsidP="0094115F">
      <w:pPr>
        <w:widowControl w:val="0"/>
        <w:spacing w:before="120"/>
        <w:ind w:firstLine="567"/>
        <w:jc w:val="both"/>
        <w:rPr>
          <w:color w:val="000000" w:themeColor="text1"/>
          <w:sz w:val="28"/>
          <w:szCs w:val="28"/>
        </w:rPr>
      </w:pPr>
      <w:r w:rsidRPr="00045C67">
        <w:rPr>
          <w:bCs/>
          <w:color w:val="000000" w:themeColor="text1"/>
          <w:sz w:val="28"/>
          <w:szCs w:val="28"/>
        </w:rPr>
        <w:t>Với quá trình triển khai Đề án, thành phố Đà Nẵng (cũ) vinh dự là 1 trong 5 địa phương được Bộ Nông nghiệp và Môi trường đánh giá, công nhận về công tác bảo vệ môi trường ở mức tốt năm 2020 và đứng đầu cả nước trong 03 năm liền (2021, 2022, 2023); trong 0</w:t>
      </w:r>
      <w:r w:rsidR="00141FE1" w:rsidRPr="00045C67">
        <w:rPr>
          <w:bCs/>
          <w:color w:val="000000" w:themeColor="text1"/>
          <w:sz w:val="28"/>
          <w:szCs w:val="28"/>
        </w:rPr>
        <w:t>4</w:t>
      </w:r>
      <w:r w:rsidRPr="00045C67">
        <w:rPr>
          <w:bCs/>
          <w:color w:val="000000" w:themeColor="text1"/>
          <w:sz w:val="28"/>
          <w:szCs w:val="28"/>
        </w:rPr>
        <w:t xml:space="preserve"> năm (2021, 2023, 20</w:t>
      </w:r>
      <w:r w:rsidR="00966297" w:rsidRPr="00045C67">
        <w:rPr>
          <w:bCs/>
          <w:color w:val="000000" w:themeColor="text1"/>
          <w:sz w:val="28"/>
          <w:szCs w:val="28"/>
        </w:rPr>
        <w:t>24</w:t>
      </w:r>
      <w:r w:rsidR="00141FE1" w:rsidRPr="00045C67">
        <w:rPr>
          <w:bCs/>
          <w:color w:val="000000" w:themeColor="text1"/>
          <w:sz w:val="28"/>
          <w:szCs w:val="28"/>
        </w:rPr>
        <w:t>, 2025</w:t>
      </w:r>
      <w:r w:rsidR="00966297" w:rsidRPr="00045C67">
        <w:rPr>
          <w:bCs/>
          <w:color w:val="000000" w:themeColor="text1"/>
          <w:sz w:val="28"/>
          <w:szCs w:val="28"/>
        </w:rPr>
        <w:t xml:space="preserve">) thành phố đạt giải thưởng thành phố thông minh Việt Nam trong lĩnh vực “Thành phố môi trường thông minh Xanh </w:t>
      </w:r>
      <w:r w:rsidR="00141FE1" w:rsidRPr="00045C67">
        <w:rPr>
          <w:bCs/>
          <w:color w:val="000000" w:themeColor="text1"/>
          <w:sz w:val="28"/>
          <w:szCs w:val="28"/>
        </w:rPr>
        <w:t>-</w:t>
      </w:r>
      <w:r w:rsidR="00966297" w:rsidRPr="00045C67">
        <w:rPr>
          <w:bCs/>
          <w:color w:val="000000" w:themeColor="text1"/>
          <w:sz w:val="28"/>
          <w:szCs w:val="28"/>
        </w:rPr>
        <w:t xml:space="preserve"> Sạch”. Đây là kết quả thể hiện sự quan tâm, sự chỉ đạo quyết liệt của các cấp lãnh đạo thành phố, sự chủ động từ các Sở, ban, ngành, địa phương, sự hỗ trợ tích cực của các Bộ, ngành Trung ương và nhất là sự chung tay của nhân dân, du khách và cộng đồng doanh nghiệp trong công tác giữ gìn, bảo vệ môi trường thành phố.</w:t>
      </w:r>
    </w:p>
    <w:p w14:paraId="50E1CA23" w14:textId="57B907E1" w:rsidR="000931B3" w:rsidRPr="00045C67" w:rsidRDefault="00966297" w:rsidP="007157DF">
      <w:pPr>
        <w:widowControl w:val="0"/>
        <w:spacing w:before="120"/>
        <w:ind w:firstLine="567"/>
        <w:jc w:val="both"/>
        <w:rPr>
          <w:bCs/>
          <w:color w:val="000000" w:themeColor="text1"/>
          <w:sz w:val="28"/>
          <w:szCs w:val="28"/>
        </w:rPr>
      </w:pPr>
      <w:r w:rsidRPr="00045C67">
        <w:rPr>
          <w:bCs/>
          <w:color w:val="000000" w:themeColor="text1"/>
          <w:sz w:val="28"/>
          <w:szCs w:val="28"/>
        </w:rPr>
        <w:t xml:space="preserve">Trong giai đoạn 2021 </w:t>
      </w:r>
      <w:r w:rsidR="00141FE1" w:rsidRPr="00045C67">
        <w:rPr>
          <w:bCs/>
          <w:color w:val="000000" w:themeColor="text1"/>
          <w:sz w:val="28"/>
          <w:szCs w:val="28"/>
        </w:rPr>
        <w:t>-</w:t>
      </w:r>
      <w:r w:rsidRPr="00045C67">
        <w:rPr>
          <w:bCs/>
          <w:color w:val="000000" w:themeColor="text1"/>
          <w:sz w:val="28"/>
          <w:szCs w:val="28"/>
        </w:rPr>
        <w:t xml:space="preserve"> 2025, thành phố Đà Nẵng đã và đang tích cực triển khai thực hiện hiệu quả công tác bảo vệ môi trường bằng các hành động hết sức cụ thể như: Tăng cường công tác kiểm soát ô nhiễm từ các nguồn thải, đầu tư cải thiện chất </w:t>
      </w:r>
      <w:r w:rsidRPr="00045C67">
        <w:rPr>
          <w:bCs/>
          <w:color w:val="000000" w:themeColor="text1"/>
          <w:sz w:val="28"/>
          <w:szCs w:val="28"/>
        </w:rPr>
        <w:lastRenderedPageBreak/>
        <w:t>lượng môi trường; quản lý chất thải</w:t>
      </w:r>
      <w:r w:rsidR="007157DF" w:rsidRPr="00045C67">
        <w:rPr>
          <w:bCs/>
          <w:color w:val="000000" w:themeColor="text1"/>
          <w:sz w:val="28"/>
          <w:szCs w:val="28"/>
        </w:rPr>
        <w:t xml:space="preserve"> rắn</w:t>
      </w:r>
      <w:r w:rsidRPr="00045C67">
        <w:rPr>
          <w:bCs/>
          <w:color w:val="000000" w:themeColor="text1"/>
          <w:sz w:val="28"/>
          <w:szCs w:val="28"/>
        </w:rPr>
        <w:t xml:space="preserve">, phân loại chất thải rắn sinh hoạt tại nguồn, giảm thiểu rác thải nhựa, bảo tồn đa dạng sinh học, ứng phó với biến đổi khí hậu. </w:t>
      </w:r>
      <w:r w:rsidR="00D91676" w:rsidRPr="00045C67">
        <w:rPr>
          <w:bCs/>
          <w:color w:val="000000" w:themeColor="text1"/>
          <w:sz w:val="28"/>
          <w:szCs w:val="28"/>
        </w:rPr>
        <w:t>Đồng thời, thành phố cũng chủ động hợp tác, thu hút các nguồn lực đầu tư và hỗ trợ kỹ thuật nhằm tăng cường năng lực quản lý nhà nước của ngành, các địa phương.</w:t>
      </w:r>
    </w:p>
    <w:p w14:paraId="48AD0D90" w14:textId="4581A227" w:rsidR="00C22E28" w:rsidRPr="00045C67" w:rsidRDefault="00C22E28" w:rsidP="00D57B2B">
      <w:pPr>
        <w:pStyle w:val="Heading3"/>
        <w:keepNext w:val="0"/>
        <w:widowControl w:val="0"/>
        <w:spacing w:before="120"/>
        <w:ind w:firstLine="567"/>
        <w:jc w:val="both"/>
        <w:rPr>
          <w:b w:val="0"/>
          <w:color w:val="000000" w:themeColor="text1"/>
          <w:sz w:val="28"/>
          <w:szCs w:val="28"/>
        </w:rPr>
      </w:pPr>
      <w:r w:rsidRPr="00045C67">
        <w:rPr>
          <w:b w:val="0"/>
          <w:color w:val="000000" w:themeColor="text1"/>
          <w:sz w:val="28"/>
          <w:szCs w:val="28"/>
        </w:rPr>
        <w:t xml:space="preserve">Ngày 12/6/2025, Quốc hội ban hành Nghị quyết số 202/2025/QH15 về sắp xếp đơn vị hành chính cấp tỉnh. Theo đó, thành phố Đà Nẵng và tỉnh Quảng Nam được sắp xếp thành thành phố Đà Nẵng mới. Việc sắp xếp đơn vị hành chính làm thay đổi quy mô quản lý, không gian phát triển và đặt ra những yêu cầu mới trong công tác bảo vệ môi trường. </w:t>
      </w:r>
      <w:r w:rsidR="00583912" w:rsidRPr="00045C67">
        <w:rPr>
          <w:b w:val="0"/>
          <w:color w:val="000000" w:themeColor="text1"/>
          <w:sz w:val="28"/>
          <w:szCs w:val="28"/>
        </w:rPr>
        <w:t xml:space="preserve">Ngày 28/2/2026, UBND thành phố ban hành Quyết định số 773/QĐ-UBND phê duyệt điều chỉnh Quy hoạch thành phố Đà Nẵng thời kỳ 2021 - 2030, tầm nhìn đến năm 2050. </w:t>
      </w:r>
      <w:r w:rsidRPr="00045C67">
        <w:rPr>
          <w:b w:val="0"/>
          <w:color w:val="000000" w:themeColor="text1"/>
          <w:sz w:val="28"/>
          <w:szCs w:val="28"/>
        </w:rPr>
        <w:t>Do đó, việc điều chỉnh Đề án “Xây dựng Đà Nẵng - Thành phố môi trường” giai đoạn 2021 - 2030 là cần thiết nhằm bảo đảm phù hợp với điều kiện thực tiễn, phạm vi quản lý và định hướng phát triển của thành phố sau sắp xếp; kế thừa, phát huy những kết quả đã đạt được, đồng thời bổ sung các mục tiêu, nhiệm vụ và giải pháp phù hợp với đặc điểm, yêu cầu bảo vệ môi trường trên địa bàn thành phố mới, góp phần nâng cao hiệu quả quản lý nhà nước về môi trường và hướng đến phát triển thành phố bền vững.</w:t>
      </w:r>
    </w:p>
    <w:p w14:paraId="0114869F" w14:textId="4D3C410B" w:rsidR="000931B3" w:rsidRPr="00045C67" w:rsidRDefault="00141FE1" w:rsidP="00C22E28">
      <w:pPr>
        <w:pStyle w:val="Heading3"/>
        <w:spacing w:before="120"/>
        <w:ind w:firstLine="567"/>
        <w:jc w:val="both"/>
        <w:rPr>
          <w:color w:val="000000" w:themeColor="text1"/>
          <w:sz w:val="28"/>
          <w:szCs w:val="28"/>
        </w:rPr>
      </w:pPr>
      <w:r w:rsidRPr="00045C67">
        <w:rPr>
          <w:color w:val="000000" w:themeColor="text1"/>
          <w:sz w:val="28"/>
          <w:szCs w:val="28"/>
        </w:rPr>
        <w:t>II</w:t>
      </w:r>
      <w:r w:rsidR="000931B3" w:rsidRPr="00045C67">
        <w:rPr>
          <w:color w:val="000000" w:themeColor="text1"/>
          <w:sz w:val="28"/>
          <w:szCs w:val="28"/>
        </w:rPr>
        <w:t xml:space="preserve">. </w:t>
      </w:r>
      <w:r w:rsidR="005F0C17" w:rsidRPr="00045C67">
        <w:rPr>
          <w:color w:val="000000" w:themeColor="text1"/>
          <w:sz w:val="28"/>
          <w:szCs w:val="28"/>
        </w:rPr>
        <w:t>KẾT QUẢ TRIỂN KHAI ĐỀ ÁN</w:t>
      </w:r>
    </w:p>
    <w:p w14:paraId="0B7D3671" w14:textId="11C04D0A" w:rsidR="000931B3" w:rsidRPr="00045C67" w:rsidRDefault="000931B3" w:rsidP="00D57B2B">
      <w:pPr>
        <w:pStyle w:val="Heading3"/>
        <w:keepNext w:val="0"/>
        <w:widowControl w:val="0"/>
        <w:spacing w:before="120"/>
        <w:ind w:firstLine="567"/>
        <w:jc w:val="both"/>
        <w:rPr>
          <w:color w:val="000000" w:themeColor="text1"/>
          <w:sz w:val="28"/>
          <w:szCs w:val="28"/>
          <w:lang w:val="vi-VN"/>
        </w:rPr>
      </w:pPr>
      <w:r w:rsidRPr="00045C67">
        <w:rPr>
          <w:color w:val="000000" w:themeColor="text1"/>
          <w:sz w:val="28"/>
          <w:szCs w:val="28"/>
        </w:rPr>
        <w:t>1. K</w:t>
      </w:r>
      <w:r w:rsidRPr="00045C67">
        <w:rPr>
          <w:color w:val="000000" w:themeColor="text1"/>
          <w:sz w:val="28"/>
          <w:szCs w:val="28"/>
          <w:lang w:val="vi-VN"/>
        </w:rPr>
        <w:t>ết quả chính đạt được</w:t>
      </w:r>
    </w:p>
    <w:p w14:paraId="000BB003" w14:textId="7A037148" w:rsidR="00537EB9" w:rsidRPr="00045C67" w:rsidRDefault="00537EB9" w:rsidP="007157DF">
      <w:pPr>
        <w:widowControl w:val="0"/>
        <w:spacing w:before="120"/>
        <w:ind w:firstLine="567"/>
        <w:jc w:val="both"/>
        <w:rPr>
          <w:b/>
          <w:color w:val="000000" w:themeColor="text1"/>
          <w:sz w:val="28"/>
          <w:szCs w:val="28"/>
          <w:lang w:val="nl-NL"/>
        </w:rPr>
      </w:pPr>
      <w:r w:rsidRPr="00045C67">
        <w:rPr>
          <w:color w:val="000000" w:themeColor="text1"/>
          <w:sz w:val="28"/>
          <w:szCs w:val="28"/>
          <w:lang w:val="nl-NL"/>
        </w:rPr>
        <w:t xml:space="preserve">- </w:t>
      </w:r>
      <w:r w:rsidRPr="00045C67">
        <w:rPr>
          <w:color w:val="000000" w:themeColor="text1"/>
          <w:sz w:val="28"/>
          <w:szCs w:val="28"/>
        </w:rPr>
        <w:t xml:space="preserve">Căn cứ kế hoạch chung của UBND thành phố, Các Sở, ban, ngành, địa phương và các cơ quan, đơn vị liên quan đã nghiêm túc, kịp thời triển khai đầy đủ ở tất cả các cấp; Sự phối hợp của các Sở, ban, ngành, đoàn thể, địa phương đã tạo được sự đồng thuận cao trong cán bộ, đảng viên, các tổ chức, doanh nghiệp và các tầng lớp nhân dân. Qua thống kê, trong giai đoạn 2021 - 2025, theo Đề án được phê duyệt, </w:t>
      </w:r>
      <w:r w:rsidR="00166C03" w:rsidRPr="00045C67">
        <w:rPr>
          <w:color w:val="000000" w:themeColor="text1"/>
          <w:sz w:val="28"/>
          <w:szCs w:val="28"/>
        </w:rPr>
        <w:t xml:space="preserve">trên địa bàn </w:t>
      </w:r>
      <w:r w:rsidR="00C22E28" w:rsidRPr="00045C67">
        <w:rPr>
          <w:color w:val="000000" w:themeColor="text1"/>
          <w:sz w:val="28"/>
          <w:szCs w:val="28"/>
        </w:rPr>
        <w:t xml:space="preserve">thành phố </w:t>
      </w:r>
      <w:r w:rsidR="00166C03" w:rsidRPr="00045C67">
        <w:rPr>
          <w:color w:val="000000" w:themeColor="text1"/>
          <w:sz w:val="28"/>
          <w:szCs w:val="28"/>
        </w:rPr>
        <w:t xml:space="preserve">Đà Nẵng (cũ) </w:t>
      </w:r>
      <w:r w:rsidRPr="00045C67">
        <w:rPr>
          <w:color w:val="000000" w:themeColor="text1"/>
          <w:sz w:val="28"/>
          <w:szCs w:val="28"/>
        </w:rPr>
        <w:t>đã có 28/59 nhiệm vụ hoàn thành, 31/59 nhiệm vụ đang tiếp tục triển khai/nhiệm vụ thường xuyên. Đến năm 2025, có 16/31 tiêu chí đã đạt mục tiêu</w:t>
      </w:r>
      <w:r w:rsidRPr="00045C67">
        <w:rPr>
          <w:rStyle w:val="FootnoteReference"/>
          <w:color w:val="000000" w:themeColor="text1"/>
          <w:sz w:val="28"/>
          <w:szCs w:val="28"/>
        </w:rPr>
        <w:footnoteReference w:id="2"/>
      </w:r>
      <w:r w:rsidRPr="00045C67">
        <w:rPr>
          <w:color w:val="000000" w:themeColor="text1"/>
          <w:sz w:val="28"/>
          <w:szCs w:val="28"/>
        </w:rPr>
        <w:t>; 07/31 tiêu chí chưa đạt</w:t>
      </w:r>
      <w:r w:rsidRPr="00045C67">
        <w:rPr>
          <w:rStyle w:val="FootnoteReference"/>
          <w:color w:val="000000" w:themeColor="text1"/>
          <w:sz w:val="28"/>
          <w:szCs w:val="28"/>
        </w:rPr>
        <w:footnoteReference w:id="3"/>
      </w:r>
      <w:r w:rsidRPr="00045C67">
        <w:rPr>
          <w:color w:val="000000" w:themeColor="text1"/>
          <w:sz w:val="28"/>
          <w:szCs w:val="28"/>
        </w:rPr>
        <w:t xml:space="preserve">; 06/31 tiêu chí chưa xác định, cần được tiếp tục </w:t>
      </w:r>
      <w:r w:rsidRPr="00045C67">
        <w:rPr>
          <w:color w:val="000000" w:themeColor="text1"/>
          <w:sz w:val="28"/>
          <w:szCs w:val="28"/>
        </w:rPr>
        <w:lastRenderedPageBreak/>
        <w:t>rà soát</w:t>
      </w:r>
      <w:r w:rsidRPr="00045C67">
        <w:rPr>
          <w:rStyle w:val="FootnoteReference"/>
          <w:color w:val="000000" w:themeColor="text1"/>
          <w:sz w:val="28"/>
          <w:szCs w:val="28"/>
        </w:rPr>
        <w:footnoteReference w:id="4"/>
      </w:r>
      <w:r w:rsidRPr="00045C67">
        <w:rPr>
          <w:color w:val="000000" w:themeColor="text1"/>
          <w:sz w:val="28"/>
          <w:szCs w:val="28"/>
        </w:rPr>
        <w:t>; 01/31 tiêu chí chưa đến hạn báo cáo</w:t>
      </w:r>
      <w:r w:rsidRPr="00045C67">
        <w:rPr>
          <w:rStyle w:val="FootnoteReference"/>
          <w:color w:val="000000" w:themeColor="text1"/>
          <w:sz w:val="28"/>
          <w:szCs w:val="28"/>
        </w:rPr>
        <w:footnoteReference w:id="5"/>
      </w:r>
      <w:r w:rsidRPr="00045C67">
        <w:rPr>
          <w:color w:val="000000" w:themeColor="text1"/>
          <w:sz w:val="28"/>
          <w:szCs w:val="28"/>
        </w:rPr>
        <w:t>; 01/31 tiêu chí không quy định báo cáo theo Luật BVMT năm 2020</w:t>
      </w:r>
      <w:r w:rsidR="007157DF" w:rsidRPr="00045C67">
        <w:rPr>
          <w:rStyle w:val="FootnoteReference"/>
          <w:color w:val="000000" w:themeColor="text1"/>
          <w:sz w:val="28"/>
          <w:szCs w:val="28"/>
        </w:rPr>
        <w:footnoteReference w:id="6"/>
      </w:r>
      <w:r w:rsidRPr="00045C67">
        <w:rPr>
          <w:color w:val="000000" w:themeColor="text1"/>
          <w:sz w:val="28"/>
          <w:szCs w:val="28"/>
        </w:rPr>
        <w:t>.</w:t>
      </w:r>
    </w:p>
    <w:p w14:paraId="5B6C25C6" w14:textId="77777777" w:rsidR="00537EB9" w:rsidRPr="00045C67" w:rsidRDefault="00537EB9" w:rsidP="00D57B2B">
      <w:pPr>
        <w:widowControl w:val="0"/>
        <w:tabs>
          <w:tab w:val="num" w:pos="720"/>
        </w:tabs>
        <w:spacing w:before="120"/>
        <w:ind w:firstLine="567"/>
        <w:jc w:val="both"/>
        <w:rPr>
          <w:color w:val="000000" w:themeColor="text1"/>
          <w:sz w:val="28"/>
          <w:szCs w:val="28"/>
        </w:rPr>
      </w:pPr>
      <w:r w:rsidRPr="00045C67">
        <w:rPr>
          <w:color w:val="000000" w:themeColor="text1"/>
          <w:sz w:val="28"/>
          <w:szCs w:val="28"/>
          <w:lang w:val="nl-NL"/>
        </w:rPr>
        <w:t xml:space="preserve">- </w:t>
      </w:r>
      <w:r w:rsidRPr="00045C67">
        <w:rPr>
          <w:color w:val="000000" w:themeColor="text1"/>
          <w:sz w:val="28"/>
          <w:szCs w:val="28"/>
          <w:lang w:val="vi-VN"/>
        </w:rPr>
        <w:t xml:space="preserve">Công tác truyền thông, nâng cao nhận thức về môi trường, nhiều phong trào, mô hình điển hình về </w:t>
      </w:r>
      <w:r w:rsidRPr="00045C67">
        <w:rPr>
          <w:color w:val="000000" w:themeColor="text1"/>
          <w:sz w:val="28"/>
          <w:szCs w:val="28"/>
        </w:rPr>
        <w:t xml:space="preserve">bảo vệ môi trường </w:t>
      </w:r>
      <w:r w:rsidRPr="00045C67">
        <w:rPr>
          <w:color w:val="000000" w:themeColor="text1"/>
          <w:sz w:val="28"/>
          <w:szCs w:val="28"/>
          <w:lang w:val="vi-VN"/>
        </w:rPr>
        <w:t xml:space="preserve">đã đi vào cuộc sống. Ý thức chấp hành các quy định pháp luật về </w:t>
      </w:r>
      <w:r w:rsidRPr="00045C67">
        <w:rPr>
          <w:color w:val="000000" w:themeColor="text1"/>
          <w:sz w:val="28"/>
          <w:szCs w:val="28"/>
        </w:rPr>
        <w:t>bảo vệ môi trường</w:t>
      </w:r>
      <w:r w:rsidRPr="00045C67">
        <w:rPr>
          <w:color w:val="000000" w:themeColor="text1"/>
          <w:sz w:val="28"/>
          <w:szCs w:val="28"/>
          <w:lang w:val="vi-VN"/>
        </w:rPr>
        <w:t xml:space="preserve"> tại các doanh nghiệp có nhiều chuyển biến tích cực. Công tác bảo vệ, phục hồi các hệ sinh thái tự nhiên quan trọng, thành lập, mở rộng diện tích các khu bảo tồn thiên nhiên, di sản thiên nhiên được đẩy mạnh. Thực hiện có hiệu quả các nội dung trong Chương trình phối hợp thực hiện công tác tài nguyên - môi trường giữa Ủy ban Mặt trận Tổ quốc Việt Nam, tổ chức chính trị - xã hội các cấp; </w:t>
      </w:r>
      <w:r w:rsidRPr="00045C67">
        <w:rPr>
          <w:color w:val="000000" w:themeColor="text1"/>
          <w:sz w:val="28"/>
          <w:szCs w:val="28"/>
        </w:rPr>
        <w:t>Đ</w:t>
      </w:r>
      <w:r w:rsidRPr="00045C67">
        <w:rPr>
          <w:color w:val="000000" w:themeColor="text1"/>
          <w:sz w:val="28"/>
          <w:szCs w:val="28"/>
          <w:lang w:val="vi-VN"/>
        </w:rPr>
        <w:t xml:space="preserve">ẩy mạnh tuyên truyền, vận động cộng đồng dân cư tích cực tham gia hưởng ứng; </w:t>
      </w:r>
      <w:r w:rsidRPr="00045C67">
        <w:rPr>
          <w:color w:val="000000" w:themeColor="text1"/>
          <w:sz w:val="28"/>
          <w:szCs w:val="28"/>
        </w:rPr>
        <w:t>P</w:t>
      </w:r>
      <w:r w:rsidRPr="00045C67">
        <w:rPr>
          <w:color w:val="000000" w:themeColor="text1"/>
          <w:sz w:val="28"/>
          <w:szCs w:val="28"/>
          <w:lang w:val="vi-VN"/>
        </w:rPr>
        <w:t>hát huy vai trò, trách nhiệm giám sát, phản biện xã hội, nắm bắt tình hình dư luận xã hội, ý kiến nhân dân phản ảnh, tố giác tội phạm về môi trường</w:t>
      </w:r>
      <w:r w:rsidRPr="00045C67">
        <w:rPr>
          <w:color w:val="000000" w:themeColor="text1"/>
          <w:sz w:val="28"/>
          <w:szCs w:val="28"/>
        </w:rPr>
        <w:t>.</w:t>
      </w:r>
    </w:p>
    <w:p w14:paraId="5EF21018" w14:textId="77777777" w:rsidR="00537EB9" w:rsidRPr="00045C67" w:rsidRDefault="00537EB9" w:rsidP="00537EB9">
      <w:pPr>
        <w:tabs>
          <w:tab w:val="num" w:pos="720"/>
        </w:tabs>
        <w:spacing w:before="120"/>
        <w:ind w:firstLine="567"/>
        <w:jc w:val="both"/>
        <w:rPr>
          <w:color w:val="000000" w:themeColor="text1"/>
          <w:sz w:val="28"/>
          <w:szCs w:val="28"/>
          <w:lang w:val="nl-NL"/>
        </w:rPr>
      </w:pPr>
      <w:r w:rsidRPr="00045C67">
        <w:rPr>
          <w:color w:val="000000" w:themeColor="text1"/>
          <w:sz w:val="28"/>
          <w:szCs w:val="28"/>
          <w:lang w:val="nl-NL"/>
        </w:rPr>
        <w:t>- Công tác bảo tồn thiên nhiên, đa dạng sinh học rừng trên địa bàn thành phố được thực hiện rất chặt chẽ và đồng bộ gắn với chương trình phát triển lâm nghiệp bền vững thành phố Đà Nẵng giai đoạn 2021 - 2025 từ cấp thành phố đến cơ sở đạt hiệu quả cao theo đó diện tích rừng tự nhiên tiếp tục được giữ vững, tình trạng bẫy, bắt, mua bán động vật hoang dã giảm đáng kể cả về số vụ và mức độ vi phạm; Công tác tiếp nhận, cứu hộ động vật rừng, động vật hoang dã được thực hiện khoa học, nghiêm túc và đúng quy định.</w:t>
      </w:r>
    </w:p>
    <w:p w14:paraId="0760572B" w14:textId="77777777" w:rsidR="00537EB9" w:rsidRPr="00045C67" w:rsidRDefault="00537EB9" w:rsidP="00537EB9">
      <w:pPr>
        <w:widowControl w:val="0"/>
        <w:spacing w:before="120"/>
        <w:ind w:firstLine="567"/>
        <w:jc w:val="both"/>
        <w:rPr>
          <w:color w:val="000000" w:themeColor="text1"/>
          <w:sz w:val="28"/>
          <w:szCs w:val="28"/>
          <w:lang w:val="nl-NL"/>
        </w:rPr>
      </w:pPr>
      <w:r w:rsidRPr="00045C67">
        <w:rPr>
          <w:color w:val="000000" w:themeColor="text1"/>
          <w:sz w:val="28"/>
          <w:szCs w:val="28"/>
          <w:lang w:val="nl-NL"/>
        </w:rPr>
        <w:t>- Công tác huy động các nguồn lực hỗ trợ kỹ thuật về bảo vệ môi trường nói chung và quản lý chất thải rắn, phân loại rác thải tại nguồn, quản lý rác thải nhựa đạt được hiệu quả, thu hút sự quan tâm, hỗ trợ của các tổ chức trong, ngoài nước.</w:t>
      </w:r>
    </w:p>
    <w:p w14:paraId="6FBFB700" w14:textId="09886402" w:rsidR="000931B3" w:rsidRPr="00045C67" w:rsidRDefault="000931B3" w:rsidP="0094115F">
      <w:pPr>
        <w:pStyle w:val="Heading3"/>
        <w:spacing w:before="120"/>
        <w:ind w:firstLine="567"/>
        <w:jc w:val="both"/>
        <w:rPr>
          <w:color w:val="000000" w:themeColor="text1"/>
          <w:sz w:val="28"/>
          <w:szCs w:val="28"/>
        </w:rPr>
      </w:pPr>
      <w:r w:rsidRPr="00045C67">
        <w:rPr>
          <w:color w:val="000000" w:themeColor="text1"/>
          <w:sz w:val="28"/>
          <w:szCs w:val="28"/>
        </w:rPr>
        <w:t xml:space="preserve">2. </w:t>
      </w:r>
      <w:r w:rsidR="00537EB9" w:rsidRPr="00045C67">
        <w:rPr>
          <w:color w:val="000000" w:themeColor="text1"/>
          <w:sz w:val="28"/>
          <w:szCs w:val="28"/>
        </w:rPr>
        <w:t>Những khó khăn, tồn tại</w:t>
      </w:r>
    </w:p>
    <w:p w14:paraId="56298FA6" w14:textId="326D1BA1" w:rsidR="002D2B5E" w:rsidRPr="00045C67" w:rsidRDefault="002D2B5E" w:rsidP="0094115F">
      <w:pPr>
        <w:widowControl w:val="0"/>
        <w:spacing w:before="120"/>
        <w:ind w:firstLine="567"/>
        <w:jc w:val="both"/>
        <w:rPr>
          <w:color w:val="000000" w:themeColor="text1"/>
          <w:sz w:val="28"/>
          <w:szCs w:val="28"/>
          <w:lang w:val="de-DE"/>
        </w:rPr>
      </w:pPr>
      <w:r w:rsidRPr="00045C67">
        <w:rPr>
          <w:color w:val="000000" w:themeColor="text1"/>
          <w:sz w:val="28"/>
          <w:szCs w:val="28"/>
          <w:lang w:val="de-DE"/>
        </w:rPr>
        <w:t>Bên cạnh những kết quả đạt được, thành phố vẫn còn tồn tại, bất cập về môi trường cũng như việc thực hiện Đề án, cụ thể: 1</w:t>
      </w:r>
      <w:r w:rsidR="009C33EC" w:rsidRPr="00045C67">
        <w:rPr>
          <w:color w:val="000000" w:themeColor="text1"/>
          <w:sz w:val="28"/>
          <w:szCs w:val="28"/>
          <w:lang w:val="de-DE"/>
        </w:rPr>
        <w:t>3</w:t>
      </w:r>
      <w:r w:rsidRPr="00045C67">
        <w:rPr>
          <w:color w:val="000000" w:themeColor="text1"/>
          <w:sz w:val="28"/>
          <w:szCs w:val="28"/>
          <w:lang w:val="de-DE"/>
        </w:rPr>
        <w:t xml:space="preserve"> tiêu chí chưa đánh giá được hoặc chưa đạt được theo mục tiêu đến năm 2025</w:t>
      </w:r>
      <w:r w:rsidR="00C22E28" w:rsidRPr="00045C67">
        <w:rPr>
          <w:rStyle w:val="FootnoteReference"/>
          <w:color w:val="000000" w:themeColor="text1"/>
          <w:sz w:val="28"/>
          <w:szCs w:val="28"/>
          <w:lang w:val="de-DE"/>
        </w:rPr>
        <w:footnoteReference w:id="7"/>
      </w:r>
      <w:r w:rsidRPr="00045C67">
        <w:rPr>
          <w:color w:val="000000" w:themeColor="text1"/>
          <w:sz w:val="28"/>
          <w:szCs w:val="28"/>
          <w:lang w:val="de-DE"/>
        </w:rPr>
        <w:t xml:space="preserve"> </w:t>
      </w:r>
      <w:r w:rsidR="00BC478F" w:rsidRPr="00045C67">
        <w:rPr>
          <w:color w:val="000000" w:themeColor="text1"/>
          <w:sz w:val="28"/>
          <w:szCs w:val="28"/>
          <w:lang w:val="de-DE"/>
        </w:rPr>
        <w:t xml:space="preserve">và 02 tiêu chí không yêu cầu thống kê </w:t>
      </w:r>
      <w:r w:rsidR="00BC478F" w:rsidRPr="00045C67">
        <w:rPr>
          <w:color w:val="000000" w:themeColor="text1"/>
          <w:sz w:val="28"/>
          <w:szCs w:val="28"/>
          <w:lang w:val="de-DE"/>
        </w:rPr>
        <w:lastRenderedPageBreak/>
        <w:t xml:space="preserve">theo Luật Bảo vệ môi trường 2020 hoặc chưa đến hạn </w:t>
      </w:r>
      <w:r w:rsidR="00480ADB" w:rsidRPr="00045C67">
        <w:rPr>
          <w:color w:val="000000" w:themeColor="text1"/>
          <w:sz w:val="28"/>
          <w:szCs w:val="28"/>
          <w:lang w:val="de-DE"/>
        </w:rPr>
        <w:t xml:space="preserve">phải </w:t>
      </w:r>
      <w:r w:rsidR="00BC478F" w:rsidRPr="00045C67">
        <w:rPr>
          <w:color w:val="000000" w:themeColor="text1"/>
          <w:sz w:val="28"/>
          <w:szCs w:val="28"/>
          <w:lang w:val="de-DE"/>
        </w:rPr>
        <w:t>đạt mục tiêu</w:t>
      </w:r>
      <w:r w:rsidR="00480ADB" w:rsidRPr="00045C67">
        <w:rPr>
          <w:color w:val="000000" w:themeColor="text1"/>
          <w:sz w:val="28"/>
          <w:szCs w:val="28"/>
          <w:lang w:val="de-DE"/>
        </w:rPr>
        <w:t xml:space="preserve"> đề ra</w:t>
      </w:r>
      <w:r w:rsidR="00C22E28" w:rsidRPr="00045C67">
        <w:rPr>
          <w:rStyle w:val="FootnoteReference"/>
          <w:color w:val="000000" w:themeColor="text1"/>
          <w:sz w:val="28"/>
          <w:szCs w:val="28"/>
          <w:lang w:val="de-DE"/>
        </w:rPr>
        <w:footnoteReference w:id="8"/>
      </w:r>
      <w:r w:rsidR="00C22E28" w:rsidRPr="00045C67">
        <w:rPr>
          <w:color w:val="000000" w:themeColor="text1"/>
          <w:sz w:val="28"/>
          <w:szCs w:val="28"/>
          <w:lang w:val="de-DE"/>
        </w:rPr>
        <w:t>.</w:t>
      </w:r>
    </w:p>
    <w:p w14:paraId="3C73D438" w14:textId="48CF9E57" w:rsidR="00EA326A" w:rsidRPr="00045C67" w:rsidRDefault="00EA326A" w:rsidP="0094115F">
      <w:pPr>
        <w:spacing w:before="120"/>
        <w:ind w:firstLine="567"/>
        <w:jc w:val="both"/>
        <w:rPr>
          <w:color w:val="000000" w:themeColor="text1"/>
          <w:sz w:val="28"/>
          <w:szCs w:val="28"/>
        </w:rPr>
      </w:pPr>
      <w:r w:rsidRPr="00045C67">
        <w:rPr>
          <w:color w:val="000000" w:themeColor="text1"/>
          <w:sz w:val="28"/>
          <w:szCs w:val="28"/>
        </w:rPr>
        <w:t xml:space="preserve">Những khó khăn chủ yếu việc triển khai Đề án “Xây dựng Đà Nẵng </w:t>
      </w:r>
      <w:r w:rsidR="00537EB9" w:rsidRPr="00045C67">
        <w:rPr>
          <w:color w:val="000000" w:themeColor="text1"/>
          <w:sz w:val="28"/>
          <w:szCs w:val="28"/>
        </w:rPr>
        <w:t>-</w:t>
      </w:r>
      <w:r w:rsidRPr="00045C67">
        <w:rPr>
          <w:color w:val="000000" w:themeColor="text1"/>
          <w:sz w:val="28"/>
          <w:szCs w:val="28"/>
        </w:rPr>
        <w:t xml:space="preserve"> thành phố môi trường” đang diễn ra trong bối cảnh hệ thống chính sách, quy hoạch và không gian phát triển đô thị có nhiều thay đổi. Vì vậy, các khó khăn hiện nay không chỉ liên quan đến nguồn lực đầu tư và hạ tầng kỹ thuật, mà còn bao gồm sự chưa đồng bộ của quy định pháp luật, yêu cầu điều chỉnh toàn diện hệ thống chỉ tiêu và năng lực quản trị môi trường trên phạm vi địa bàn mở rộng.</w:t>
      </w:r>
    </w:p>
    <w:p w14:paraId="61C0A37B" w14:textId="6489B511" w:rsidR="0020317F" w:rsidRPr="00045C67" w:rsidRDefault="00EA326A" w:rsidP="0094115F">
      <w:pPr>
        <w:spacing w:before="120"/>
        <w:ind w:firstLine="567"/>
        <w:jc w:val="both"/>
        <w:rPr>
          <w:color w:val="000000" w:themeColor="text1"/>
          <w:sz w:val="28"/>
          <w:szCs w:val="28"/>
        </w:rPr>
      </w:pPr>
      <w:r w:rsidRPr="00045C67">
        <w:rPr>
          <w:color w:val="000000" w:themeColor="text1"/>
          <w:sz w:val="28"/>
          <w:szCs w:val="28"/>
        </w:rPr>
        <w:t>- Bất cập và thay đổi trong hệ thống pháp luật: Luật Bảo vệ môi trường năm 2020 và các văn bản hướng dẫn thi hành được ban hành từ năm 2022 đã tạo cơ sở pháp lý quan trọng cho công tác bảo vệ môi trường. Tuy nhiên, trong quá trình triển khai thực tế vẫn còn một số quy định chưa thống nhất, chưa đủ rõ về phạm vi áp dụng, trách nhiệm của các bên và phương pháp tổ chức thực hiện. Một số nội dung đang tiếp tục được các cơ quan Trung ương rà soát, sửa đổi và hoàn thiện, dẫn đến khó khăn cho địa phương trong việc xây dựng kế hoạch, xác định nguồn lực và tổ chức thực hiện các mục tiêu dài hạn.</w:t>
      </w:r>
    </w:p>
    <w:p w14:paraId="33723074" w14:textId="7D423905" w:rsidR="00EA326A" w:rsidRPr="00045C67" w:rsidRDefault="00EA326A" w:rsidP="0043585A">
      <w:pPr>
        <w:spacing w:before="120"/>
        <w:ind w:firstLine="567"/>
        <w:jc w:val="both"/>
        <w:rPr>
          <w:color w:val="000000" w:themeColor="text1"/>
          <w:sz w:val="28"/>
          <w:szCs w:val="28"/>
        </w:rPr>
      </w:pPr>
      <w:r w:rsidRPr="00045C67">
        <w:rPr>
          <w:color w:val="000000" w:themeColor="text1"/>
          <w:sz w:val="28"/>
          <w:szCs w:val="28"/>
        </w:rPr>
        <w:t>- Sau khi hợp nhất tỉnh Quảng Nam và thành phố Đà Nẵng, quy mô không gian quản lý, điều kiện tự nhiên, đặc điểm dân cư, cơ cấu kinh tế và hiện trạng hạ tầng có sự thay đổi rất lớn. Do đó, 100% chỉ tiêu của Đề án cần được rà soát trên cơ sở số liệu hiện trạng mới để đánh giá mức độ phù hợp, khả năng thực hiện và nhu cầu điều chỉnh trong giai đoạn 2026</w:t>
      </w:r>
      <w:r w:rsidR="00537EB9" w:rsidRPr="00045C67">
        <w:rPr>
          <w:color w:val="000000" w:themeColor="text1"/>
          <w:sz w:val="28"/>
          <w:szCs w:val="28"/>
        </w:rPr>
        <w:t xml:space="preserve"> - </w:t>
      </w:r>
      <w:r w:rsidRPr="00045C67">
        <w:rPr>
          <w:color w:val="000000" w:themeColor="text1"/>
          <w:sz w:val="28"/>
          <w:szCs w:val="28"/>
        </w:rPr>
        <w:t>2030.</w:t>
      </w:r>
    </w:p>
    <w:p w14:paraId="5D4CF262" w14:textId="4A2ACDA9" w:rsidR="00EA326A" w:rsidRPr="00045C67" w:rsidRDefault="00EA326A" w:rsidP="0094115F">
      <w:pPr>
        <w:spacing w:before="120"/>
        <w:ind w:firstLine="567"/>
        <w:jc w:val="both"/>
        <w:rPr>
          <w:color w:val="000000" w:themeColor="text1"/>
          <w:sz w:val="28"/>
          <w:szCs w:val="28"/>
        </w:rPr>
      </w:pPr>
      <w:r w:rsidRPr="00045C67">
        <w:rPr>
          <w:color w:val="000000" w:themeColor="text1"/>
          <w:sz w:val="28"/>
          <w:szCs w:val="28"/>
        </w:rPr>
        <w:t xml:space="preserve">- </w:t>
      </w:r>
      <w:r w:rsidR="00492250" w:rsidRPr="00045C67">
        <w:rPr>
          <w:color w:val="000000" w:themeColor="text1"/>
          <w:sz w:val="28"/>
          <w:szCs w:val="28"/>
        </w:rPr>
        <w:t>V</w:t>
      </w:r>
      <w:r w:rsidRPr="00045C67">
        <w:rPr>
          <w:color w:val="000000" w:themeColor="text1"/>
          <w:sz w:val="28"/>
          <w:szCs w:val="28"/>
        </w:rPr>
        <w:t xml:space="preserve">ề hạ tầng </w:t>
      </w:r>
      <w:r w:rsidR="003B3444" w:rsidRPr="00045C67">
        <w:rPr>
          <w:color w:val="000000" w:themeColor="text1"/>
          <w:sz w:val="28"/>
          <w:szCs w:val="28"/>
        </w:rPr>
        <w:t xml:space="preserve">bảo vệ môi trường </w:t>
      </w:r>
      <w:r w:rsidRPr="00045C67">
        <w:rPr>
          <w:color w:val="000000" w:themeColor="text1"/>
          <w:sz w:val="28"/>
          <w:szCs w:val="28"/>
        </w:rPr>
        <w:t>khu công nghiệp, cụm công nghiệp:</w:t>
      </w:r>
      <w:r w:rsidR="00492250" w:rsidRPr="00045C67">
        <w:rPr>
          <w:color w:val="000000" w:themeColor="text1"/>
          <w:sz w:val="28"/>
          <w:szCs w:val="28"/>
        </w:rPr>
        <w:t xml:space="preserve"> </w:t>
      </w:r>
      <w:r w:rsidR="00960BE0" w:rsidRPr="00045C67">
        <w:rPr>
          <w:color w:val="000000" w:themeColor="text1"/>
          <w:sz w:val="28"/>
          <w:szCs w:val="28"/>
        </w:rPr>
        <w:t>thành phố Đà Nẵng sau sáp nhập</w:t>
      </w:r>
      <w:r w:rsidRPr="00045C67">
        <w:rPr>
          <w:color w:val="000000" w:themeColor="text1"/>
          <w:sz w:val="28"/>
          <w:szCs w:val="28"/>
        </w:rPr>
        <w:t xml:space="preserve"> hiện có </w:t>
      </w:r>
      <w:r w:rsidR="00960BE0" w:rsidRPr="00045C67">
        <w:rPr>
          <w:color w:val="000000" w:themeColor="text1"/>
          <w:sz w:val="28"/>
          <w:szCs w:val="28"/>
        </w:rPr>
        <w:t>0</w:t>
      </w:r>
      <w:r w:rsidRPr="00045C67">
        <w:rPr>
          <w:color w:val="000000" w:themeColor="text1"/>
          <w:sz w:val="28"/>
          <w:szCs w:val="28"/>
        </w:rPr>
        <w:t xml:space="preserve">9 khu công nghiệp, </w:t>
      </w:r>
      <w:r w:rsidR="00960BE0" w:rsidRPr="00045C67">
        <w:rPr>
          <w:color w:val="000000" w:themeColor="text1"/>
          <w:sz w:val="28"/>
          <w:szCs w:val="28"/>
        </w:rPr>
        <w:t>01</w:t>
      </w:r>
      <w:r w:rsidRPr="00045C67">
        <w:rPr>
          <w:color w:val="000000" w:themeColor="text1"/>
          <w:sz w:val="28"/>
          <w:szCs w:val="28"/>
        </w:rPr>
        <w:t xml:space="preserve"> khu công nghệ cao</w:t>
      </w:r>
      <w:r w:rsidR="00960BE0" w:rsidRPr="00045C67">
        <w:rPr>
          <w:color w:val="000000" w:themeColor="text1"/>
          <w:sz w:val="28"/>
          <w:szCs w:val="28"/>
        </w:rPr>
        <w:t>, 01 khu kinh tế mở Chu Lai</w:t>
      </w:r>
      <w:r w:rsidRPr="00045C67">
        <w:rPr>
          <w:color w:val="000000" w:themeColor="text1"/>
          <w:sz w:val="28"/>
          <w:szCs w:val="28"/>
        </w:rPr>
        <w:t xml:space="preserve"> và </w:t>
      </w:r>
      <w:r w:rsidR="00960BE0" w:rsidRPr="00045C67">
        <w:rPr>
          <w:color w:val="000000" w:themeColor="text1"/>
          <w:sz w:val="28"/>
          <w:szCs w:val="28"/>
        </w:rPr>
        <w:t>5</w:t>
      </w:r>
      <w:r w:rsidRPr="00045C67">
        <w:rPr>
          <w:color w:val="000000" w:themeColor="text1"/>
          <w:sz w:val="28"/>
          <w:szCs w:val="28"/>
        </w:rPr>
        <w:t>7 cụm công nghiệp đã đi vào hoạt động. Tuy nhiên, năng lực hạ tầng môi trường giữa các khu vực còn chưa đồng đều. Phần lớn cụm công nghiệp đã có hồ sơ đánh giá tác động môi trường hoặc hồ sơ môi trường tương đương, nhưng chỉ có 0</w:t>
      </w:r>
      <w:r w:rsidR="00960BE0" w:rsidRPr="00045C67">
        <w:rPr>
          <w:color w:val="000000" w:themeColor="text1"/>
          <w:sz w:val="28"/>
          <w:szCs w:val="28"/>
        </w:rPr>
        <w:t>8</w:t>
      </w:r>
      <w:r w:rsidR="00BA6C10" w:rsidRPr="00045C67">
        <w:rPr>
          <w:color w:val="000000" w:themeColor="text1"/>
          <w:sz w:val="28"/>
          <w:szCs w:val="28"/>
        </w:rPr>
        <w:t>/57</w:t>
      </w:r>
      <w:r w:rsidRPr="00045C67">
        <w:rPr>
          <w:color w:val="000000" w:themeColor="text1"/>
          <w:sz w:val="28"/>
          <w:szCs w:val="28"/>
        </w:rPr>
        <w:t xml:space="preserve"> cụm công nghiệp được đầu tư hệ thống xử lý nước thải tập trung.</w:t>
      </w:r>
    </w:p>
    <w:p w14:paraId="6572B582" w14:textId="1D6FE727" w:rsidR="005948AE" w:rsidRPr="00045C67" w:rsidRDefault="00E81124" w:rsidP="00D57B2B">
      <w:pPr>
        <w:widowControl w:val="0"/>
        <w:spacing w:before="120"/>
        <w:ind w:firstLine="567"/>
        <w:jc w:val="both"/>
        <w:rPr>
          <w:color w:val="000000" w:themeColor="text1"/>
          <w:sz w:val="28"/>
          <w:szCs w:val="28"/>
        </w:rPr>
      </w:pPr>
      <w:r w:rsidRPr="00045C67">
        <w:rPr>
          <w:color w:val="000000" w:themeColor="text1"/>
          <w:sz w:val="28"/>
          <w:szCs w:val="28"/>
        </w:rPr>
        <w:t>-</w:t>
      </w:r>
      <w:r w:rsidR="005948AE" w:rsidRPr="00045C67">
        <w:rPr>
          <w:color w:val="000000" w:themeColor="text1"/>
          <w:sz w:val="28"/>
          <w:szCs w:val="28"/>
        </w:rPr>
        <w:t xml:space="preserve"> Trong lĩnh vực năng lượng, phát triển điện mặt trời mái nhà tại một số cơ quan, đơn vị và cơ sở công còn bị đình trệ do vướng mắc liên quan đến việc cho thuê, khai thác mái nhà thuộc tài sản công. Bên cạnh đó, Quyết định số 13/2020/QĐ-TTg đã hết hiệu lực, trong khi cơ chế thay thế và hướng dẫn triển khai chưa tạo được sự thống nhất. Việc áp dụng hệ thống quản lý năng lượng theo ISO 50001:2018 cũng chưa được triển khai đồng bộ do thiếu hướng dẫn, nguồn lực chuyên môn và kinh phí thực hiện.</w:t>
      </w:r>
    </w:p>
    <w:p w14:paraId="072A9795" w14:textId="2B2B5221" w:rsidR="005948AE" w:rsidRPr="00045C67" w:rsidRDefault="005948AE" w:rsidP="00D57B2B">
      <w:pPr>
        <w:widowControl w:val="0"/>
        <w:spacing w:before="120"/>
        <w:ind w:firstLine="567"/>
        <w:jc w:val="both"/>
        <w:rPr>
          <w:color w:val="000000" w:themeColor="text1"/>
          <w:sz w:val="28"/>
          <w:szCs w:val="28"/>
        </w:rPr>
      </w:pPr>
      <w:r w:rsidRPr="00045C67">
        <w:rPr>
          <w:color w:val="000000" w:themeColor="text1"/>
          <w:sz w:val="28"/>
          <w:szCs w:val="28"/>
        </w:rPr>
        <w:t>- Xung đột giữa quy hoạch công nghiệp và phát triển đô thị:</w:t>
      </w:r>
      <w:r w:rsidR="00E81124" w:rsidRPr="00045C67">
        <w:rPr>
          <w:color w:val="000000" w:themeColor="text1"/>
          <w:sz w:val="28"/>
          <w:szCs w:val="28"/>
        </w:rPr>
        <w:t xml:space="preserve"> </w:t>
      </w:r>
      <w:r w:rsidRPr="00045C67">
        <w:rPr>
          <w:color w:val="000000" w:themeColor="text1"/>
          <w:sz w:val="28"/>
          <w:szCs w:val="28"/>
        </w:rPr>
        <w:t>Một số khu công nghiệp được hình thành từ nhiều năm trước hiện không còn bảo đảm khoảng cách ly an toàn với khu dân cư, chung cư, trường học và các công trình nhạy cảm phát triển về sau.</w:t>
      </w:r>
    </w:p>
    <w:p w14:paraId="419EEB04" w14:textId="73047BD0" w:rsidR="00583912" w:rsidRPr="00045C67" w:rsidRDefault="00583912" w:rsidP="00D57B2B">
      <w:pPr>
        <w:widowControl w:val="0"/>
        <w:spacing w:before="120"/>
        <w:ind w:firstLine="567"/>
        <w:jc w:val="both"/>
        <w:rPr>
          <w:color w:val="000000" w:themeColor="text1"/>
          <w:sz w:val="28"/>
          <w:szCs w:val="28"/>
        </w:rPr>
      </w:pPr>
      <w:r w:rsidRPr="00045C67">
        <w:rPr>
          <w:color w:val="000000" w:themeColor="text1"/>
          <w:sz w:val="28"/>
          <w:szCs w:val="28"/>
        </w:rPr>
        <w:t xml:space="preserve">- </w:t>
      </w:r>
      <w:r w:rsidR="00E81124" w:rsidRPr="00045C67">
        <w:rPr>
          <w:color w:val="000000" w:themeColor="text1"/>
          <w:sz w:val="28"/>
          <w:szCs w:val="28"/>
        </w:rPr>
        <w:t>P</w:t>
      </w:r>
      <w:r w:rsidRPr="00045C67">
        <w:rPr>
          <w:color w:val="000000" w:themeColor="text1"/>
          <w:sz w:val="28"/>
          <w:szCs w:val="28"/>
        </w:rPr>
        <w:t>hát triển khu công nghiệp sinh thái:</w:t>
      </w:r>
      <w:r w:rsidR="00E81124" w:rsidRPr="00045C67">
        <w:rPr>
          <w:color w:val="000000" w:themeColor="text1"/>
          <w:sz w:val="28"/>
          <w:szCs w:val="28"/>
        </w:rPr>
        <w:t xml:space="preserve"> </w:t>
      </w:r>
      <w:r w:rsidRPr="00045C67">
        <w:rPr>
          <w:color w:val="000000" w:themeColor="text1"/>
          <w:sz w:val="28"/>
          <w:szCs w:val="28"/>
        </w:rPr>
        <w:t xml:space="preserve">Mục tiêu hình thành ít nhất một khu </w:t>
      </w:r>
      <w:r w:rsidRPr="00045C67">
        <w:rPr>
          <w:color w:val="000000" w:themeColor="text1"/>
          <w:sz w:val="28"/>
          <w:szCs w:val="28"/>
        </w:rPr>
        <w:lastRenderedPageBreak/>
        <w:t>công nghiệp đạt tiêu chí khu công nghiệp sinh thái quốc gia là thách thức lớn. Nhiều khu công nghiệp đã được hình thành và vận hành trong thời gian dài, có nơi trên 20 năm, với hạ tầng kỹ thuật xuống cấp, công nghệ sản xuất lạc hậu và cơ cấu ngành nghề chưa thuận lợi cho việc hình thành các mô hình cộng sinh công nghiệp.</w:t>
      </w:r>
      <w:r w:rsidR="00E81124" w:rsidRPr="00045C67">
        <w:rPr>
          <w:color w:val="000000" w:themeColor="text1"/>
          <w:sz w:val="28"/>
          <w:szCs w:val="28"/>
        </w:rPr>
        <w:t xml:space="preserve"> </w:t>
      </w:r>
      <w:r w:rsidRPr="00045C67">
        <w:rPr>
          <w:color w:val="000000" w:themeColor="text1"/>
          <w:sz w:val="28"/>
          <w:szCs w:val="28"/>
        </w:rPr>
        <w:t>Bên cạnh những hạn chế về hạ tầng, việc đánh giá còn gặp khó khăn do thiếu hướng dẫn. Nghị định số 35/2022/NĐ-CP yêu cầu nhà đầu tư phải tuân thủ đầy đủ pháp luật về đầu tư, doanh nghiệp, xây dựng, đất đai, bảo vệ môi trường và lao động trong ba năm trước thời điểm đăng ký chứng nhận, khiến việc đáp ứng tiêu chí trở nên phức tạp đối với các khu công nghiệp cũ.</w:t>
      </w:r>
    </w:p>
    <w:p w14:paraId="79CBE1C7" w14:textId="70C8E41E" w:rsidR="005948AE" w:rsidRPr="00045C67" w:rsidRDefault="005948AE" w:rsidP="0094115F">
      <w:pPr>
        <w:spacing w:before="120"/>
        <w:ind w:firstLine="567"/>
        <w:jc w:val="both"/>
        <w:rPr>
          <w:color w:val="000000" w:themeColor="text1"/>
          <w:sz w:val="28"/>
          <w:szCs w:val="28"/>
        </w:rPr>
      </w:pPr>
      <w:r w:rsidRPr="00045C67">
        <w:rPr>
          <w:color w:val="000000" w:themeColor="text1"/>
          <w:sz w:val="28"/>
          <w:szCs w:val="28"/>
        </w:rPr>
        <w:t xml:space="preserve">- </w:t>
      </w:r>
      <w:r w:rsidR="004B520D" w:rsidRPr="00045C67">
        <w:rPr>
          <w:color w:val="000000" w:themeColor="text1"/>
          <w:sz w:val="28"/>
          <w:szCs w:val="28"/>
        </w:rPr>
        <w:t>Công tác q</w:t>
      </w:r>
      <w:r w:rsidRPr="00045C67">
        <w:rPr>
          <w:color w:val="000000" w:themeColor="text1"/>
          <w:sz w:val="28"/>
          <w:szCs w:val="28"/>
        </w:rPr>
        <w:t>uản lý và xử lý chất thải rắn:</w:t>
      </w:r>
    </w:p>
    <w:p w14:paraId="032CEC86" w14:textId="69242EC8" w:rsidR="005948AE" w:rsidRPr="00045C67" w:rsidRDefault="005948AE" w:rsidP="0094115F">
      <w:pPr>
        <w:spacing w:before="120"/>
        <w:ind w:firstLine="567"/>
        <w:jc w:val="both"/>
        <w:rPr>
          <w:color w:val="000000" w:themeColor="text1"/>
          <w:sz w:val="28"/>
          <w:szCs w:val="28"/>
        </w:rPr>
      </w:pPr>
      <w:r w:rsidRPr="00045C67">
        <w:rPr>
          <w:color w:val="000000" w:themeColor="text1"/>
          <w:sz w:val="28"/>
          <w:szCs w:val="28"/>
        </w:rPr>
        <w:t xml:space="preserve">Địa phương còn thiếu công nghệ và cơ sở chuyên dụng để tái chế chất thải rắn xây dựng. Trong khi đó, các dự án xử lý chất thải rắn sinh hoạt theo hình thức đối tác công </w:t>
      </w:r>
      <w:r w:rsidR="00455C81" w:rsidRPr="00045C67">
        <w:rPr>
          <w:color w:val="000000" w:themeColor="text1"/>
          <w:sz w:val="28"/>
          <w:szCs w:val="28"/>
        </w:rPr>
        <w:t>-</w:t>
      </w:r>
      <w:r w:rsidRPr="00045C67">
        <w:rPr>
          <w:color w:val="000000" w:themeColor="text1"/>
          <w:sz w:val="28"/>
          <w:szCs w:val="28"/>
        </w:rPr>
        <w:t xml:space="preserve"> tư hoặc chuyển đổi sang công nghệ đốt rác thu hồi năng lượng vẫn gặp nhiều vướng mắc do thủ tục thẩm định kéo dài, quy định pháp luật chưa đồng bộ và yêu cầu nhà đầu tư phải được bảo đảm nguồn rác ổn định trong thời gian dài.</w:t>
      </w:r>
    </w:p>
    <w:p w14:paraId="0D8B830B" w14:textId="6F3C5FE2" w:rsidR="005948AE" w:rsidRPr="00045C67" w:rsidRDefault="005948AE" w:rsidP="0094115F">
      <w:pPr>
        <w:spacing w:before="120"/>
        <w:ind w:firstLine="567"/>
        <w:jc w:val="both"/>
        <w:rPr>
          <w:color w:val="000000" w:themeColor="text1"/>
          <w:sz w:val="28"/>
          <w:szCs w:val="28"/>
        </w:rPr>
      </w:pPr>
      <w:r w:rsidRPr="00045C67">
        <w:rPr>
          <w:color w:val="000000" w:themeColor="text1"/>
          <w:sz w:val="28"/>
          <w:szCs w:val="28"/>
        </w:rPr>
        <w:t>Do chưa tháo gỡ được các điểm nghẽn về cơ chế đầu tư, công nghệ, giá dịch vụ và cam kết nguồn cung, trong giai đoạn 2021</w:t>
      </w:r>
      <w:r w:rsidR="00537EB9" w:rsidRPr="00045C67">
        <w:rPr>
          <w:color w:val="000000" w:themeColor="text1"/>
          <w:sz w:val="28"/>
          <w:szCs w:val="28"/>
        </w:rPr>
        <w:t xml:space="preserve"> - </w:t>
      </w:r>
      <w:r w:rsidRPr="00045C67">
        <w:rPr>
          <w:color w:val="000000" w:themeColor="text1"/>
          <w:sz w:val="28"/>
          <w:szCs w:val="28"/>
        </w:rPr>
        <w:t>2023 thành phố vẫn phải tiếp tục duy trì phương án chôn lấp hợp vệ sinh. Nghị quyết số 136/2024/QH15 đã mở ra cơ chế cho phép thành phố xem xét đặt hàng khối lượng chất thải rắn sinh hoạt đối với các dự án xử lý có thu hồi năng lượng, nhưng việc cụ thể hóa thành tiêu chí, định mức, đơn giá và quy trình thực hiện vẫn đòi hỏi sự chuẩn bị kỹ lưỡng.</w:t>
      </w:r>
    </w:p>
    <w:p w14:paraId="0174B2AD" w14:textId="371C44D2" w:rsidR="005948AE" w:rsidRPr="00045C67" w:rsidRDefault="005948AE" w:rsidP="0094115F">
      <w:pPr>
        <w:spacing w:before="120"/>
        <w:ind w:firstLine="567"/>
        <w:jc w:val="both"/>
        <w:rPr>
          <w:color w:val="000000" w:themeColor="text1"/>
          <w:sz w:val="28"/>
          <w:szCs w:val="28"/>
        </w:rPr>
      </w:pPr>
      <w:r w:rsidRPr="00045C67">
        <w:rPr>
          <w:color w:val="000000" w:themeColor="text1"/>
          <w:sz w:val="28"/>
          <w:szCs w:val="28"/>
        </w:rPr>
        <w:t>Thành phố đang tiếp tục đề xuất điều chỉnh và hoàn thiện các cơ chế đặc thù nhằm phù hợp với điều kiện thực tế, nhất là đối với việc xử lý lượng chất thải đã chôn lấp, cải tạo các khu xử lý hiện hữu và thu hút đầu tư vào công nghệ tái chế, xử lý và thu hồi tài nguyên.</w:t>
      </w:r>
    </w:p>
    <w:p w14:paraId="6D58ADCC" w14:textId="26D743E1" w:rsidR="005948AE" w:rsidRPr="00045C67" w:rsidRDefault="005948AE" w:rsidP="0094115F">
      <w:pPr>
        <w:spacing w:before="120"/>
        <w:ind w:firstLine="567"/>
        <w:jc w:val="both"/>
        <w:rPr>
          <w:color w:val="000000" w:themeColor="text1"/>
          <w:sz w:val="28"/>
          <w:szCs w:val="28"/>
        </w:rPr>
      </w:pPr>
      <w:r w:rsidRPr="00045C67">
        <w:rPr>
          <w:color w:val="000000" w:themeColor="text1"/>
          <w:sz w:val="28"/>
          <w:szCs w:val="28"/>
        </w:rPr>
        <w:t xml:space="preserve">- Nhiều cơ sở </w:t>
      </w:r>
      <w:r w:rsidR="0036142A" w:rsidRPr="00045C67">
        <w:rPr>
          <w:color w:val="000000" w:themeColor="text1"/>
          <w:sz w:val="28"/>
          <w:szCs w:val="28"/>
        </w:rPr>
        <w:t xml:space="preserve">sản xuất, dịch vụ </w:t>
      </w:r>
      <w:r w:rsidRPr="00045C67">
        <w:rPr>
          <w:color w:val="000000" w:themeColor="text1"/>
          <w:sz w:val="28"/>
          <w:szCs w:val="28"/>
        </w:rPr>
        <w:t xml:space="preserve">quy mô nhỏ nằm xen </w:t>
      </w:r>
      <w:r w:rsidR="0036142A" w:rsidRPr="00045C67">
        <w:rPr>
          <w:color w:val="000000" w:themeColor="text1"/>
          <w:sz w:val="28"/>
          <w:szCs w:val="28"/>
        </w:rPr>
        <w:t>lẫn</w:t>
      </w:r>
      <w:r w:rsidRPr="00045C67">
        <w:rPr>
          <w:color w:val="000000" w:themeColor="text1"/>
          <w:sz w:val="28"/>
          <w:szCs w:val="28"/>
        </w:rPr>
        <w:t xml:space="preserve"> trong khu dân cư</w:t>
      </w:r>
      <w:r w:rsidR="0036142A" w:rsidRPr="00045C67">
        <w:rPr>
          <w:color w:val="000000" w:themeColor="text1"/>
          <w:sz w:val="28"/>
          <w:szCs w:val="28"/>
        </w:rPr>
        <w:t xml:space="preserve"> </w:t>
      </w:r>
      <w:r w:rsidR="0036142A" w:rsidRPr="00045C67">
        <w:rPr>
          <w:color w:val="000000" w:themeColor="text1"/>
        </w:rPr>
        <w:t xml:space="preserve"> </w:t>
      </w:r>
      <w:r w:rsidR="0036142A" w:rsidRPr="00045C67">
        <w:rPr>
          <w:color w:val="000000" w:themeColor="text1"/>
          <w:sz w:val="28"/>
          <w:szCs w:val="28"/>
        </w:rPr>
        <w:t>khoảng cách ly an toàn</w:t>
      </w:r>
      <w:r w:rsidRPr="00045C67">
        <w:rPr>
          <w:color w:val="000000" w:themeColor="text1"/>
          <w:sz w:val="28"/>
          <w:szCs w:val="28"/>
        </w:rPr>
        <w:t xml:space="preserve">. Việc kiểm soát gặp khó khăn do quy mô nhỏ lẻ, phân tán và chưa có cơ chế để di dời các cơ sở vào khu sản xuất </w:t>
      </w:r>
      <w:r w:rsidR="0036142A" w:rsidRPr="00045C67">
        <w:rPr>
          <w:color w:val="000000" w:themeColor="text1"/>
          <w:sz w:val="28"/>
          <w:szCs w:val="28"/>
        </w:rPr>
        <w:t xml:space="preserve">tập trung </w:t>
      </w:r>
      <w:r w:rsidRPr="00045C67">
        <w:rPr>
          <w:color w:val="000000" w:themeColor="text1"/>
          <w:sz w:val="28"/>
          <w:szCs w:val="28"/>
        </w:rPr>
        <w:t>phù hợp.</w:t>
      </w:r>
      <w:r w:rsidR="0036142A" w:rsidRPr="00045C67">
        <w:rPr>
          <w:color w:val="000000" w:themeColor="text1"/>
          <w:sz w:val="28"/>
          <w:szCs w:val="28"/>
        </w:rPr>
        <w:t xml:space="preserve"> </w:t>
      </w:r>
    </w:p>
    <w:p w14:paraId="6E1DA86D" w14:textId="17A81F2D" w:rsidR="005948AE" w:rsidRPr="00045C67" w:rsidRDefault="0036142A" w:rsidP="0094115F">
      <w:pPr>
        <w:spacing w:before="120"/>
        <w:ind w:firstLine="567"/>
        <w:jc w:val="both"/>
        <w:rPr>
          <w:color w:val="000000" w:themeColor="text1"/>
          <w:sz w:val="28"/>
          <w:szCs w:val="28"/>
        </w:rPr>
      </w:pPr>
      <w:r w:rsidRPr="00045C67">
        <w:rPr>
          <w:color w:val="000000" w:themeColor="text1"/>
          <w:sz w:val="28"/>
          <w:szCs w:val="28"/>
        </w:rPr>
        <w:t xml:space="preserve">- </w:t>
      </w:r>
      <w:r w:rsidR="005948AE" w:rsidRPr="00045C67">
        <w:rPr>
          <w:color w:val="000000" w:themeColor="text1"/>
          <w:sz w:val="28"/>
          <w:szCs w:val="28"/>
        </w:rPr>
        <w:t>Trong lĩnh vực y tế, một số cơ sở công lập có hệ thống xử lý nước thải bị xuống cấp, hư hỏng hoặc không còn đáp ứng yêu cầu vận hành. Đồng thời, hơn 280 trạm và điểm trạm y tế phát sinh lượng nước thải tương đối nhỏ nhưng vẫn thuộc đối tượng phải đầu tư, vận hành hệ thống xử lý theo quy định. Điều này tạo áp lực lớn về kinh phí đầu tư, nhân lực vận hành, bảo trì thiết bị và kiểm soát chất lượng nước thải, đặc biệt tại các cơ sở có quy mô nhỏ và phân bố rộng.</w:t>
      </w:r>
    </w:p>
    <w:p w14:paraId="5BBDE170" w14:textId="7A33F333" w:rsidR="005948AE" w:rsidRPr="00045C67" w:rsidRDefault="005948AE" w:rsidP="0094115F">
      <w:pPr>
        <w:spacing w:before="120"/>
        <w:ind w:firstLine="567"/>
        <w:jc w:val="both"/>
        <w:rPr>
          <w:color w:val="000000" w:themeColor="text1"/>
          <w:sz w:val="28"/>
          <w:szCs w:val="28"/>
        </w:rPr>
      </w:pPr>
      <w:r w:rsidRPr="00045C67">
        <w:rPr>
          <w:color w:val="000000" w:themeColor="text1"/>
          <w:sz w:val="28"/>
          <w:szCs w:val="28"/>
        </w:rPr>
        <w:t>- Đối với phát thải khí nhà kính, thành phố chưa hình thành được chương trình tổng thể và cơ sở dữ liệu thống nhất phục vụ kiểm kê định kỳ. Phần lớn số liệu hiện có được thu thập từ các dự án hoặc chương trình ngắn hạn, nên phạm vi, phương pháp và độ tin cậy chưa đồng đều. Đây là trở ngại đáng kể trong việc xác định đường cơ sở phát thải, xây dựng mục tiêu giảm phát thải và theo dõi kết quả thực hiện các giải pháp tăng trưởng xanh, sử dụng năng lượng hiệu quả và phát triển kinh tế tuần hoàn.</w:t>
      </w:r>
    </w:p>
    <w:p w14:paraId="1153A521" w14:textId="197C75ED" w:rsidR="005948AE" w:rsidRPr="00045C67" w:rsidRDefault="0036142A" w:rsidP="0094115F">
      <w:pPr>
        <w:spacing w:before="120"/>
        <w:ind w:firstLine="567"/>
        <w:jc w:val="both"/>
        <w:rPr>
          <w:color w:val="000000" w:themeColor="text1"/>
          <w:sz w:val="28"/>
          <w:szCs w:val="28"/>
        </w:rPr>
      </w:pPr>
      <w:r w:rsidRPr="00045C67">
        <w:rPr>
          <w:color w:val="000000" w:themeColor="text1"/>
          <w:sz w:val="28"/>
          <w:szCs w:val="28"/>
        </w:rPr>
        <w:lastRenderedPageBreak/>
        <w:t xml:space="preserve">- </w:t>
      </w:r>
      <w:r w:rsidR="005948AE" w:rsidRPr="00045C67">
        <w:rPr>
          <w:color w:val="000000" w:themeColor="text1"/>
          <w:sz w:val="28"/>
          <w:szCs w:val="28"/>
        </w:rPr>
        <w:t>Bên cạnh đó, ý thức tuân thủ pháp luật bảo vệ môi trường của một bộ phận doanh nghiệp, hộ kinh doanh và cơ sở sản xuất còn hạn chế. Ở một số doanh nghiệp quy mô lớn, việc bố trí cán bộ hoặc bộ phận chuyên trách về môi trường chưa được thực hiện đầy đủ, khiến công tác nhận diện rủi ro, quản lý hồ sơ, vận hành công trình xử lý và báo cáo môi trường chưa bảo đảm tính liên tục.</w:t>
      </w:r>
    </w:p>
    <w:p w14:paraId="5D210A0D" w14:textId="7A3764BF" w:rsidR="005948AE" w:rsidRPr="00045C67" w:rsidRDefault="005948AE" w:rsidP="0094115F">
      <w:pPr>
        <w:spacing w:before="120"/>
        <w:ind w:firstLine="567"/>
        <w:jc w:val="both"/>
        <w:rPr>
          <w:color w:val="000000" w:themeColor="text1"/>
          <w:sz w:val="28"/>
          <w:szCs w:val="28"/>
        </w:rPr>
      </w:pPr>
      <w:r w:rsidRPr="00045C67">
        <w:rPr>
          <w:color w:val="000000" w:themeColor="text1"/>
          <w:sz w:val="28"/>
          <w:szCs w:val="28"/>
        </w:rPr>
        <w:t>Nhìn tổng thể, khó khăn trong triển khai Đề án không nằm ở một lĩnh vực riêng lẻ mà có tính liên ngành và liên vùng, tập trung vào bốn nhóm vấn đề chính: khung pháp lý chưa ổn định; hệ thống chỉ tiêu cần được xây dựng lại sau khi mở rộng địa giới; hạ tầng môi trường chưa đồng bộ; và năng lực dữ liệu, tài chính, nhân lực quản lý còn hạn chế.</w:t>
      </w:r>
    </w:p>
    <w:p w14:paraId="132ADF09" w14:textId="72EA8E71" w:rsidR="005948AE" w:rsidRPr="00045C67" w:rsidRDefault="005948AE" w:rsidP="0094115F">
      <w:pPr>
        <w:spacing w:before="120"/>
        <w:ind w:firstLine="567"/>
        <w:jc w:val="both"/>
        <w:rPr>
          <w:color w:val="000000" w:themeColor="text1"/>
          <w:sz w:val="28"/>
          <w:szCs w:val="28"/>
        </w:rPr>
      </w:pPr>
      <w:r w:rsidRPr="00045C67">
        <w:rPr>
          <w:color w:val="000000" w:themeColor="text1"/>
          <w:sz w:val="28"/>
          <w:szCs w:val="28"/>
        </w:rPr>
        <w:t>Trong giai đoạn 2026</w:t>
      </w:r>
      <w:r w:rsidR="00537EB9" w:rsidRPr="00045C67">
        <w:rPr>
          <w:color w:val="000000" w:themeColor="text1"/>
          <w:sz w:val="28"/>
          <w:szCs w:val="28"/>
        </w:rPr>
        <w:t xml:space="preserve"> - </w:t>
      </w:r>
      <w:r w:rsidRPr="00045C67">
        <w:rPr>
          <w:color w:val="000000" w:themeColor="text1"/>
          <w:sz w:val="28"/>
          <w:szCs w:val="28"/>
        </w:rPr>
        <w:t xml:space="preserve">2030, việc điều chỉnh Đề án cần được thực hiện theo hướng lấy số liệu hiện trạng mới làm cơ sở, phân loại rõ các mục tiêu có thể hoàn thành ngay, mục tiêu cần đầu tư trung hạn và mục tiêu phụ thuộc vào việc hoàn thiện cơ chế Trung ương. Đồng thời, cần tăng cường phối hợp giữa quy hoạch đô thị, quy hoạch công nghiệp, quản lý chất thải, quản lý năng lượng và kiểm kê phát thải để bảo đảm Đà Nẵng phát triển theo hướng đô thị sinh thái, có khả năng chống chịu và sử dụng hiệu quả tài nguyên. </w:t>
      </w:r>
    </w:p>
    <w:p w14:paraId="364C8D3C" w14:textId="2475543F" w:rsidR="0020317F" w:rsidRPr="00045C67" w:rsidRDefault="00537EB9" w:rsidP="0094115F">
      <w:pPr>
        <w:pStyle w:val="Heading3"/>
        <w:keepNext w:val="0"/>
        <w:widowControl w:val="0"/>
        <w:spacing w:before="120"/>
        <w:ind w:firstLine="567"/>
        <w:jc w:val="both"/>
        <w:rPr>
          <w:color w:val="000000" w:themeColor="text1"/>
          <w:sz w:val="28"/>
          <w:szCs w:val="28"/>
        </w:rPr>
      </w:pPr>
      <w:bookmarkStart w:id="5" w:name="_Toc4493882"/>
      <w:bookmarkStart w:id="6" w:name="_Toc6924346"/>
      <w:bookmarkEnd w:id="2"/>
      <w:r w:rsidRPr="00045C67">
        <w:rPr>
          <w:color w:val="000000" w:themeColor="text1"/>
          <w:sz w:val="28"/>
          <w:szCs w:val="28"/>
        </w:rPr>
        <w:t>3.</w:t>
      </w:r>
      <w:r w:rsidR="0020317F" w:rsidRPr="00045C67">
        <w:rPr>
          <w:color w:val="000000" w:themeColor="text1"/>
          <w:sz w:val="28"/>
          <w:szCs w:val="28"/>
        </w:rPr>
        <w:t xml:space="preserve"> </w:t>
      </w:r>
      <w:r w:rsidR="005F0C17" w:rsidRPr="00045C67">
        <w:rPr>
          <w:color w:val="000000" w:themeColor="text1"/>
          <w:sz w:val="28"/>
          <w:szCs w:val="28"/>
        </w:rPr>
        <w:t>B</w:t>
      </w:r>
      <w:r w:rsidR="0020317F" w:rsidRPr="00045C67">
        <w:rPr>
          <w:color w:val="000000" w:themeColor="text1"/>
          <w:sz w:val="28"/>
          <w:szCs w:val="28"/>
        </w:rPr>
        <w:t>ài học kinh nghiệm</w:t>
      </w:r>
      <w:bookmarkEnd w:id="5"/>
      <w:bookmarkEnd w:id="6"/>
    </w:p>
    <w:p w14:paraId="31D311B0" w14:textId="392B6A5C" w:rsidR="0020317F" w:rsidRPr="00045C67" w:rsidRDefault="00A22CEB" w:rsidP="0094115F">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Thứ nhất, </w:t>
      </w:r>
      <w:r w:rsidR="009E6288" w:rsidRPr="00045C67">
        <w:rPr>
          <w:color w:val="000000" w:themeColor="text1"/>
          <w:sz w:val="28"/>
          <w:szCs w:val="28"/>
          <w:lang w:val="nl-NL"/>
        </w:rPr>
        <w:t>cần có sự lãnh đạo, chỉ đạo thống nhất và xuyên suốt của cấp ủy, chính quyền</w:t>
      </w:r>
      <w:r w:rsidR="0020317F" w:rsidRPr="00045C67">
        <w:rPr>
          <w:color w:val="000000" w:themeColor="text1"/>
          <w:sz w:val="28"/>
          <w:szCs w:val="28"/>
          <w:lang w:val="nl-NL"/>
        </w:rPr>
        <w:t>.</w:t>
      </w:r>
      <w:r w:rsidR="009E6288" w:rsidRPr="00045C67">
        <w:rPr>
          <w:color w:val="000000" w:themeColor="text1"/>
          <w:sz w:val="28"/>
          <w:szCs w:val="28"/>
          <w:lang w:val="nl-NL"/>
        </w:rPr>
        <w:t xml:space="preserve"> Kết quả thực hiện Đề án giai đoạn 2021</w:t>
      </w:r>
      <w:r w:rsidR="00455C81" w:rsidRPr="00045C67">
        <w:rPr>
          <w:color w:val="000000" w:themeColor="text1"/>
          <w:sz w:val="28"/>
          <w:szCs w:val="28"/>
          <w:lang w:val="nl-NL"/>
        </w:rPr>
        <w:t xml:space="preserve"> - </w:t>
      </w:r>
      <w:r w:rsidR="009E6288" w:rsidRPr="00045C67">
        <w:rPr>
          <w:color w:val="000000" w:themeColor="text1"/>
          <w:sz w:val="28"/>
          <w:szCs w:val="28"/>
          <w:lang w:val="nl-NL"/>
        </w:rPr>
        <w:t>2025 cho thấy, việc các mục tiêu, tiêu chí về thành phố môi trường được Thành ủy, HĐND, UBND thành phố quan tâm, chỉ đạo và lồng ghép vào các chiến lược, quy hoạch, kế hoạch phát triển đã tạo cơ sở quan trọng để huy động sự tham gia của các sở, ban, ngành và địa phương. Việc UBND thành phố ban hành kế hoạch triển khai hằng năm với hơn 70 nhiệm vụ thuộc 4 nhóm trọng tâm giúp chuyển hóa mục tiêu tổng thể thành các nhiệm vụ cụ thể, có khả năng tổ chức thực hiện và theo dõi. Trong giai đoạn tới cần tiếp tục duy trì cơ chế chỉ đạo thống nhất, đồng thời xác định rõ cơ quan chủ trì, cơ quan phối hợp, tiến độ và trách nhiệm thực hiện đối với từng tiêu chí, tránh tình trạng mục tiêu chung nhưng thiếu đầu mối chịu trách nhiệm</w:t>
      </w:r>
      <w:r w:rsidR="001B7193" w:rsidRPr="00045C67">
        <w:rPr>
          <w:color w:val="000000" w:themeColor="text1"/>
          <w:sz w:val="28"/>
          <w:szCs w:val="28"/>
          <w:lang w:val="nl-NL"/>
        </w:rPr>
        <w:t>.</w:t>
      </w:r>
    </w:p>
    <w:p w14:paraId="095A4D14" w14:textId="4C4033F6" w:rsidR="0020317F" w:rsidRPr="00045C67" w:rsidRDefault="00732D87" w:rsidP="0094115F">
      <w:pPr>
        <w:spacing w:before="120"/>
        <w:ind w:firstLine="567"/>
        <w:jc w:val="both"/>
        <w:rPr>
          <w:color w:val="000000" w:themeColor="text1"/>
          <w:sz w:val="28"/>
          <w:szCs w:val="28"/>
          <w:lang w:val="nl-NL"/>
        </w:rPr>
      </w:pPr>
      <w:r w:rsidRPr="00045C67">
        <w:rPr>
          <w:color w:val="000000" w:themeColor="text1"/>
          <w:sz w:val="28"/>
          <w:szCs w:val="28"/>
          <w:lang w:val="nl-NL"/>
        </w:rPr>
        <w:t xml:space="preserve">Thứ hai, </w:t>
      </w:r>
      <w:r w:rsidR="009E6288" w:rsidRPr="00045C67">
        <w:rPr>
          <w:color w:val="000000" w:themeColor="text1"/>
          <w:sz w:val="28"/>
          <w:szCs w:val="28"/>
          <w:lang w:val="nl-NL"/>
        </w:rPr>
        <w:t>bộ tiêu chí phải gắn với điều kiện thực tế, có khả năng đo lường và được rà soát định kỳ</w:t>
      </w:r>
      <w:r w:rsidR="0020317F" w:rsidRPr="00045C67">
        <w:rPr>
          <w:color w:val="000000" w:themeColor="text1"/>
          <w:sz w:val="28"/>
          <w:szCs w:val="28"/>
          <w:lang w:val="nl-NL"/>
        </w:rPr>
        <w:t>.</w:t>
      </w:r>
      <w:r w:rsidR="009E6288" w:rsidRPr="00045C67">
        <w:rPr>
          <w:color w:val="000000" w:themeColor="text1"/>
          <w:sz w:val="28"/>
          <w:szCs w:val="28"/>
          <w:lang w:val="nl-NL"/>
        </w:rPr>
        <w:t xml:space="preserve"> Trong giai đoạn 2021</w:t>
      </w:r>
      <w:r w:rsidR="00455C81" w:rsidRPr="00045C67">
        <w:rPr>
          <w:color w:val="000000" w:themeColor="text1"/>
          <w:sz w:val="28"/>
          <w:szCs w:val="28"/>
          <w:lang w:val="nl-NL"/>
        </w:rPr>
        <w:t xml:space="preserve"> - </w:t>
      </w:r>
      <w:r w:rsidR="009E6288" w:rsidRPr="00045C67">
        <w:rPr>
          <w:color w:val="000000" w:themeColor="text1"/>
          <w:sz w:val="28"/>
          <w:szCs w:val="28"/>
          <w:lang w:val="nl-NL"/>
        </w:rPr>
        <w:t>2025, mặc dù 1</w:t>
      </w:r>
      <w:r w:rsidR="009F4EF4" w:rsidRPr="00045C67">
        <w:rPr>
          <w:color w:val="000000" w:themeColor="text1"/>
          <w:sz w:val="28"/>
          <w:szCs w:val="28"/>
          <w:lang w:val="nl-NL"/>
        </w:rPr>
        <w:t>6</w:t>
      </w:r>
      <w:r w:rsidR="009E6288" w:rsidRPr="00045C67">
        <w:rPr>
          <w:color w:val="000000" w:themeColor="text1"/>
          <w:sz w:val="28"/>
          <w:szCs w:val="28"/>
          <w:lang w:val="nl-NL"/>
        </w:rPr>
        <w:t>/31 chỉ tiêu đã đạt mục tiêu, vẫn còn 1</w:t>
      </w:r>
      <w:r w:rsidR="009F4EF4" w:rsidRPr="00045C67">
        <w:rPr>
          <w:color w:val="000000" w:themeColor="text1"/>
          <w:sz w:val="28"/>
          <w:szCs w:val="28"/>
          <w:lang w:val="nl-NL"/>
        </w:rPr>
        <w:t>3</w:t>
      </w:r>
      <w:r w:rsidR="009E6288" w:rsidRPr="00045C67">
        <w:rPr>
          <w:color w:val="000000" w:themeColor="text1"/>
          <w:sz w:val="28"/>
          <w:szCs w:val="28"/>
          <w:lang w:val="nl-NL"/>
        </w:rPr>
        <w:t xml:space="preserve"> chỉ tiêu chưa đánh giá được hoặc chưa đạt và </w:t>
      </w:r>
      <w:r w:rsidR="009F4EF4" w:rsidRPr="00045C67">
        <w:rPr>
          <w:color w:val="000000" w:themeColor="text1"/>
          <w:sz w:val="28"/>
          <w:szCs w:val="28"/>
          <w:lang w:val="nl-NL"/>
        </w:rPr>
        <w:t>0</w:t>
      </w:r>
      <w:r w:rsidR="009E6288" w:rsidRPr="00045C67">
        <w:rPr>
          <w:color w:val="000000" w:themeColor="text1"/>
          <w:sz w:val="28"/>
          <w:szCs w:val="28"/>
          <w:lang w:val="nl-NL"/>
        </w:rPr>
        <w:t>2 chỉ tiêu chưa đến hạn hoặc không yêu cầu thống kê theo quy định hiện hành. Đáng chú ý, các chỉ tiêu về KCN sinh thái, WQI, tái sử dụng nước thải, tái chế CTRSH, quan trắc tự động, cây xanh, phục hồi khu vực khai thác khoáng sản, đô thị sinh thái và mức độ hài lòng của người dân còn gặp khó khăn về dữ liệu hoặc khả năng thực hiện. Do đó, bộ tiêu chí giai đoạn 2026</w:t>
      </w:r>
      <w:r w:rsidR="00455C81" w:rsidRPr="00045C67">
        <w:rPr>
          <w:color w:val="000000" w:themeColor="text1"/>
          <w:sz w:val="28"/>
          <w:szCs w:val="28"/>
          <w:lang w:val="nl-NL"/>
        </w:rPr>
        <w:t xml:space="preserve"> - </w:t>
      </w:r>
      <w:r w:rsidR="009E6288" w:rsidRPr="00045C67">
        <w:rPr>
          <w:color w:val="000000" w:themeColor="text1"/>
          <w:sz w:val="28"/>
          <w:szCs w:val="28"/>
          <w:lang w:val="nl-NL"/>
        </w:rPr>
        <w:t>2030 cần được thiết kế theo hướng rõ định nghĩa, phương pháp tính, nguồn dữ liệu, cơ quan cung cấp và tần suất cập nhật, đồng thời phân hóa phù hợp giữa khu vực đô thị, nông thôn, miền núi, ven biển và các khu vực có đặc điểm môi trường khác nhau.</w:t>
      </w:r>
    </w:p>
    <w:p w14:paraId="684BBE52" w14:textId="2DA43922" w:rsidR="0020317F" w:rsidRPr="00045C67" w:rsidRDefault="00E9076C" w:rsidP="0094115F">
      <w:pPr>
        <w:spacing w:before="120"/>
        <w:ind w:firstLine="567"/>
        <w:jc w:val="both"/>
        <w:rPr>
          <w:color w:val="000000" w:themeColor="text1"/>
          <w:sz w:val="28"/>
          <w:szCs w:val="28"/>
          <w:lang w:val="nl-NL"/>
        </w:rPr>
      </w:pPr>
      <w:r w:rsidRPr="00045C67">
        <w:rPr>
          <w:color w:val="000000" w:themeColor="text1"/>
          <w:sz w:val="28"/>
          <w:szCs w:val="28"/>
          <w:lang w:val="nl-NL"/>
        </w:rPr>
        <w:t xml:space="preserve">Thứ ba, </w:t>
      </w:r>
      <w:r w:rsidR="009E6288" w:rsidRPr="00045C67">
        <w:rPr>
          <w:color w:val="000000" w:themeColor="text1"/>
          <w:sz w:val="28"/>
          <w:szCs w:val="28"/>
          <w:lang w:val="nl-NL"/>
        </w:rPr>
        <w:t>phải xây dựng hệ thống cơ sở dữ liệu môi trường ngay từ đầu để phục vụ đánh giá và dự báo</w:t>
      </w:r>
      <w:r w:rsidR="0020317F" w:rsidRPr="00045C67">
        <w:rPr>
          <w:color w:val="000000" w:themeColor="text1"/>
          <w:sz w:val="28"/>
          <w:szCs w:val="28"/>
          <w:lang w:val="nl-NL"/>
        </w:rPr>
        <w:t>.</w:t>
      </w:r>
      <w:r w:rsidR="009E6288" w:rsidRPr="00045C67">
        <w:rPr>
          <w:color w:val="000000" w:themeColor="text1"/>
          <w:sz w:val="28"/>
          <w:szCs w:val="28"/>
          <w:lang w:val="nl-NL"/>
        </w:rPr>
        <w:t xml:space="preserve"> Một trong những hạn chế nổi bật của giai đoạn trước là nhiều chỉ tiêu chưa thể đánh giá do thiếu số liệu thống kê, trong khi số liệu kiểm kê khí </w:t>
      </w:r>
      <w:r w:rsidR="009E6288" w:rsidRPr="00045C67">
        <w:rPr>
          <w:color w:val="000000" w:themeColor="text1"/>
          <w:sz w:val="28"/>
          <w:szCs w:val="28"/>
          <w:lang w:val="nl-NL"/>
        </w:rPr>
        <w:lastRenderedPageBreak/>
        <w:t xml:space="preserve">nhà kính chủ yếu được thu thập từ các dự án ngắn hạn và có độ tin cậy chưa cao. Công tác phân loại CTRSH tại nguồn cũng chưa có quy trình kiểm kê, đánh giá hiệu quả cụ thể. </w:t>
      </w:r>
    </w:p>
    <w:p w14:paraId="3CD1499F" w14:textId="418DBE2B" w:rsidR="0020317F" w:rsidRPr="00045C67" w:rsidRDefault="00E9076C" w:rsidP="0094115F">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Thứ tư, </w:t>
      </w:r>
      <w:r w:rsidR="009E6288" w:rsidRPr="00045C67">
        <w:rPr>
          <w:color w:val="000000" w:themeColor="text1"/>
          <w:sz w:val="28"/>
          <w:szCs w:val="28"/>
          <w:lang w:val="nl-NL"/>
        </w:rPr>
        <w:t>công tác tuyên truyền phải gắn với sự tham gia thực chất của cộng đồng và doanh nghiệp</w:t>
      </w:r>
      <w:r w:rsidR="00163C1F" w:rsidRPr="00045C67">
        <w:rPr>
          <w:color w:val="000000" w:themeColor="text1"/>
          <w:sz w:val="28"/>
          <w:szCs w:val="28"/>
          <w:lang w:val="nl-NL"/>
        </w:rPr>
        <w:t>.</w:t>
      </w:r>
      <w:r w:rsidR="009E6288" w:rsidRPr="00045C67">
        <w:rPr>
          <w:color w:val="000000" w:themeColor="text1"/>
          <w:sz w:val="28"/>
          <w:szCs w:val="28"/>
          <w:lang w:val="nl-NL"/>
        </w:rPr>
        <w:t xml:space="preserve"> Đà Nẵng đã triển khai tuyên truyền thông qua nhiều kênh như truyền thông đại chúng, tập huấn, họp tổ dân phố, mạng xã hội, phong trào và các chiến dịch môi trường; qua đó hình thành nhiều mô hình có sự tham gia của cộng đồng. Kinh nghiệm cho thấy tuyên truyền chỉ thực sự hiệu quả khi được chuyển thành hành vi và mô hình cụ thể. Vì vậy, giai đoạn tới cần tăng cường cơ chế khuyến khích cộng đồng, doanh nghiệp và tổ chức xã hội cùng tham gia, đồng thời có chỉ số để đánh giá mức độ tham gia và hiệu quả thực tế.</w:t>
      </w:r>
    </w:p>
    <w:p w14:paraId="44023FF0" w14:textId="49305551" w:rsidR="00E92CFA" w:rsidRPr="00045C67" w:rsidRDefault="00E9076C" w:rsidP="0094115F">
      <w:pPr>
        <w:spacing w:before="120"/>
        <w:ind w:firstLine="567"/>
        <w:jc w:val="both"/>
        <w:rPr>
          <w:color w:val="000000" w:themeColor="text1"/>
          <w:sz w:val="28"/>
          <w:szCs w:val="28"/>
          <w:lang w:val="nl-NL"/>
        </w:rPr>
      </w:pPr>
      <w:r w:rsidRPr="00045C67">
        <w:rPr>
          <w:color w:val="000000" w:themeColor="text1"/>
          <w:sz w:val="28"/>
          <w:szCs w:val="28"/>
          <w:lang w:val="nl-NL"/>
        </w:rPr>
        <w:t xml:space="preserve">Thứ năm, </w:t>
      </w:r>
      <w:r w:rsidR="009E6288" w:rsidRPr="00045C67">
        <w:rPr>
          <w:color w:val="000000" w:themeColor="text1"/>
          <w:sz w:val="28"/>
          <w:szCs w:val="28"/>
          <w:lang w:val="nl-NL"/>
        </w:rPr>
        <w:t>cần kết hợp đồng bộ giữa giải pháp quản lý, đầu tư hạ tầng và hoàn thiện cơ chế chính sách</w:t>
      </w:r>
      <w:r w:rsidR="00163C1F" w:rsidRPr="00045C67">
        <w:rPr>
          <w:color w:val="000000" w:themeColor="text1"/>
          <w:sz w:val="28"/>
          <w:szCs w:val="28"/>
          <w:lang w:val="nl-NL"/>
        </w:rPr>
        <w:t>.</w:t>
      </w:r>
      <w:r w:rsidR="009E6288" w:rsidRPr="00045C67">
        <w:rPr>
          <w:color w:val="000000" w:themeColor="text1"/>
          <w:sz w:val="28"/>
          <w:szCs w:val="28"/>
          <w:lang w:val="nl-NL"/>
        </w:rPr>
        <w:t xml:space="preserve"> </w:t>
      </w:r>
      <w:r w:rsidR="006D3119" w:rsidRPr="00045C67">
        <w:rPr>
          <w:color w:val="000000" w:themeColor="text1"/>
          <w:sz w:val="28"/>
          <w:szCs w:val="28"/>
          <w:lang w:val="nl-NL"/>
        </w:rPr>
        <w:t>Thực tiễn cho thấy một số mục tiêu chưa đạt không chỉ do hạn chế về tổ chức thực hiện mà còn xuất phát từ hạ tầng và cơ chế chính sách. Ví dụ, việc phát triển KCN sinh thái gặp khó khăn do hạ tầng của các KCN cũ đã xuống cấp, cơ sở sản xuất lạc hậu và yêu cầu đánh giá còn vượt quá phạm vi quản lý của ngành tài nguyên và môi trường. Do đó, không nên chỉ đặt mục tiêu môi trường mà cần đồng thời chuẩn bị hạ tầng, nguồn lực tài chính, cơ chế đầu tư và hành lang pháp lý để bảo đảm tính khả thi</w:t>
      </w:r>
      <w:r w:rsidR="001B7193" w:rsidRPr="00045C67">
        <w:rPr>
          <w:color w:val="000000" w:themeColor="text1"/>
          <w:sz w:val="28"/>
          <w:szCs w:val="28"/>
          <w:lang w:val="nl-NL"/>
        </w:rPr>
        <w:t>.</w:t>
      </w:r>
    </w:p>
    <w:p w14:paraId="07B077EC" w14:textId="62C05B72" w:rsidR="00C07045" w:rsidRPr="00045C67" w:rsidRDefault="00E9076C" w:rsidP="00F77B67">
      <w:pPr>
        <w:spacing w:before="120"/>
        <w:ind w:firstLine="567"/>
        <w:jc w:val="both"/>
        <w:rPr>
          <w:color w:val="000000" w:themeColor="text1"/>
          <w:sz w:val="28"/>
          <w:szCs w:val="28"/>
          <w:lang w:val="nl-NL"/>
        </w:rPr>
      </w:pPr>
      <w:r w:rsidRPr="00045C67">
        <w:rPr>
          <w:color w:val="000000" w:themeColor="text1"/>
          <w:sz w:val="28"/>
          <w:szCs w:val="28"/>
          <w:lang w:val="nl-NL"/>
        </w:rPr>
        <w:t xml:space="preserve">Thứ sáu, </w:t>
      </w:r>
      <w:r w:rsidR="006D3119" w:rsidRPr="00045C67">
        <w:rPr>
          <w:color w:val="000000" w:themeColor="text1"/>
          <w:sz w:val="28"/>
          <w:szCs w:val="28"/>
          <w:lang w:val="nl-NL"/>
        </w:rPr>
        <w:t>cần ưu tiên các nhiệm vụ có khả năng tạo tác động lan tỏa và huy động được nhiều nguồn lực; tăng cường cơ chế giám sát</w:t>
      </w:r>
      <w:r w:rsidR="00F77B67" w:rsidRPr="00045C67">
        <w:rPr>
          <w:color w:val="000000" w:themeColor="text1"/>
          <w:sz w:val="28"/>
          <w:szCs w:val="28"/>
          <w:lang w:val="nl-NL"/>
        </w:rPr>
        <w:t>.</w:t>
      </w:r>
    </w:p>
    <w:p w14:paraId="2F96B4C8" w14:textId="532D30A8" w:rsidR="001F2ABC" w:rsidRPr="00045C67" w:rsidRDefault="006C4CA9" w:rsidP="0094115F">
      <w:pPr>
        <w:widowControl w:val="0"/>
        <w:spacing w:before="120"/>
        <w:jc w:val="center"/>
        <w:rPr>
          <w:b/>
          <w:color w:val="000000" w:themeColor="text1"/>
          <w:sz w:val="28"/>
          <w:szCs w:val="28"/>
          <w:lang w:val="de-DE"/>
        </w:rPr>
      </w:pPr>
      <w:r w:rsidRPr="00045C67">
        <w:rPr>
          <w:b/>
          <w:color w:val="000000" w:themeColor="text1"/>
          <w:sz w:val="28"/>
          <w:szCs w:val="28"/>
          <w:lang w:val="de-DE"/>
        </w:rPr>
        <w:t>PHẦN II</w:t>
      </w:r>
    </w:p>
    <w:p w14:paraId="5D029FF9" w14:textId="77777777" w:rsidR="00537EB9" w:rsidRPr="00045C67" w:rsidRDefault="006C4CA9" w:rsidP="00D57B2B">
      <w:pPr>
        <w:widowControl w:val="0"/>
        <w:jc w:val="center"/>
        <w:rPr>
          <w:b/>
          <w:color w:val="000000" w:themeColor="text1"/>
          <w:sz w:val="28"/>
          <w:szCs w:val="28"/>
          <w:lang w:val="de-DE"/>
        </w:rPr>
      </w:pPr>
      <w:r w:rsidRPr="00045C67">
        <w:rPr>
          <w:b/>
          <w:color w:val="000000" w:themeColor="text1"/>
          <w:sz w:val="28"/>
          <w:szCs w:val="28"/>
          <w:lang w:val="de-DE"/>
        </w:rPr>
        <w:t xml:space="preserve">HIỆN TRẠNG </w:t>
      </w:r>
      <w:r w:rsidR="00642F49" w:rsidRPr="00045C67">
        <w:rPr>
          <w:b/>
          <w:color w:val="000000" w:themeColor="text1"/>
          <w:sz w:val="28"/>
          <w:szCs w:val="28"/>
          <w:lang w:val="de-DE"/>
        </w:rPr>
        <w:t xml:space="preserve">CHẤT LƯỢNG </w:t>
      </w:r>
      <w:r w:rsidR="00744FD9" w:rsidRPr="00045C67">
        <w:rPr>
          <w:b/>
          <w:color w:val="000000" w:themeColor="text1"/>
          <w:sz w:val="28"/>
          <w:szCs w:val="28"/>
          <w:lang w:val="de-DE"/>
        </w:rPr>
        <w:t xml:space="preserve">MÔI TRƯỜNG </w:t>
      </w:r>
      <w:r w:rsidRPr="00045C67">
        <w:rPr>
          <w:b/>
          <w:color w:val="000000" w:themeColor="text1"/>
          <w:sz w:val="28"/>
          <w:szCs w:val="28"/>
          <w:lang w:val="de-DE"/>
        </w:rPr>
        <w:t xml:space="preserve">VÀ DỰ BÁO </w:t>
      </w:r>
      <w:r w:rsidR="00CA29E5" w:rsidRPr="00045C67">
        <w:rPr>
          <w:b/>
          <w:color w:val="000000" w:themeColor="text1"/>
          <w:sz w:val="28"/>
          <w:szCs w:val="28"/>
          <w:lang w:val="de-DE"/>
        </w:rPr>
        <w:t xml:space="preserve">DIỄN BIẾN </w:t>
      </w:r>
      <w:r w:rsidRPr="00045C67">
        <w:rPr>
          <w:b/>
          <w:color w:val="000000" w:themeColor="text1"/>
          <w:sz w:val="28"/>
          <w:szCs w:val="28"/>
          <w:lang w:val="de-DE"/>
        </w:rPr>
        <w:t>CHẤT LƯỢNG MÔI TRƯỜNG</w:t>
      </w:r>
      <w:r w:rsidR="00CA29E5" w:rsidRPr="00045C67">
        <w:rPr>
          <w:b/>
          <w:color w:val="000000" w:themeColor="text1"/>
          <w:sz w:val="28"/>
          <w:szCs w:val="28"/>
          <w:lang w:val="de-DE"/>
        </w:rPr>
        <w:t xml:space="preserve"> </w:t>
      </w:r>
      <w:r w:rsidR="00642F49" w:rsidRPr="00045C67">
        <w:rPr>
          <w:b/>
          <w:color w:val="000000" w:themeColor="text1"/>
          <w:sz w:val="28"/>
          <w:szCs w:val="28"/>
          <w:lang w:val="de-DE"/>
        </w:rPr>
        <w:t>THEO CÁC KỊCH BẢN PHÁT TRIỂN</w:t>
      </w:r>
    </w:p>
    <w:p w14:paraId="0A2EA67F" w14:textId="4AC44083" w:rsidR="00423E1E" w:rsidRPr="00045C67" w:rsidRDefault="00537EB9" w:rsidP="00537EB9">
      <w:pPr>
        <w:widowControl w:val="0"/>
        <w:spacing w:before="120"/>
        <w:ind w:firstLine="567"/>
        <w:rPr>
          <w:b/>
          <w:color w:val="000000" w:themeColor="text1"/>
          <w:sz w:val="28"/>
          <w:szCs w:val="28"/>
          <w:lang w:val="de-DE"/>
        </w:rPr>
      </w:pPr>
      <w:r w:rsidRPr="00045C67">
        <w:rPr>
          <w:b/>
          <w:color w:val="000000" w:themeColor="text1"/>
          <w:sz w:val="28"/>
          <w:szCs w:val="28"/>
          <w:lang w:val="de-DE"/>
        </w:rPr>
        <w:t>I.</w:t>
      </w:r>
      <w:r w:rsidR="009B5900" w:rsidRPr="00045C67">
        <w:rPr>
          <w:b/>
          <w:color w:val="000000" w:themeColor="text1"/>
          <w:sz w:val="28"/>
          <w:szCs w:val="28"/>
        </w:rPr>
        <w:t xml:space="preserve"> </w:t>
      </w:r>
      <w:r w:rsidR="00B20782" w:rsidRPr="00045C67">
        <w:rPr>
          <w:b/>
          <w:color w:val="000000" w:themeColor="text1"/>
          <w:sz w:val="28"/>
          <w:szCs w:val="28"/>
        </w:rPr>
        <w:t>HIỆN TRẠNG</w:t>
      </w:r>
      <w:r w:rsidR="00B701A9" w:rsidRPr="00045C67">
        <w:rPr>
          <w:b/>
          <w:color w:val="000000" w:themeColor="text1"/>
          <w:sz w:val="28"/>
          <w:szCs w:val="28"/>
        </w:rPr>
        <w:t xml:space="preserve"> </w:t>
      </w:r>
      <w:r w:rsidR="00A03D8B" w:rsidRPr="00045C67">
        <w:rPr>
          <w:b/>
          <w:color w:val="000000" w:themeColor="text1"/>
          <w:sz w:val="28"/>
          <w:szCs w:val="28"/>
        </w:rPr>
        <w:t xml:space="preserve">CHẤT LƯỢNG </w:t>
      </w:r>
      <w:r w:rsidR="00B701A9" w:rsidRPr="00045C67">
        <w:rPr>
          <w:b/>
          <w:color w:val="000000" w:themeColor="text1"/>
          <w:sz w:val="28"/>
          <w:szCs w:val="28"/>
        </w:rPr>
        <w:t>MÔI TRƯỜNG</w:t>
      </w:r>
    </w:p>
    <w:p w14:paraId="3AB61D18" w14:textId="1D4BF61D" w:rsidR="00642F49" w:rsidRPr="00045C67" w:rsidRDefault="001632CF" w:rsidP="0094115F">
      <w:pPr>
        <w:pStyle w:val="Heading4"/>
        <w:spacing w:before="120"/>
        <w:ind w:firstLine="567"/>
        <w:jc w:val="both"/>
        <w:rPr>
          <w:iCs/>
          <w:color w:val="000000" w:themeColor="text1"/>
          <w:szCs w:val="28"/>
        </w:rPr>
      </w:pPr>
      <w:r w:rsidRPr="00045C67">
        <w:rPr>
          <w:iCs/>
          <w:color w:val="000000" w:themeColor="text1"/>
          <w:szCs w:val="28"/>
        </w:rPr>
        <w:t>1.</w:t>
      </w:r>
      <w:r w:rsidR="00642F49" w:rsidRPr="00045C67">
        <w:rPr>
          <w:iCs/>
          <w:color w:val="000000" w:themeColor="text1"/>
          <w:szCs w:val="28"/>
        </w:rPr>
        <w:t xml:space="preserve"> Môi trường không khí</w:t>
      </w:r>
    </w:p>
    <w:p w14:paraId="7786FC14" w14:textId="3BE923B8" w:rsidR="00484180" w:rsidRPr="00045C67" w:rsidRDefault="00A612F9" w:rsidP="0094115F">
      <w:pPr>
        <w:spacing w:before="120"/>
        <w:ind w:firstLine="567"/>
        <w:jc w:val="both"/>
        <w:rPr>
          <w:color w:val="000000" w:themeColor="text1"/>
          <w:sz w:val="28"/>
          <w:szCs w:val="28"/>
        </w:rPr>
      </w:pPr>
      <w:r w:rsidRPr="00045C67">
        <w:rPr>
          <w:color w:val="000000" w:themeColor="text1"/>
          <w:sz w:val="28"/>
          <w:szCs w:val="28"/>
        </w:rPr>
        <w:t>C</w:t>
      </w:r>
      <w:r w:rsidR="00642F49" w:rsidRPr="00045C67">
        <w:rPr>
          <w:color w:val="000000" w:themeColor="text1"/>
          <w:sz w:val="28"/>
          <w:szCs w:val="28"/>
        </w:rPr>
        <w:t xml:space="preserve">hất lượng môi trường không khí </w:t>
      </w:r>
      <w:r w:rsidR="00927521" w:rsidRPr="00045C67">
        <w:rPr>
          <w:color w:val="000000" w:themeColor="text1"/>
          <w:sz w:val="28"/>
          <w:szCs w:val="28"/>
        </w:rPr>
        <w:t>của</w:t>
      </w:r>
      <w:r w:rsidR="00642F49" w:rsidRPr="00045C67">
        <w:rPr>
          <w:color w:val="000000" w:themeColor="text1"/>
          <w:sz w:val="28"/>
          <w:szCs w:val="28"/>
        </w:rPr>
        <w:t xml:space="preserve"> </w:t>
      </w:r>
      <w:r w:rsidRPr="00045C67">
        <w:rPr>
          <w:color w:val="000000" w:themeColor="text1"/>
          <w:sz w:val="28"/>
          <w:szCs w:val="28"/>
        </w:rPr>
        <w:t xml:space="preserve">thành phố </w:t>
      </w:r>
      <w:r w:rsidR="006441F1" w:rsidRPr="00045C67">
        <w:rPr>
          <w:color w:val="000000" w:themeColor="text1"/>
          <w:sz w:val="28"/>
          <w:szCs w:val="28"/>
        </w:rPr>
        <w:t xml:space="preserve">thời gian qua </w:t>
      </w:r>
      <w:r w:rsidR="00642F49" w:rsidRPr="00045C67">
        <w:rPr>
          <w:color w:val="000000" w:themeColor="text1"/>
          <w:sz w:val="28"/>
          <w:szCs w:val="28"/>
        </w:rPr>
        <w:t>đã được cải thiện</w:t>
      </w:r>
      <w:r w:rsidR="006441F1" w:rsidRPr="00045C67">
        <w:rPr>
          <w:color w:val="000000" w:themeColor="text1"/>
          <w:sz w:val="28"/>
          <w:szCs w:val="28"/>
        </w:rPr>
        <w:t xml:space="preserve"> đáng kể</w:t>
      </w:r>
      <w:r w:rsidR="00642F49" w:rsidRPr="00045C67">
        <w:rPr>
          <w:color w:val="000000" w:themeColor="text1"/>
          <w:sz w:val="28"/>
          <w:szCs w:val="28"/>
        </w:rPr>
        <w:t xml:space="preserve">, các thông số </w:t>
      </w:r>
      <w:r w:rsidR="006441F1" w:rsidRPr="00045C67">
        <w:rPr>
          <w:color w:val="000000" w:themeColor="text1"/>
          <w:sz w:val="28"/>
          <w:szCs w:val="28"/>
        </w:rPr>
        <w:t xml:space="preserve">không khí </w:t>
      </w:r>
      <w:r w:rsidR="00CB5810" w:rsidRPr="00045C67">
        <w:rPr>
          <w:color w:val="000000" w:themeColor="text1"/>
          <w:sz w:val="28"/>
          <w:szCs w:val="28"/>
        </w:rPr>
        <w:t xml:space="preserve">cơ bản </w:t>
      </w:r>
      <w:r w:rsidR="006441F1" w:rsidRPr="00045C67">
        <w:rPr>
          <w:color w:val="000000" w:themeColor="text1"/>
          <w:sz w:val="28"/>
          <w:szCs w:val="28"/>
        </w:rPr>
        <w:t>như</w:t>
      </w:r>
      <w:r w:rsidR="00642F49" w:rsidRPr="00045C67">
        <w:rPr>
          <w:color w:val="000000" w:themeColor="text1"/>
          <w:sz w:val="28"/>
          <w:szCs w:val="28"/>
        </w:rPr>
        <w:t xml:space="preserve"> </w:t>
      </w:r>
      <w:r w:rsidR="00266823" w:rsidRPr="00045C67">
        <w:rPr>
          <w:color w:val="000000" w:themeColor="text1"/>
          <w:sz w:val="28"/>
          <w:szCs w:val="28"/>
        </w:rPr>
        <w:t>b</w:t>
      </w:r>
      <w:r w:rsidR="00927521" w:rsidRPr="00045C67">
        <w:rPr>
          <w:color w:val="000000" w:themeColor="text1"/>
          <w:sz w:val="28"/>
          <w:szCs w:val="28"/>
        </w:rPr>
        <w:t>ụi (PM</w:t>
      </w:r>
      <w:r w:rsidR="006441F1" w:rsidRPr="00045C67">
        <w:rPr>
          <w:color w:val="000000" w:themeColor="text1"/>
          <w:sz w:val="28"/>
          <w:szCs w:val="28"/>
        </w:rPr>
        <w:t>10</w:t>
      </w:r>
      <w:r w:rsidR="00927521" w:rsidRPr="00045C67">
        <w:rPr>
          <w:color w:val="000000" w:themeColor="text1"/>
          <w:sz w:val="28"/>
          <w:szCs w:val="28"/>
        </w:rPr>
        <w:t>)</w:t>
      </w:r>
      <w:r w:rsidR="006441F1" w:rsidRPr="00045C67">
        <w:rPr>
          <w:color w:val="000000" w:themeColor="text1"/>
          <w:sz w:val="28"/>
          <w:szCs w:val="28"/>
        </w:rPr>
        <w:t xml:space="preserve">, </w:t>
      </w:r>
      <w:r w:rsidR="00642F49" w:rsidRPr="00045C67">
        <w:rPr>
          <w:color w:val="000000" w:themeColor="text1"/>
          <w:sz w:val="28"/>
          <w:szCs w:val="28"/>
        </w:rPr>
        <w:t>NO</w:t>
      </w:r>
      <w:r w:rsidR="00642F49" w:rsidRPr="00045C67">
        <w:rPr>
          <w:color w:val="000000" w:themeColor="text1"/>
          <w:sz w:val="28"/>
          <w:szCs w:val="28"/>
          <w:vertAlign w:val="subscript"/>
        </w:rPr>
        <w:t>2</w:t>
      </w:r>
      <w:r w:rsidR="00642F49" w:rsidRPr="00045C67">
        <w:rPr>
          <w:color w:val="000000" w:themeColor="text1"/>
          <w:sz w:val="28"/>
          <w:szCs w:val="28"/>
        </w:rPr>
        <w:t>, SO</w:t>
      </w:r>
      <w:r w:rsidR="00642F49" w:rsidRPr="00045C67">
        <w:rPr>
          <w:color w:val="000000" w:themeColor="text1"/>
          <w:sz w:val="28"/>
          <w:szCs w:val="28"/>
          <w:vertAlign w:val="subscript"/>
        </w:rPr>
        <w:t>2</w:t>
      </w:r>
      <w:r w:rsidR="00642F49" w:rsidRPr="00045C67">
        <w:rPr>
          <w:color w:val="000000" w:themeColor="text1"/>
          <w:sz w:val="28"/>
          <w:szCs w:val="28"/>
        </w:rPr>
        <w:t xml:space="preserve"> và O</w:t>
      </w:r>
      <w:r w:rsidR="00642F49" w:rsidRPr="00045C67">
        <w:rPr>
          <w:color w:val="000000" w:themeColor="text1"/>
          <w:sz w:val="28"/>
          <w:szCs w:val="28"/>
          <w:vertAlign w:val="subscript"/>
        </w:rPr>
        <w:t>3</w:t>
      </w:r>
      <w:r w:rsidR="00642F49" w:rsidRPr="00045C67">
        <w:rPr>
          <w:color w:val="000000" w:themeColor="text1"/>
          <w:sz w:val="28"/>
          <w:szCs w:val="28"/>
        </w:rPr>
        <w:t xml:space="preserve"> tại các vị trí quan trắc</w:t>
      </w:r>
      <w:r w:rsidR="000B7BBC" w:rsidRPr="00045C67">
        <w:rPr>
          <w:color w:val="000000" w:themeColor="text1"/>
          <w:sz w:val="28"/>
          <w:szCs w:val="28"/>
        </w:rPr>
        <w:t xml:space="preserve"> hầu hết</w:t>
      </w:r>
      <w:r w:rsidR="00642F49" w:rsidRPr="00045C67">
        <w:rPr>
          <w:color w:val="000000" w:themeColor="text1"/>
          <w:sz w:val="28"/>
          <w:szCs w:val="28"/>
        </w:rPr>
        <w:t xml:space="preserve"> đều đạt QCVN 05:20</w:t>
      </w:r>
      <w:r w:rsidR="00F32385" w:rsidRPr="00045C67">
        <w:rPr>
          <w:color w:val="000000" w:themeColor="text1"/>
          <w:sz w:val="28"/>
          <w:szCs w:val="28"/>
        </w:rPr>
        <w:t>2</w:t>
      </w:r>
      <w:r w:rsidR="00642F49" w:rsidRPr="00045C67">
        <w:rPr>
          <w:color w:val="000000" w:themeColor="text1"/>
          <w:sz w:val="28"/>
          <w:szCs w:val="28"/>
        </w:rPr>
        <w:t>3/BTNMT</w:t>
      </w:r>
      <w:r w:rsidR="006441F1" w:rsidRPr="00045C67">
        <w:rPr>
          <w:color w:val="000000" w:themeColor="text1"/>
          <w:sz w:val="28"/>
          <w:szCs w:val="28"/>
        </w:rPr>
        <w:t xml:space="preserve">. </w:t>
      </w:r>
      <w:r w:rsidR="00CF27E0" w:rsidRPr="00045C67">
        <w:rPr>
          <w:color w:val="000000" w:themeColor="text1"/>
          <w:sz w:val="28"/>
          <w:szCs w:val="28"/>
        </w:rPr>
        <w:t>T</w:t>
      </w:r>
      <w:r w:rsidR="006441F1" w:rsidRPr="00045C67">
        <w:rPr>
          <w:color w:val="000000" w:themeColor="text1"/>
          <w:sz w:val="28"/>
          <w:szCs w:val="28"/>
        </w:rPr>
        <w:t xml:space="preserve">rong tổng số </w:t>
      </w:r>
      <w:r w:rsidR="00EB5375" w:rsidRPr="00045C67">
        <w:rPr>
          <w:color w:val="000000" w:themeColor="text1"/>
          <w:sz w:val="28"/>
          <w:szCs w:val="28"/>
        </w:rPr>
        <w:t>80</w:t>
      </w:r>
      <w:r w:rsidR="006441F1" w:rsidRPr="00045C67">
        <w:rPr>
          <w:color w:val="000000" w:themeColor="text1"/>
          <w:sz w:val="28"/>
          <w:szCs w:val="28"/>
        </w:rPr>
        <w:t xml:space="preserve"> vị trí quan trắc không khí định kỳ</w:t>
      </w:r>
      <w:r w:rsidR="00CF27E0" w:rsidRPr="00045C67">
        <w:rPr>
          <w:rStyle w:val="FootnoteReference"/>
          <w:color w:val="000000" w:themeColor="text1"/>
          <w:sz w:val="28"/>
          <w:szCs w:val="28"/>
        </w:rPr>
        <w:footnoteReference w:id="9"/>
      </w:r>
      <w:r w:rsidR="006441F1" w:rsidRPr="00045C67">
        <w:rPr>
          <w:color w:val="000000" w:themeColor="text1"/>
          <w:sz w:val="28"/>
          <w:szCs w:val="28"/>
        </w:rPr>
        <w:t xml:space="preserve">, chỉ số chung về chất lượng không khí (AQI </w:t>
      </w:r>
      <w:r w:rsidR="00E45521" w:rsidRPr="00045C67">
        <w:rPr>
          <w:color w:val="000000" w:themeColor="text1"/>
          <w:sz w:val="28"/>
          <w:szCs w:val="28"/>
        </w:rPr>
        <w:t>-</w:t>
      </w:r>
      <w:r w:rsidR="006441F1" w:rsidRPr="00045C67">
        <w:rPr>
          <w:color w:val="000000" w:themeColor="text1"/>
          <w:sz w:val="28"/>
          <w:szCs w:val="28"/>
        </w:rPr>
        <w:t xml:space="preserve"> Air Quality Index) năm 202</w:t>
      </w:r>
      <w:r w:rsidR="0058637C" w:rsidRPr="00045C67">
        <w:rPr>
          <w:color w:val="000000" w:themeColor="text1"/>
          <w:sz w:val="28"/>
          <w:szCs w:val="28"/>
        </w:rPr>
        <w:t>5</w:t>
      </w:r>
      <w:r w:rsidR="006441F1" w:rsidRPr="00045C67">
        <w:rPr>
          <w:color w:val="000000" w:themeColor="text1"/>
          <w:sz w:val="28"/>
          <w:szCs w:val="28"/>
        </w:rPr>
        <w:t xml:space="preserve"> </w:t>
      </w:r>
      <w:r w:rsidR="00CF27E0" w:rsidRPr="00045C67">
        <w:rPr>
          <w:color w:val="000000" w:themeColor="text1"/>
          <w:sz w:val="28"/>
          <w:szCs w:val="28"/>
        </w:rPr>
        <w:t xml:space="preserve">đạt </w:t>
      </w:r>
      <w:r w:rsidR="001632CF" w:rsidRPr="00045C67">
        <w:rPr>
          <w:color w:val="000000" w:themeColor="text1"/>
          <w:sz w:val="28"/>
          <w:szCs w:val="28"/>
        </w:rPr>
        <w:t xml:space="preserve">từ </w:t>
      </w:r>
      <w:r w:rsidR="001632CF" w:rsidRPr="00045C67">
        <w:rPr>
          <w:i/>
          <w:color w:val="000000" w:themeColor="text1"/>
          <w:sz w:val="28"/>
          <w:szCs w:val="28"/>
        </w:rPr>
        <w:t>trung bình đến tốt</w:t>
      </w:r>
      <w:r w:rsidR="001632CF" w:rsidRPr="00045C67">
        <w:rPr>
          <w:color w:val="000000" w:themeColor="text1"/>
          <w:sz w:val="28"/>
          <w:szCs w:val="28"/>
        </w:rPr>
        <w:t xml:space="preserve"> (AQI &lt;100), trong đó </w:t>
      </w:r>
      <w:r w:rsidR="00EB5375" w:rsidRPr="00045C67">
        <w:rPr>
          <w:color w:val="000000" w:themeColor="text1"/>
          <w:sz w:val="28"/>
          <w:szCs w:val="28"/>
        </w:rPr>
        <w:t>72</w:t>
      </w:r>
      <w:r w:rsidR="001632CF" w:rsidRPr="00045C67">
        <w:rPr>
          <w:color w:val="000000" w:themeColor="text1"/>
          <w:sz w:val="28"/>
          <w:szCs w:val="28"/>
        </w:rPr>
        <w:t>/</w:t>
      </w:r>
      <w:r w:rsidR="00EB5375" w:rsidRPr="00045C67">
        <w:rPr>
          <w:color w:val="000000" w:themeColor="text1"/>
          <w:sz w:val="28"/>
          <w:szCs w:val="28"/>
        </w:rPr>
        <w:t>80</w:t>
      </w:r>
      <w:r w:rsidR="001632CF" w:rsidRPr="00045C67">
        <w:rPr>
          <w:color w:val="000000" w:themeColor="text1"/>
          <w:sz w:val="28"/>
          <w:szCs w:val="28"/>
        </w:rPr>
        <w:t xml:space="preserve"> điểm </w:t>
      </w:r>
      <w:r w:rsidR="00F624E3" w:rsidRPr="00045C67">
        <w:rPr>
          <w:color w:val="000000" w:themeColor="text1"/>
          <w:sz w:val="28"/>
          <w:szCs w:val="28"/>
        </w:rPr>
        <w:t xml:space="preserve">đo </w:t>
      </w:r>
      <w:r w:rsidR="001632CF" w:rsidRPr="00045C67">
        <w:rPr>
          <w:color w:val="000000" w:themeColor="text1"/>
          <w:sz w:val="28"/>
          <w:szCs w:val="28"/>
        </w:rPr>
        <w:t>phản ánh chất lượng không khí tốt</w:t>
      </w:r>
      <w:r w:rsidR="00F624E3" w:rsidRPr="00045C67">
        <w:rPr>
          <w:color w:val="000000" w:themeColor="text1"/>
          <w:sz w:val="28"/>
          <w:szCs w:val="28"/>
        </w:rPr>
        <w:t xml:space="preserve"> (AQI &lt;50)</w:t>
      </w:r>
      <w:r w:rsidR="001632CF" w:rsidRPr="00045C67">
        <w:rPr>
          <w:color w:val="000000" w:themeColor="text1"/>
          <w:sz w:val="28"/>
          <w:szCs w:val="28"/>
        </w:rPr>
        <w:t xml:space="preserve">, </w:t>
      </w:r>
      <w:r w:rsidR="0058637C" w:rsidRPr="00045C67">
        <w:rPr>
          <w:color w:val="000000" w:themeColor="text1"/>
          <w:sz w:val="28"/>
          <w:szCs w:val="28"/>
        </w:rPr>
        <w:t>8</w:t>
      </w:r>
      <w:r w:rsidR="001632CF" w:rsidRPr="00045C67">
        <w:rPr>
          <w:color w:val="000000" w:themeColor="text1"/>
          <w:sz w:val="28"/>
          <w:szCs w:val="28"/>
        </w:rPr>
        <w:t>/</w:t>
      </w:r>
      <w:r w:rsidR="00EB5375" w:rsidRPr="00045C67">
        <w:rPr>
          <w:color w:val="000000" w:themeColor="text1"/>
          <w:sz w:val="28"/>
          <w:szCs w:val="28"/>
        </w:rPr>
        <w:t>80</w:t>
      </w:r>
      <w:r w:rsidR="001632CF" w:rsidRPr="00045C67">
        <w:rPr>
          <w:color w:val="000000" w:themeColor="text1"/>
          <w:sz w:val="28"/>
          <w:szCs w:val="28"/>
        </w:rPr>
        <w:t xml:space="preserve"> điểm phản ánh chất lượng trung bình</w:t>
      </w:r>
      <w:r w:rsidR="0021678D" w:rsidRPr="00045C67">
        <w:rPr>
          <w:color w:val="000000" w:themeColor="text1"/>
          <w:sz w:val="28"/>
          <w:szCs w:val="28"/>
        </w:rPr>
        <w:t xml:space="preserve"> (50 &lt;AQI</w:t>
      </w:r>
      <w:r w:rsidR="003C483B" w:rsidRPr="00045C67">
        <w:rPr>
          <w:color w:val="000000" w:themeColor="text1"/>
          <w:sz w:val="28"/>
          <w:szCs w:val="28"/>
        </w:rPr>
        <w:t>&lt;</w:t>
      </w:r>
      <w:r w:rsidR="0021678D" w:rsidRPr="00045C67">
        <w:rPr>
          <w:color w:val="000000" w:themeColor="text1"/>
          <w:sz w:val="28"/>
          <w:szCs w:val="28"/>
        </w:rPr>
        <w:t>100)</w:t>
      </w:r>
      <w:r w:rsidR="001632CF" w:rsidRPr="00045C67">
        <w:rPr>
          <w:color w:val="000000" w:themeColor="text1"/>
          <w:sz w:val="28"/>
          <w:szCs w:val="28"/>
        </w:rPr>
        <w:t>.</w:t>
      </w:r>
      <w:r w:rsidR="00BA0240" w:rsidRPr="00045C67">
        <w:rPr>
          <w:color w:val="000000" w:themeColor="text1"/>
          <w:sz w:val="28"/>
          <w:szCs w:val="28"/>
        </w:rPr>
        <w:t xml:space="preserve"> </w:t>
      </w:r>
    </w:p>
    <w:p w14:paraId="10818DB8" w14:textId="5152AEDD" w:rsidR="001632CF" w:rsidRPr="00045C67" w:rsidRDefault="001632CF" w:rsidP="0094115F">
      <w:pPr>
        <w:pStyle w:val="Heading4"/>
        <w:spacing w:before="120"/>
        <w:ind w:firstLine="567"/>
        <w:jc w:val="both"/>
        <w:rPr>
          <w:iCs/>
          <w:color w:val="000000" w:themeColor="text1"/>
          <w:szCs w:val="28"/>
        </w:rPr>
      </w:pPr>
      <w:bookmarkStart w:id="7" w:name="_Hlk242178623"/>
      <w:r w:rsidRPr="00045C67">
        <w:rPr>
          <w:iCs/>
          <w:color w:val="000000" w:themeColor="text1"/>
          <w:szCs w:val="28"/>
        </w:rPr>
        <w:t>2. Môi trường nước</w:t>
      </w:r>
      <w:r w:rsidR="009A7056" w:rsidRPr="00045C67">
        <w:rPr>
          <w:iCs/>
          <w:color w:val="000000" w:themeColor="text1"/>
          <w:szCs w:val="28"/>
        </w:rPr>
        <w:t xml:space="preserve"> mặt</w:t>
      </w:r>
    </w:p>
    <w:p w14:paraId="3EB08306" w14:textId="79AEDDD2" w:rsidR="00CF27E0" w:rsidRPr="00045C67" w:rsidRDefault="007166D9" w:rsidP="0094115F">
      <w:pPr>
        <w:spacing w:before="120"/>
        <w:ind w:firstLine="567"/>
        <w:jc w:val="both"/>
        <w:rPr>
          <w:color w:val="000000" w:themeColor="text1"/>
          <w:sz w:val="28"/>
          <w:szCs w:val="28"/>
        </w:rPr>
      </w:pPr>
      <w:r w:rsidRPr="00045C67">
        <w:rPr>
          <w:color w:val="000000" w:themeColor="text1"/>
          <w:sz w:val="28"/>
          <w:szCs w:val="28"/>
        </w:rPr>
        <w:t>Hệ thống sông ngòi của Đà Nẵng khá nhiều</w:t>
      </w:r>
      <w:r w:rsidR="008C0D06" w:rsidRPr="00045C67">
        <w:rPr>
          <w:color w:val="000000" w:themeColor="text1"/>
          <w:sz w:val="28"/>
          <w:szCs w:val="28"/>
        </w:rPr>
        <w:t>, tuy nhiên các con sông hầu hết đều hẹp, dòng sông dốc, lắm thác ghềnh ở vùng núi, nông cạn ở đồng bằng và nghèo phù sa. Các hệ thống sông chính gồm sông Thu Bồn, sông Vu Gia, sông Cu Đê, sông Yên, sông Túy Loan, sông Vĩnh Điện, sông Tam Kỳ. Ngoài ra phần hạ lưu sông Thu Bồn và sông Tam Kỳ được nối với nhau bởi sông Trường Giang.</w:t>
      </w:r>
      <w:r w:rsidR="001A4280" w:rsidRPr="00045C67">
        <w:rPr>
          <w:color w:val="000000" w:themeColor="text1"/>
          <w:sz w:val="28"/>
          <w:szCs w:val="28"/>
        </w:rPr>
        <w:t xml:space="preserve"> Giai đoạn 2021 </w:t>
      </w:r>
      <w:r w:rsidR="00857AA7" w:rsidRPr="00045C67">
        <w:rPr>
          <w:color w:val="000000" w:themeColor="text1"/>
          <w:sz w:val="28"/>
          <w:szCs w:val="28"/>
        </w:rPr>
        <w:t>-</w:t>
      </w:r>
      <w:r w:rsidR="001A4280" w:rsidRPr="00045C67">
        <w:rPr>
          <w:color w:val="000000" w:themeColor="text1"/>
          <w:sz w:val="28"/>
          <w:szCs w:val="28"/>
        </w:rPr>
        <w:t xml:space="preserve"> 2025, mạng lưới quan trắc nước mặt tại các sông trên địa bàn thành phố gồm 48 vị </w:t>
      </w:r>
      <w:r w:rsidR="001A4280" w:rsidRPr="00045C67">
        <w:rPr>
          <w:color w:val="000000" w:themeColor="text1"/>
          <w:sz w:val="28"/>
          <w:szCs w:val="28"/>
        </w:rPr>
        <w:lastRenderedPageBreak/>
        <w:t>trí, trong đó: Sông Cu Đê (</w:t>
      </w:r>
      <w:r w:rsidR="00E52A28" w:rsidRPr="00045C67">
        <w:rPr>
          <w:color w:val="000000" w:themeColor="text1"/>
          <w:sz w:val="28"/>
          <w:szCs w:val="28"/>
        </w:rPr>
        <w:t>0</w:t>
      </w:r>
      <w:r w:rsidR="001A4280" w:rsidRPr="00045C67">
        <w:rPr>
          <w:color w:val="000000" w:themeColor="text1"/>
          <w:sz w:val="28"/>
          <w:szCs w:val="28"/>
        </w:rPr>
        <w:t>3 vị trí); sông Phú Lộc (</w:t>
      </w:r>
      <w:r w:rsidR="00E52A28" w:rsidRPr="00045C67">
        <w:rPr>
          <w:color w:val="000000" w:themeColor="text1"/>
          <w:sz w:val="28"/>
          <w:szCs w:val="28"/>
        </w:rPr>
        <w:t>01 vị trí); sông Hàn (09 vị trí); sông Thu Bồn (</w:t>
      </w:r>
      <w:r w:rsidR="005B1E57" w:rsidRPr="00045C67">
        <w:rPr>
          <w:color w:val="000000" w:themeColor="text1"/>
          <w:sz w:val="28"/>
          <w:szCs w:val="28"/>
        </w:rPr>
        <w:t xml:space="preserve">04 vị trí); </w:t>
      </w:r>
      <w:r w:rsidR="00F85D63" w:rsidRPr="00045C67">
        <w:rPr>
          <w:color w:val="000000" w:themeColor="text1"/>
          <w:sz w:val="28"/>
          <w:szCs w:val="28"/>
        </w:rPr>
        <w:t>sông Vĩnh Điện (02 vị trí); sông Trường Giang (03 vị trí) và 2</w:t>
      </w:r>
      <w:r w:rsidR="002F00E5" w:rsidRPr="00045C67">
        <w:rPr>
          <w:color w:val="000000" w:themeColor="text1"/>
          <w:sz w:val="28"/>
          <w:szCs w:val="28"/>
        </w:rPr>
        <w:t>6</w:t>
      </w:r>
      <w:r w:rsidR="00F85D63" w:rsidRPr="00045C67">
        <w:rPr>
          <w:color w:val="000000" w:themeColor="text1"/>
          <w:sz w:val="28"/>
          <w:szCs w:val="28"/>
        </w:rPr>
        <w:t xml:space="preserve"> vị trí tại các sông nhỏ trên địa bàn thành phố.</w:t>
      </w:r>
      <w:r w:rsidR="002F00E5" w:rsidRPr="00045C67">
        <w:rPr>
          <w:color w:val="000000" w:themeColor="text1"/>
          <w:sz w:val="28"/>
          <w:szCs w:val="28"/>
        </w:rPr>
        <w:t xml:space="preserve"> Diễn biến chất lượng nước sông tại một số vị trí như sau:</w:t>
      </w:r>
    </w:p>
    <w:p w14:paraId="55268876" w14:textId="7A0C233B" w:rsidR="00CB5810" w:rsidRPr="00045C67" w:rsidRDefault="00697E46" w:rsidP="0094115F">
      <w:pPr>
        <w:spacing w:before="120"/>
        <w:ind w:firstLine="567"/>
        <w:jc w:val="both"/>
        <w:rPr>
          <w:color w:val="000000" w:themeColor="text1"/>
          <w:sz w:val="28"/>
          <w:szCs w:val="28"/>
        </w:rPr>
      </w:pPr>
      <w:r w:rsidRPr="00045C67">
        <w:rPr>
          <w:color w:val="000000" w:themeColor="text1"/>
          <w:sz w:val="28"/>
          <w:szCs w:val="28"/>
        </w:rPr>
        <w:t xml:space="preserve">Trên </w:t>
      </w:r>
      <w:r w:rsidR="00CB5810" w:rsidRPr="00045C67">
        <w:rPr>
          <w:color w:val="000000" w:themeColor="text1"/>
          <w:sz w:val="28"/>
          <w:szCs w:val="28"/>
        </w:rPr>
        <w:t>s</w:t>
      </w:r>
      <w:r w:rsidRPr="00045C67">
        <w:rPr>
          <w:color w:val="000000" w:themeColor="text1"/>
          <w:sz w:val="28"/>
          <w:szCs w:val="28"/>
        </w:rPr>
        <w:t xml:space="preserve">ông Cu Đê: </w:t>
      </w:r>
      <w:r w:rsidR="00300A6B" w:rsidRPr="00045C67">
        <w:rPr>
          <w:color w:val="000000" w:themeColor="text1"/>
          <w:sz w:val="28"/>
          <w:szCs w:val="28"/>
        </w:rPr>
        <w:t>Trong g</w:t>
      </w:r>
      <w:r w:rsidR="006F6E90" w:rsidRPr="00045C67">
        <w:rPr>
          <w:color w:val="000000" w:themeColor="text1"/>
          <w:sz w:val="28"/>
          <w:szCs w:val="28"/>
        </w:rPr>
        <w:t xml:space="preserve">iai đoạn </w:t>
      </w:r>
      <w:r w:rsidR="00300A6B" w:rsidRPr="00045C67">
        <w:rPr>
          <w:color w:val="000000" w:themeColor="text1"/>
          <w:sz w:val="28"/>
          <w:szCs w:val="28"/>
        </w:rPr>
        <w:t xml:space="preserve">từ năm </w:t>
      </w:r>
      <w:r w:rsidR="006F6E90" w:rsidRPr="00045C67">
        <w:rPr>
          <w:color w:val="000000" w:themeColor="text1"/>
          <w:sz w:val="28"/>
          <w:szCs w:val="28"/>
        </w:rPr>
        <w:t>20</w:t>
      </w:r>
      <w:r w:rsidR="000B7BBC" w:rsidRPr="00045C67">
        <w:rPr>
          <w:color w:val="000000" w:themeColor="text1"/>
          <w:sz w:val="28"/>
          <w:szCs w:val="28"/>
        </w:rPr>
        <w:t>21</w:t>
      </w:r>
      <w:r w:rsidR="006F6E90" w:rsidRPr="00045C67">
        <w:rPr>
          <w:color w:val="000000" w:themeColor="text1"/>
          <w:sz w:val="28"/>
          <w:szCs w:val="28"/>
        </w:rPr>
        <w:t xml:space="preserve"> </w:t>
      </w:r>
      <w:r w:rsidR="00300A6B" w:rsidRPr="00045C67">
        <w:rPr>
          <w:color w:val="000000" w:themeColor="text1"/>
          <w:sz w:val="28"/>
          <w:szCs w:val="28"/>
        </w:rPr>
        <w:t>đến năm</w:t>
      </w:r>
      <w:r w:rsidR="006F6E90" w:rsidRPr="00045C67">
        <w:rPr>
          <w:color w:val="000000" w:themeColor="text1"/>
          <w:sz w:val="28"/>
          <w:szCs w:val="28"/>
        </w:rPr>
        <w:t xml:space="preserve"> 202</w:t>
      </w:r>
      <w:r w:rsidR="000B7BBC" w:rsidRPr="00045C67">
        <w:rPr>
          <w:color w:val="000000" w:themeColor="text1"/>
          <w:sz w:val="28"/>
          <w:szCs w:val="28"/>
        </w:rPr>
        <w:t>5</w:t>
      </w:r>
      <w:r w:rsidR="006F6E90" w:rsidRPr="00045C67">
        <w:rPr>
          <w:color w:val="000000" w:themeColor="text1"/>
          <w:sz w:val="28"/>
          <w:szCs w:val="28"/>
        </w:rPr>
        <w:t xml:space="preserve"> </w:t>
      </w:r>
      <w:r w:rsidR="00300A6B" w:rsidRPr="00045C67">
        <w:rPr>
          <w:color w:val="000000" w:themeColor="text1"/>
          <w:sz w:val="28"/>
          <w:szCs w:val="28"/>
        </w:rPr>
        <w:t xml:space="preserve">có </w:t>
      </w:r>
      <w:r w:rsidR="00886660" w:rsidRPr="00045C67">
        <w:rPr>
          <w:color w:val="000000" w:themeColor="text1"/>
          <w:sz w:val="28"/>
          <w:szCs w:val="28"/>
        </w:rPr>
        <w:t>3</w:t>
      </w:r>
      <w:r w:rsidR="00300A6B" w:rsidRPr="00045C67">
        <w:rPr>
          <w:color w:val="000000" w:themeColor="text1"/>
          <w:sz w:val="28"/>
          <w:szCs w:val="28"/>
        </w:rPr>
        <w:t xml:space="preserve"> điểm quan trắc: </w:t>
      </w:r>
      <w:r w:rsidR="00886660" w:rsidRPr="00045C67">
        <w:rPr>
          <w:color w:val="000000" w:themeColor="text1"/>
          <w:sz w:val="28"/>
          <w:szCs w:val="28"/>
        </w:rPr>
        <w:t>Thượng nguồn sông Cu Đê - Hợp lưu của sông Nam và sông Bắc (SCD1), Cầu Trường Định (SCD2); Cầu Nam Ô (SCD3)</w:t>
      </w:r>
      <w:r w:rsidRPr="00045C67">
        <w:rPr>
          <w:color w:val="000000" w:themeColor="text1"/>
          <w:sz w:val="28"/>
          <w:szCs w:val="28"/>
        </w:rPr>
        <w:t xml:space="preserve">. </w:t>
      </w:r>
    </w:p>
    <w:p w14:paraId="424DEEAF" w14:textId="0B41AF4B" w:rsidR="006609A4" w:rsidRPr="00045C67" w:rsidRDefault="006B00F6" w:rsidP="007B338D">
      <w:pPr>
        <w:spacing w:before="120" w:line="360" w:lineRule="auto"/>
        <w:jc w:val="center"/>
        <w:rPr>
          <w:color w:val="000000" w:themeColor="text1"/>
        </w:rPr>
      </w:pPr>
      <w:r w:rsidRPr="00045C67">
        <w:rPr>
          <w:noProof/>
          <w:color w:val="000000" w:themeColor="text1"/>
        </w:rPr>
        <w:drawing>
          <wp:inline distT="0" distB="0" distL="0" distR="0" wp14:anchorId="71EE9567" wp14:editId="1CDC5E9F">
            <wp:extent cx="4450018" cy="278737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70818" cy="2800407"/>
                    </a:xfrm>
                    <a:prstGeom prst="rect">
                      <a:avLst/>
                    </a:prstGeom>
                  </pic:spPr>
                </pic:pic>
              </a:graphicData>
            </a:graphic>
          </wp:inline>
        </w:drawing>
      </w:r>
    </w:p>
    <w:p w14:paraId="42CA84EB" w14:textId="6C22E4B2" w:rsidR="006609A4" w:rsidRPr="00045C67" w:rsidRDefault="00841623" w:rsidP="007B338D">
      <w:pPr>
        <w:pStyle w:val="Caption"/>
        <w:spacing w:before="120" w:line="360" w:lineRule="auto"/>
        <w:rPr>
          <w:b w:val="0"/>
          <w:i/>
          <w:color w:val="000000" w:themeColor="text1"/>
          <w:szCs w:val="28"/>
        </w:rPr>
      </w:pPr>
      <w:bookmarkStart w:id="8" w:name="_Toc51435961"/>
      <w:bookmarkStart w:id="9" w:name="_Toc53661619"/>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1</w:t>
      </w:r>
      <w:r w:rsidRPr="00045C67">
        <w:rPr>
          <w:b w:val="0"/>
          <w:i/>
          <w:color w:val="000000" w:themeColor="text1"/>
          <w:szCs w:val="28"/>
          <w:lang w:val="it-IT"/>
        </w:rPr>
        <w:fldChar w:fldCharType="end"/>
      </w:r>
      <w:r w:rsidRPr="00045C67">
        <w:rPr>
          <w:b w:val="0"/>
          <w:i/>
          <w:color w:val="000000" w:themeColor="text1"/>
          <w:szCs w:val="28"/>
          <w:lang w:val="it-IT"/>
        </w:rPr>
        <w:t xml:space="preserve">. </w:t>
      </w:r>
      <w:r w:rsidR="006609A4" w:rsidRPr="00045C67">
        <w:rPr>
          <w:b w:val="0"/>
          <w:i/>
          <w:color w:val="000000" w:themeColor="text1"/>
          <w:szCs w:val="28"/>
        </w:rPr>
        <w:t>Biểu đồ hàm lượng COD trong nước sông Cu Đê</w:t>
      </w:r>
      <w:bookmarkEnd w:id="8"/>
      <w:bookmarkEnd w:id="9"/>
      <w:r w:rsidR="006609A4" w:rsidRPr="00045C67">
        <w:rPr>
          <w:b w:val="0"/>
          <w:i/>
          <w:color w:val="000000" w:themeColor="text1"/>
          <w:szCs w:val="28"/>
        </w:rPr>
        <w:t xml:space="preserve"> (20</w:t>
      </w:r>
      <w:r w:rsidR="00610F08" w:rsidRPr="00045C67">
        <w:rPr>
          <w:b w:val="0"/>
          <w:i/>
          <w:color w:val="000000" w:themeColor="text1"/>
          <w:szCs w:val="28"/>
        </w:rPr>
        <w:t>21</w:t>
      </w:r>
      <w:r w:rsidR="00E45521" w:rsidRPr="00045C67">
        <w:rPr>
          <w:b w:val="0"/>
          <w:i/>
          <w:color w:val="000000" w:themeColor="text1"/>
          <w:szCs w:val="28"/>
        </w:rPr>
        <w:t xml:space="preserve"> </w:t>
      </w:r>
      <w:r w:rsidR="006609A4" w:rsidRPr="00045C67">
        <w:rPr>
          <w:b w:val="0"/>
          <w:i/>
          <w:color w:val="000000" w:themeColor="text1"/>
          <w:szCs w:val="28"/>
        </w:rPr>
        <w:t>-</w:t>
      </w:r>
      <w:r w:rsidR="00E45521" w:rsidRPr="00045C67">
        <w:rPr>
          <w:b w:val="0"/>
          <w:i/>
          <w:color w:val="000000" w:themeColor="text1"/>
          <w:szCs w:val="28"/>
        </w:rPr>
        <w:t xml:space="preserve"> </w:t>
      </w:r>
      <w:r w:rsidR="006609A4" w:rsidRPr="00045C67">
        <w:rPr>
          <w:b w:val="0"/>
          <w:i/>
          <w:color w:val="000000" w:themeColor="text1"/>
          <w:szCs w:val="28"/>
        </w:rPr>
        <w:t>202</w:t>
      </w:r>
      <w:r w:rsidR="00610F08" w:rsidRPr="00045C67">
        <w:rPr>
          <w:b w:val="0"/>
          <w:i/>
          <w:color w:val="000000" w:themeColor="text1"/>
          <w:szCs w:val="28"/>
        </w:rPr>
        <w:t>5</w:t>
      </w:r>
      <w:r w:rsidR="006609A4" w:rsidRPr="00045C67">
        <w:rPr>
          <w:b w:val="0"/>
          <w:i/>
          <w:color w:val="000000" w:themeColor="text1"/>
          <w:szCs w:val="28"/>
        </w:rPr>
        <w:t>)</w:t>
      </w:r>
    </w:p>
    <w:p w14:paraId="6292B1C9" w14:textId="7B04D80F" w:rsidR="00610F08" w:rsidRPr="00045C67" w:rsidRDefault="00610F08" w:rsidP="007B338D">
      <w:pPr>
        <w:spacing w:before="120" w:line="360" w:lineRule="auto"/>
        <w:jc w:val="center"/>
        <w:rPr>
          <w:color w:val="000000" w:themeColor="text1"/>
        </w:rPr>
      </w:pPr>
      <w:r w:rsidRPr="00045C67">
        <w:rPr>
          <w:noProof/>
          <w:color w:val="000000" w:themeColor="text1"/>
        </w:rPr>
        <w:drawing>
          <wp:inline distT="0" distB="0" distL="0" distR="0" wp14:anchorId="2023B0F3" wp14:editId="3AA84A93">
            <wp:extent cx="4312788" cy="2644591"/>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32351" cy="2656587"/>
                    </a:xfrm>
                    <a:prstGeom prst="rect">
                      <a:avLst/>
                    </a:prstGeom>
                  </pic:spPr>
                </pic:pic>
              </a:graphicData>
            </a:graphic>
          </wp:inline>
        </w:drawing>
      </w:r>
    </w:p>
    <w:p w14:paraId="081E4B87" w14:textId="50DEA52F" w:rsidR="00610F08" w:rsidRPr="00045C67" w:rsidRDefault="00610F08" w:rsidP="007B338D">
      <w:pPr>
        <w:pStyle w:val="Caption"/>
        <w:spacing w:before="120" w:line="360" w:lineRule="auto"/>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2</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Coliform trong nước sông Cu Đê (2021 - 2025)</w:t>
      </w:r>
    </w:p>
    <w:p w14:paraId="6BB4587E" w14:textId="54192654" w:rsidR="00A03C07" w:rsidRPr="00045C67" w:rsidRDefault="00A03C07" w:rsidP="007B338D">
      <w:pPr>
        <w:spacing w:before="120" w:line="360" w:lineRule="auto"/>
        <w:jc w:val="center"/>
        <w:rPr>
          <w:color w:val="000000" w:themeColor="text1"/>
          <w:sz w:val="28"/>
          <w:szCs w:val="28"/>
        </w:rPr>
      </w:pPr>
      <w:r w:rsidRPr="00045C67">
        <w:rPr>
          <w:noProof/>
          <w:color w:val="000000" w:themeColor="text1"/>
          <w:sz w:val="28"/>
          <w:szCs w:val="28"/>
        </w:rPr>
        <w:lastRenderedPageBreak/>
        <w:drawing>
          <wp:inline distT="0" distB="0" distL="0" distR="0" wp14:anchorId="63E03C41" wp14:editId="1C75240D">
            <wp:extent cx="4168002" cy="2432128"/>
            <wp:effectExtent l="0" t="0" r="4445"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85000" cy="2442047"/>
                    </a:xfrm>
                    <a:prstGeom prst="rect">
                      <a:avLst/>
                    </a:prstGeom>
                  </pic:spPr>
                </pic:pic>
              </a:graphicData>
            </a:graphic>
          </wp:inline>
        </w:drawing>
      </w:r>
    </w:p>
    <w:p w14:paraId="03E1A8E5" w14:textId="7F5353F3" w:rsidR="00610F08" w:rsidRPr="00045C67" w:rsidRDefault="00A03C07" w:rsidP="007B338D">
      <w:pPr>
        <w:pStyle w:val="Caption"/>
        <w:spacing w:before="120" w:line="360" w:lineRule="auto"/>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3</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E. Coli trong nước sông Cu Đê (2021 - 2025)</w:t>
      </w:r>
    </w:p>
    <w:p w14:paraId="6E5A00F0" w14:textId="554B412B" w:rsidR="00CB5810" w:rsidRPr="00045C67" w:rsidRDefault="00610F08" w:rsidP="00537EB9">
      <w:pPr>
        <w:spacing w:before="120"/>
        <w:ind w:firstLine="567"/>
        <w:jc w:val="both"/>
        <w:rPr>
          <w:color w:val="000000" w:themeColor="text1"/>
          <w:sz w:val="28"/>
          <w:szCs w:val="28"/>
        </w:rPr>
      </w:pPr>
      <w:r w:rsidRPr="00045C67">
        <w:rPr>
          <w:color w:val="000000" w:themeColor="text1"/>
          <w:sz w:val="28"/>
          <w:szCs w:val="28"/>
        </w:rPr>
        <w:t xml:space="preserve">Theo kết quả quan trắc giai đoạn 2021 </w:t>
      </w:r>
      <w:r w:rsidR="00857AA7" w:rsidRPr="00045C67">
        <w:rPr>
          <w:color w:val="000000" w:themeColor="text1"/>
          <w:sz w:val="28"/>
          <w:szCs w:val="28"/>
        </w:rPr>
        <w:t>-</w:t>
      </w:r>
      <w:r w:rsidRPr="00045C67">
        <w:rPr>
          <w:color w:val="000000" w:themeColor="text1"/>
          <w:sz w:val="28"/>
          <w:szCs w:val="28"/>
        </w:rPr>
        <w:t xml:space="preserve"> 2025 tại các vị trí quan trắc trên sông Cu Đê cho thấy phần lớn các thông số như pH, TSS, DO và NH</w:t>
      </w:r>
      <w:r w:rsidR="00A03C07" w:rsidRPr="00045C67">
        <w:rPr>
          <w:color w:val="000000" w:themeColor="text1"/>
          <w:sz w:val="28"/>
          <w:szCs w:val="28"/>
          <w:vertAlign w:val="subscript"/>
        </w:rPr>
        <w:t>4</w:t>
      </w:r>
      <w:r w:rsidR="00A03C07" w:rsidRPr="00045C67">
        <w:rPr>
          <w:color w:val="000000" w:themeColor="text1"/>
          <w:sz w:val="28"/>
          <w:szCs w:val="28"/>
          <w:vertAlign w:val="superscript"/>
        </w:rPr>
        <w:t>+</w:t>
      </w:r>
      <w:r w:rsidRPr="00045C67">
        <w:rPr>
          <w:color w:val="000000" w:themeColor="text1"/>
          <w:sz w:val="28"/>
          <w:szCs w:val="28"/>
        </w:rPr>
        <w:t xml:space="preserve"> (từ năm 2022) nhìn chung đạt quy chuẩn QCVN 08:2023/BTNMT. Tuy nhiên, tình trạng ô nhiễm vi sinh </w:t>
      </w:r>
      <w:r w:rsidR="00320ED0" w:rsidRPr="00045C67">
        <w:rPr>
          <w:color w:val="000000" w:themeColor="text1"/>
          <w:sz w:val="28"/>
          <w:szCs w:val="28"/>
        </w:rPr>
        <w:t xml:space="preserve">vẫn </w:t>
      </w:r>
      <w:r w:rsidRPr="00045C67">
        <w:rPr>
          <w:color w:val="000000" w:themeColor="text1"/>
          <w:sz w:val="28"/>
          <w:szCs w:val="28"/>
        </w:rPr>
        <w:t>diễn ra</w:t>
      </w:r>
      <w:r w:rsidR="00320ED0" w:rsidRPr="00045C67">
        <w:rPr>
          <w:color w:val="000000" w:themeColor="text1"/>
          <w:sz w:val="28"/>
          <w:szCs w:val="28"/>
        </w:rPr>
        <w:t xml:space="preserve">, </w:t>
      </w:r>
      <w:r w:rsidRPr="00045C67">
        <w:rPr>
          <w:color w:val="000000" w:themeColor="text1"/>
          <w:sz w:val="28"/>
          <w:szCs w:val="28"/>
        </w:rPr>
        <w:t>hàm lượng E.Coli trung bình hàng năm vượt giới hạn tối đa (20 MPN/100ml) từ 3,2 đến 23,5 lần qua các năm. Bên cạnh đó, thông số vi sinh Coliform vào năm 2022 và 2025 cũng vượt ngưỡng mức A của quy chuẩn. Ngoài ra, hàm lượng chất hữu cơ COD và BOD</w:t>
      </w:r>
      <w:r w:rsidR="00A03C07" w:rsidRPr="00045C67">
        <w:rPr>
          <w:color w:val="000000" w:themeColor="text1"/>
          <w:sz w:val="28"/>
          <w:szCs w:val="28"/>
          <w:vertAlign w:val="subscript"/>
        </w:rPr>
        <w:t>5</w:t>
      </w:r>
      <w:r w:rsidRPr="00045C67">
        <w:rPr>
          <w:color w:val="000000" w:themeColor="text1"/>
          <w:sz w:val="28"/>
          <w:szCs w:val="28"/>
        </w:rPr>
        <w:t xml:space="preserve"> có xu hướng vượt ngưỡng mức A từ năm 2022 đến 2025, cùng với thông số </w:t>
      </w:r>
      <w:r w:rsidR="00A03C07" w:rsidRPr="00045C67">
        <w:rPr>
          <w:color w:val="000000" w:themeColor="text1"/>
          <w:sz w:val="28"/>
          <w:szCs w:val="28"/>
        </w:rPr>
        <w:t>NH</w:t>
      </w:r>
      <w:r w:rsidR="00A03C07" w:rsidRPr="00045C67">
        <w:rPr>
          <w:color w:val="000000" w:themeColor="text1"/>
          <w:sz w:val="28"/>
          <w:szCs w:val="28"/>
          <w:vertAlign w:val="subscript"/>
        </w:rPr>
        <w:t>4</w:t>
      </w:r>
      <w:r w:rsidR="00A03C07" w:rsidRPr="00045C67">
        <w:rPr>
          <w:color w:val="000000" w:themeColor="text1"/>
          <w:sz w:val="28"/>
          <w:szCs w:val="28"/>
          <w:vertAlign w:val="superscript"/>
        </w:rPr>
        <w:t xml:space="preserve">+ </w:t>
      </w:r>
      <w:r w:rsidRPr="00045C67">
        <w:rPr>
          <w:color w:val="000000" w:themeColor="text1"/>
          <w:sz w:val="28"/>
          <w:szCs w:val="28"/>
        </w:rPr>
        <w:t>năm 2021 vượt giới hạn tối đa quy định</w:t>
      </w:r>
      <w:r w:rsidR="00CB5810" w:rsidRPr="00045C67">
        <w:rPr>
          <w:color w:val="000000" w:themeColor="text1"/>
          <w:sz w:val="28"/>
          <w:szCs w:val="28"/>
        </w:rPr>
        <w:t>.</w:t>
      </w:r>
    </w:p>
    <w:p w14:paraId="0DE2E1AA" w14:textId="54255F21" w:rsidR="00CB5810" w:rsidRPr="00045C67" w:rsidRDefault="006F6E90" w:rsidP="00537EB9">
      <w:pPr>
        <w:spacing w:before="120"/>
        <w:ind w:firstLine="567"/>
        <w:jc w:val="both"/>
        <w:rPr>
          <w:color w:val="000000" w:themeColor="text1"/>
          <w:sz w:val="28"/>
          <w:szCs w:val="28"/>
        </w:rPr>
      </w:pPr>
      <w:r w:rsidRPr="00045C67">
        <w:rPr>
          <w:color w:val="000000" w:themeColor="text1"/>
          <w:sz w:val="28"/>
          <w:szCs w:val="28"/>
        </w:rPr>
        <w:t>Trên s</w:t>
      </w:r>
      <w:r w:rsidR="00697E46" w:rsidRPr="00045C67">
        <w:rPr>
          <w:color w:val="000000" w:themeColor="text1"/>
          <w:sz w:val="28"/>
          <w:szCs w:val="28"/>
        </w:rPr>
        <w:t>ông Phú Lộc</w:t>
      </w:r>
      <w:r w:rsidR="00454ED4" w:rsidRPr="00045C67">
        <w:rPr>
          <w:color w:val="000000" w:themeColor="text1"/>
          <w:sz w:val="28"/>
          <w:szCs w:val="28"/>
        </w:rPr>
        <w:t>:</w:t>
      </w:r>
      <w:r w:rsidRPr="00045C67">
        <w:rPr>
          <w:color w:val="000000" w:themeColor="text1"/>
          <w:sz w:val="28"/>
          <w:szCs w:val="28"/>
        </w:rPr>
        <w:t xml:space="preserve"> c</w:t>
      </w:r>
      <w:r w:rsidR="00697E46" w:rsidRPr="00045C67">
        <w:rPr>
          <w:color w:val="000000" w:themeColor="text1"/>
          <w:sz w:val="28"/>
          <w:szCs w:val="28"/>
        </w:rPr>
        <w:t xml:space="preserve">ó </w:t>
      </w:r>
      <w:r w:rsidR="00A03C07" w:rsidRPr="00045C67">
        <w:rPr>
          <w:color w:val="000000" w:themeColor="text1"/>
          <w:sz w:val="28"/>
          <w:szCs w:val="28"/>
        </w:rPr>
        <w:t>1</w:t>
      </w:r>
      <w:r w:rsidR="00697E46" w:rsidRPr="00045C67">
        <w:rPr>
          <w:color w:val="000000" w:themeColor="text1"/>
          <w:sz w:val="28"/>
          <w:szCs w:val="28"/>
        </w:rPr>
        <w:t xml:space="preserve"> điểm quan trắc</w:t>
      </w:r>
      <w:r w:rsidR="0034735F" w:rsidRPr="00045C67">
        <w:rPr>
          <w:color w:val="000000" w:themeColor="text1"/>
          <w:sz w:val="28"/>
          <w:szCs w:val="28"/>
        </w:rPr>
        <w:t xml:space="preserve"> nước sông</w:t>
      </w:r>
      <w:r w:rsidR="00484180" w:rsidRPr="00045C67">
        <w:rPr>
          <w:color w:val="000000" w:themeColor="text1"/>
          <w:sz w:val="28"/>
          <w:szCs w:val="28"/>
        </w:rPr>
        <w:t>, tại</w:t>
      </w:r>
      <w:r w:rsidR="00697E46" w:rsidRPr="00045C67">
        <w:rPr>
          <w:color w:val="000000" w:themeColor="text1"/>
          <w:sz w:val="28"/>
          <w:szCs w:val="28"/>
        </w:rPr>
        <w:t>: cầu Đa Cô (S</w:t>
      </w:r>
      <w:r w:rsidR="00A03C07" w:rsidRPr="00045C67">
        <w:rPr>
          <w:color w:val="000000" w:themeColor="text1"/>
          <w:sz w:val="28"/>
          <w:szCs w:val="28"/>
        </w:rPr>
        <w:t>PL1</w:t>
      </w:r>
      <w:r w:rsidR="00CB5810" w:rsidRPr="00045C67">
        <w:rPr>
          <w:color w:val="000000" w:themeColor="text1"/>
          <w:sz w:val="28"/>
          <w:szCs w:val="28"/>
        </w:rPr>
        <w:t>.</w:t>
      </w:r>
    </w:p>
    <w:p w14:paraId="53F7EE94" w14:textId="5D803378" w:rsidR="004C32D6" w:rsidRPr="00045C67" w:rsidRDefault="00A03C07" w:rsidP="007B338D">
      <w:pPr>
        <w:spacing w:before="120" w:line="360" w:lineRule="auto"/>
        <w:jc w:val="center"/>
        <w:rPr>
          <w:color w:val="000000" w:themeColor="text1"/>
        </w:rPr>
      </w:pPr>
      <w:r w:rsidRPr="00045C67">
        <w:rPr>
          <w:noProof/>
          <w:color w:val="000000" w:themeColor="text1"/>
        </w:rPr>
        <w:drawing>
          <wp:inline distT="0" distB="0" distL="0" distR="0" wp14:anchorId="1A436F51" wp14:editId="2BCDB4FA">
            <wp:extent cx="4123055" cy="224932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36272" cy="2256539"/>
                    </a:xfrm>
                    <a:prstGeom prst="rect">
                      <a:avLst/>
                    </a:prstGeom>
                  </pic:spPr>
                </pic:pic>
              </a:graphicData>
            </a:graphic>
          </wp:inline>
        </w:drawing>
      </w:r>
    </w:p>
    <w:p w14:paraId="698889F7" w14:textId="73EC4A28" w:rsidR="004C32D6" w:rsidRPr="00045C67" w:rsidRDefault="00841623" w:rsidP="007B338D">
      <w:pPr>
        <w:pStyle w:val="Caption"/>
        <w:spacing w:before="120" w:line="360" w:lineRule="auto"/>
        <w:rPr>
          <w:b w:val="0"/>
          <w:i/>
          <w:color w:val="000000" w:themeColor="text1"/>
          <w:szCs w:val="28"/>
        </w:rPr>
      </w:pPr>
      <w:bookmarkStart w:id="10" w:name="_Toc51435965"/>
      <w:bookmarkStart w:id="11" w:name="_Toc53661623"/>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4</w:t>
      </w:r>
      <w:r w:rsidRPr="00045C67">
        <w:rPr>
          <w:b w:val="0"/>
          <w:i/>
          <w:color w:val="000000" w:themeColor="text1"/>
          <w:szCs w:val="28"/>
          <w:lang w:val="it-IT"/>
        </w:rPr>
        <w:fldChar w:fldCharType="end"/>
      </w:r>
      <w:r w:rsidRPr="00045C67">
        <w:rPr>
          <w:b w:val="0"/>
          <w:i/>
          <w:color w:val="000000" w:themeColor="text1"/>
          <w:szCs w:val="28"/>
          <w:lang w:val="it-IT"/>
        </w:rPr>
        <w:t xml:space="preserve">. </w:t>
      </w:r>
      <w:r w:rsidR="004C32D6" w:rsidRPr="00045C67">
        <w:rPr>
          <w:b w:val="0"/>
          <w:i/>
          <w:color w:val="000000" w:themeColor="text1"/>
          <w:szCs w:val="28"/>
        </w:rPr>
        <w:t xml:space="preserve">Biểu đồ hàm lượng </w:t>
      </w:r>
      <w:r w:rsidR="00A03C07" w:rsidRPr="00045C67">
        <w:rPr>
          <w:b w:val="0"/>
          <w:i/>
          <w:color w:val="000000" w:themeColor="text1"/>
          <w:szCs w:val="28"/>
        </w:rPr>
        <w:t>DO</w:t>
      </w:r>
      <w:r w:rsidR="004C32D6" w:rsidRPr="00045C67">
        <w:rPr>
          <w:b w:val="0"/>
          <w:i/>
          <w:color w:val="000000" w:themeColor="text1"/>
          <w:szCs w:val="28"/>
        </w:rPr>
        <w:t xml:space="preserve"> trong nước sông Phú Lộc</w:t>
      </w:r>
      <w:bookmarkEnd w:id="10"/>
      <w:bookmarkEnd w:id="11"/>
      <w:r w:rsidR="004C32D6" w:rsidRPr="00045C67">
        <w:rPr>
          <w:b w:val="0"/>
          <w:i/>
          <w:color w:val="000000" w:themeColor="text1"/>
          <w:szCs w:val="28"/>
        </w:rPr>
        <w:t xml:space="preserve"> </w:t>
      </w:r>
      <w:r w:rsidR="006609A4" w:rsidRPr="00045C67">
        <w:rPr>
          <w:b w:val="0"/>
          <w:i/>
          <w:color w:val="000000" w:themeColor="text1"/>
          <w:szCs w:val="28"/>
        </w:rPr>
        <w:t>(</w:t>
      </w:r>
      <w:r w:rsidR="004C32D6" w:rsidRPr="00045C67">
        <w:rPr>
          <w:b w:val="0"/>
          <w:i/>
          <w:color w:val="000000" w:themeColor="text1"/>
          <w:szCs w:val="28"/>
        </w:rPr>
        <w:t>20</w:t>
      </w:r>
      <w:r w:rsidR="00A03C07" w:rsidRPr="00045C67">
        <w:rPr>
          <w:b w:val="0"/>
          <w:i/>
          <w:color w:val="000000" w:themeColor="text1"/>
          <w:szCs w:val="28"/>
        </w:rPr>
        <w:t>21</w:t>
      </w:r>
      <w:r w:rsidR="00E45521" w:rsidRPr="00045C67">
        <w:rPr>
          <w:b w:val="0"/>
          <w:i/>
          <w:color w:val="000000" w:themeColor="text1"/>
          <w:szCs w:val="28"/>
        </w:rPr>
        <w:t xml:space="preserve"> </w:t>
      </w:r>
      <w:r w:rsidR="004C32D6" w:rsidRPr="00045C67">
        <w:rPr>
          <w:b w:val="0"/>
          <w:i/>
          <w:color w:val="000000" w:themeColor="text1"/>
          <w:szCs w:val="28"/>
        </w:rPr>
        <w:t>-</w:t>
      </w:r>
      <w:r w:rsidR="00E45521" w:rsidRPr="00045C67">
        <w:rPr>
          <w:b w:val="0"/>
          <w:i/>
          <w:color w:val="000000" w:themeColor="text1"/>
          <w:szCs w:val="28"/>
        </w:rPr>
        <w:t xml:space="preserve"> </w:t>
      </w:r>
      <w:r w:rsidR="004C32D6" w:rsidRPr="00045C67">
        <w:rPr>
          <w:b w:val="0"/>
          <w:i/>
          <w:color w:val="000000" w:themeColor="text1"/>
          <w:szCs w:val="28"/>
        </w:rPr>
        <w:t>202</w:t>
      </w:r>
      <w:r w:rsidR="00A03C07" w:rsidRPr="00045C67">
        <w:rPr>
          <w:b w:val="0"/>
          <w:i/>
          <w:color w:val="000000" w:themeColor="text1"/>
          <w:szCs w:val="28"/>
        </w:rPr>
        <w:t>5</w:t>
      </w:r>
      <w:r w:rsidR="00864CBD" w:rsidRPr="00045C67">
        <w:rPr>
          <w:b w:val="0"/>
          <w:i/>
          <w:color w:val="000000" w:themeColor="text1"/>
          <w:szCs w:val="28"/>
        </w:rPr>
        <w:t>)</w:t>
      </w:r>
    </w:p>
    <w:p w14:paraId="651624C5" w14:textId="750D4F7F" w:rsidR="00A03C07" w:rsidRPr="00045C67" w:rsidRDefault="00A03C07" w:rsidP="007B338D">
      <w:pPr>
        <w:spacing w:before="120" w:line="360" w:lineRule="auto"/>
        <w:jc w:val="center"/>
        <w:rPr>
          <w:color w:val="000000" w:themeColor="text1"/>
          <w:sz w:val="28"/>
          <w:szCs w:val="28"/>
        </w:rPr>
      </w:pPr>
      <w:r w:rsidRPr="00045C67">
        <w:rPr>
          <w:noProof/>
          <w:color w:val="000000" w:themeColor="text1"/>
          <w:sz w:val="28"/>
          <w:szCs w:val="28"/>
        </w:rPr>
        <w:lastRenderedPageBreak/>
        <w:drawing>
          <wp:inline distT="0" distB="0" distL="0" distR="0" wp14:anchorId="4A1B1BBE" wp14:editId="00B6AAF9">
            <wp:extent cx="3985260" cy="259190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24595" cy="2617490"/>
                    </a:xfrm>
                    <a:prstGeom prst="rect">
                      <a:avLst/>
                    </a:prstGeom>
                  </pic:spPr>
                </pic:pic>
              </a:graphicData>
            </a:graphic>
          </wp:inline>
        </w:drawing>
      </w:r>
    </w:p>
    <w:p w14:paraId="461250F8" w14:textId="7134D87E" w:rsidR="00A03C07" w:rsidRPr="00045C67" w:rsidRDefault="00A03C07" w:rsidP="007B338D">
      <w:pPr>
        <w:spacing w:before="120" w:line="360" w:lineRule="auto"/>
        <w:jc w:val="center"/>
        <w:rPr>
          <w:bCs/>
          <w:i/>
          <w:color w:val="000000" w:themeColor="text1"/>
          <w:sz w:val="28"/>
          <w:szCs w:val="28"/>
        </w:rPr>
      </w:pPr>
      <w:r w:rsidRPr="00045C67">
        <w:rPr>
          <w:i/>
          <w:color w:val="000000" w:themeColor="text1"/>
          <w:sz w:val="28"/>
          <w:szCs w:val="28"/>
          <w:lang w:val="it-IT"/>
        </w:rPr>
        <w:t xml:space="preserve">Hình </w:t>
      </w:r>
      <w:r w:rsidRPr="00045C67">
        <w:rPr>
          <w:b/>
          <w:i/>
          <w:color w:val="000000" w:themeColor="text1"/>
          <w:sz w:val="28"/>
          <w:szCs w:val="28"/>
          <w:lang w:val="it-IT"/>
        </w:rPr>
        <w:fldChar w:fldCharType="begin"/>
      </w:r>
      <w:r w:rsidRPr="00045C67">
        <w:rPr>
          <w:i/>
          <w:color w:val="000000" w:themeColor="text1"/>
          <w:sz w:val="28"/>
          <w:szCs w:val="28"/>
          <w:lang w:val="it-IT"/>
        </w:rPr>
        <w:instrText xml:space="preserve"> SEQ Hình \* ARABIC </w:instrText>
      </w:r>
      <w:r w:rsidRPr="00045C67">
        <w:rPr>
          <w:b/>
          <w:i/>
          <w:color w:val="000000" w:themeColor="text1"/>
          <w:sz w:val="28"/>
          <w:szCs w:val="28"/>
          <w:lang w:val="it-IT"/>
        </w:rPr>
        <w:fldChar w:fldCharType="separate"/>
      </w:r>
      <w:r w:rsidR="00213E3B" w:rsidRPr="00045C67">
        <w:rPr>
          <w:i/>
          <w:noProof/>
          <w:color w:val="000000" w:themeColor="text1"/>
          <w:sz w:val="28"/>
          <w:szCs w:val="28"/>
          <w:lang w:val="it-IT"/>
        </w:rPr>
        <w:t>5</w:t>
      </w:r>
      <w:r w:rsidRPr="00045C67">
        <w:rPr>
          <w:b/>
          <w:i/>
          <w:color w:val="000000" w:themeColor="text1"/>
          <w:sz w:val="28"/>
          <w:szCs w:val="28"/>
          <w:lang w:val="it-IT"/>
        </w:rPr>
        <w:fldChar w:fldCharType="end"/>
      </w:r>
      <w:r w:rsidRPr="00045C67">
        <w:rPr>
          <w:i/>
          <w:color w:val="000000" w:themeColor="text1"/>
          <w:sz w:val="28"/>
          <w:szCs w:val="28"/>
          <w:lang w:val="it-IT"/>
        </w:rPr>
        <w:t xml:space="preserve">. </w:t>
      </w:r>
      <w:r w:rsidRPr="00045C67">
        <w:rPr>
          <w:i/>
          <w:color w:val="000000" w:themeColor="text1"/>
          <w:sz w:val="28"/>
          <w:szCs w:val="28"/>
        </w:rPr>
        <w:t xml:space="preserve">Biểu đồ hàm lượng </w:t>
      </w:r>
      <w:r w:rsidRPr="00045C67">
        <w:rPr>
          <w:bCs/>
          <w:i/>
          <w:color w:val="000000" w:themeColor="text1"/>
          <w:sz w:val="28"/>
          <w:szCs w:val="28"/>
        </w:rPr>
        <w:t>COD trong nước sông Phú Lộc (2021 - 2025)</w:t>
      </w:r>
    </w:p>
    <w:p w14:paraId="50F0DD8C" w14:textId="4A0BA510" w:rsidR="00454ED4" w:rsidRPr="00045C67" w:rsidRDefault="00454ED4" w:rsidP="007B338D">
      <w:pPr>
        <w:spacing w:before="120" w:line="360" w:lineRule="auto"/>
        <w:jc w:val="center"/>
        <w:rPr>
          <w:color w:val="000000" w:themeColor="text1"/>
        </w:rPr>
      </w:pPr>
      <w:r w:rsidRPr="00045C67">
        <w:rPr>
          <w:noProof/>
          <w:color w:val="000000" w:themeColor="text1"/>
        </w:rPr>
        <w:drawing>
          <wp:inline distT="0" distB="0" distL="0" distR="0" wp14:anchorId="0959A2B4" wp14:editId="4FD8DD1D">
            <wp:extent cx="4299585" cy="2491511"/>
            <wp:effectExtent l="0" t="0" r="5715"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08634" cy="2496755"/>
                    </a:xfrm>
                    <a:prstGeom prst="rect">
                      <a:avLst/>
                    </a:prstGeom>
                  </pic:spPr>
                </pic:pic>
              </a:graphicData>
            </a:graphic>
          </wp:inline>
        </w:drawing>
      </w:r>
    </w:p>
    <w:p w14:paraId="3BC839B8" w14:textId="676D8345" w:rsidR="00454ED4" w:rsidRPr="00045C67" w:rsidRDefault="00454ED4" w:rsidP="007B338D">
      <w:pPr>
        <w:spacing w:before="120" w:line="360" w:lineRule="auto"/>
        <w:jc w:val="center"/>
        <w:rPr>
          <w:color w:val="000000" w:themeColor="text1"/>
          <w:sz w:val="28"/>
          <w:szCs w:val="28"/>
        </w:rPr>
      </w:pPr>
      <w:r w:rsidRPr="00045C67">
        <w:rPr>
          <w:i/>
          <w:color w:val="000000" w:themeColor="text1"/>
          <w:sz w:val="28"/>
          <w:szCs w:val="28"/>
          <w:lang w:val="it-IT"/>
        </w:rPr>
        <w:t xml:space="preserve">Hình </w:t>
      </w:r>
      <w:r w:rsidRPr="00045C67">
        <w:rPr>
          <w:b/>
          <w:i/>
          <w:color w:val="000000" w:themeColor="text1"/>
          <w:sz w:val="28"/>
          <w:szCs w:val="28"/>
          <w:lang w:val="it-IT"/>
        </w:rPr>
        <w:fldChar w:fldCharType="begin"/>
      </w:r>
      <w:r w:rsidRPr="00045C67">
        <w:rPr>
          <w:i/>
          <w:color w:val="000000" w:themeColor="text1"/>
          <w:sz w:val="28"/>
          <w:szCs w:val="28"/>
          <w:lang w:val="it-IT"/>
        </w:rPr>
        <w:instrText xml:space="preserve"> SEQ Hình \* ARABIC </w:instrText>
      </w:r>
      <w:r w:rsidRPr="00045C67">
        <w:rPr>
          <w:b/>
          <w:i/>
          <w:color w:val="000000" w:themeColor="text1"/>
          <w:sz w:val="28"/>
          <w:szCs w:val="28"/>
          <w:lang w:val="it-IT"/>
        </w:rPr>
        <w:fldChar w:fldCharType="separate"/>
      </w:r>
      <w:r w:rsidR="00213E3B" w:rsidRPr="00045C67">
        <w:rPr>
          <w:i/>
          <w:noProof/>
          <w:color w:val="000000" w:themeColor="text1"/>
          <w:sz w:val="28"/>
          <w:szCs w:val="28"/>
          <w:lang w:val="it-IT"/>
        </w:rPr>
        <w:t>6</w:t>
      </w:r>
      <w:r w:rsidRPr="00045C67">
        <w:rPr>
          <w:b/>
          <w:i/>
          <w:color w:val="000000" w:themeColor="text1"/>
          <w:sz w:val="28"/>
          <w:szCs w:val="28"/>
          <w:lang w:val="it-IT"/>
        </w:rPr>
        <w:fldChar w:fldCharType="end"/>
      </w:r>
      <w:r w:rsidRPr="00045C67">
        <w:rPr>
          <w:i/>
          <w:color w:val="000000" w:themeColor="text1"/>
          <w:sz w:val="28"/>
          <w:szCs w:val="28"/>
          <w:lang w:val="it-IT"/>
        </w:rPr>
        <w:t xml:space="preserve">. </w:t>
      </w:r>
      <w:r w:rsidRPr="00045C67">
        <w:rPr>
          <w:i/>
          <w:color w:val="000000" w:themeColor="text1"/>
          <w:sz w:val="28"/>
          <w:szCs w:val="28"/>
        </w:rPr>
        <w:t xml:space="preserve">Biểu đồ hàm lượng </w:t>
      </w:r>
      <w:r w:rsidRPr="00045C67">
        <w:rPr>
          <w:bCs/>
          <w:i/>
          <w:color w:val="000000" w:themeColor="text1"/>
          <w:sz w:val="28"/>
          <w:szCs w:val="28"/>
        </w:rPr>
        <w:t>E. Coli trong nước sông Phú Lộc (2021 - 2025)</w:t>
      </w:r>
    </w:p>
    <w:p w14:paraId="3621BFA5" w14:textId="2F3C4B22" w:rsidR="00CB5810" w:rsidRPr="00045C67" w:rsidRDefault="00454ED4" w:rsidP="00537EB9">
      <w:pPr>
        <w:spacing w:before="120"/>
        <w:ind w:firstLine="567"/>
        <w:jc w:val="both"/>
        <w:rPr>
          <w:color w:val="000000" w:themeColor="text1"/>
          <w:sz w:val="28"/>
          <w:szCs w:val="28"/>
        </w:rPr>
      </w:pPr>
      <w:r w:rsidRPr="00045C67">
        <w:rPr>
          <w:color w:val="000000" w:themeColor="text1"/>
          <w:sz w:val="28"/>
          <w:szCs w:val="28"/>
        </w:rPr>
        <w:t xml:space="preserve">Theo kết quả quan trắc giai đoạn 2021 </w:t>
      </w:r>
      <w:r w:rsidR="00537EB9" w:rsidRPr="00045C67">
        <w:rPr>
          <w:color w:val="000000" w:themeColor="text1"/>
          <w:sz w:val="28"/>
          <w:szCs w:val="28"/>
        </w:rPr>
        <w:t>-</w:t>
      </w:r>
      <w:r w:rsidRPr="00045C67">
        <w:rPr>
          <w:color w:val="000000" w:themeColor="text1"/>
          <w:sz w:val="28"/>
          <w:szCs w:val="28"/>
        </w:rPr>
        <w:t xml:space="preserve"> 2025 tại vị trí quan trắc trên sông Phú Lộc cho thấy chỉ tiêu pH luôn đạt quy chuẩn, tuy nhiên nguồn nước đang bị ô nhiễm chất hữu cơ, dinh dưỡng và vi sinh. Trong đó, oxy hòa tan (DO) trung bình hàng năm rất thấp, hoàn toàn không đạt ngưỡng tối thiểu mức C của QCVN 08:2023/BTNMT. Các thông số hữu cơ COD và BOD</w:t>
      </w:r>
      <w:r w:rsidRPr="00045C67">
        <w:rPr>
          <w:color w:val="000000" w:themeColor="text1"/>
          <w:sz w:val="28"/>
          <w:szCs w:val="28"/>
          <w:vertAlign w:val="subscript"/>
        </w:rPr>
        <w:t>5</w:t>
      </w:r>
      <w:r w:rsidRPr="00045C67">
        <w:rPr>
          <w:color w:val="000000" w:themeColor="text1"/>
          <w:sz w:val="28"/>
          <w:szCs w:val="28"/>
        </w:rPr>
        <w:t xml:space="preserve"> vượt quy chuẩn mức C từ 1,2 đến hơn 2,4 lần. Đặc biệt, ô nhiễm dinh dưỡng NH</w:t>
      </w:r>
      <w:r w:rsidRPr="00045C67">
        <w:rPr>
          <w:color w:val="000000" w:themeColor="text1"/>
          <w:sz w:val="28"/>
          <w:szCs w:val="28"/>
          <w:vertAlign w:val="subscript"/>
        </w:rPr>
        <w:t>4</w:t>
      </w:r>
      <w:r w:rsidRPr="00045C67">
        <w:rPr>
          <w:color w:val="000000" w:themeColor="text1"/>
          <w:sz w:val="28"/>
          <w:szCs w:val="28"/>
          <w:vertAlign w:val="superscript"/>
        </w:rPr>
        <w:t>+</w:t>
      </w:r>
      <w:r w:rsidRPr="00045C67">
        <w:rPr>
          <w:color w:val="000000" w:themeColor="text1"/>
          <w:sz w:val="28"/>
          <w:szCs w:val="28"/>
        </w:rPr>
        <w:t>, vượt giới hạn cho từ 46 đến hơn 60 lần. Tình trạng ô nhiễm vi sinh</w:t>
      </w:r>
      <w:r w:rsidR="00320ED0" w:rsidRPr="00045C67">
        <w:rPr>
          <w:color w:val="000000" w:themeColor="text1"/>
          <w:sz w:val="28"/>
          <w:szCs w:val="28"/>
        </w:rPr>
        <w:t xml:space="preserve"> vẫn</w:t>
      </w:r>
      <w:r w:rsidRPr="00045C67">
        <w:rPr>
          <w:color w:val="000000" w:themeColor="text1"/>
          <w:sz w:val="28"/>
          <w:szCs w:val="28"/>
        </w:rPr>
        <w:t xml:space="preserve"> diễn ra khi Coliform trung bình năm vượt mức C quy chuẩn từ 3,9 đến 73,7 lần, còn E.Coli vượt giới hạn cho phép từ 800 đến gần 3.500 lần. Ngoài ra, hàm lượng TSS trung bình hàng năm cũng thường xuyên vượt ngưỡng mức A của quy chuẩn</w:t>
      </w:r>
      <w:r w:rsidR="00CB5810" w:rsidRPr="00045C67">
        <w:rPr>
          <w:color w:val="000000" w:themeColor="text1"/>
          <w:sz w:val="28"/>
          <w:szCs w:val="28"/>
        </w:rPr>
        <w:t>.</w:t>
      </w:r>
    </w:p>
    <w:p w14:paraId="47C1DA88" w14:textId="7CF7451D" w:rsidR="00CB5810" w:rsidRPr="00045C67" w:rsidRDefault="006F6E90" w:rsidP="00537EB9">
      <w:pPr>
        <w:spacing w:before="120"/>
        <w:ind w:firstLine="567"/>
        <w:jc w:val="both"/>
        <w:rPr>
          <w:color w:val="000000" w:themeColor="text1"/>
          <w:sz w:val="28"/>
          <w:szCs w:val="28"/>
        </w:rPr>
      </w:pPr>
      <w:r w:rsidRPr="00045C67">
        <w:rPr>
          <w:color w:val="000000" w:themeColor="text1"/>
          <w:sz w:val="28"/>
          <w:szCs w:val="28"/>
        </w:rPr>
        <w:t xml:space="preserve">Trên </w:t>
      </w:r>
      <w:r w:rsidR="00697E46" w:rsidRPr="00045C67">
        <w:rPr>
          <w:color w:val="000000" w:themeColor="text1"/>
          <w:sz w:val="28"/>
          <w:szCs w:val="28"/>
        </w:rPr>
        <w:t>sông Hàn</w:t>
      </w:r>
      <w:r w:rsidR="00454ED4" w:rsidRPr="00045C67">
        <w:rPr>
          <w:color w:val="000000" w:themeColor="text1"/>
          <w:sz w:val="28"/>
          <w:szCs w:val="28"/>
        </w:rPr>
        <w:t xml:space="preserve">: </w:t>
      </w:r>
      <w:r w:rsidR="00170D29" w:rsidRPr="00045C67">
        <w:rPr>
          <w:color w:val="000000" w:themeColor="text1"/>
          <w:sz w:val="28"/>
          <w:szCs w:val="28"/>
        </w:rPr>
        <w:t xml:space="preserve">có 09 điểm quan trắc: Sông Quá Giáng - Tại cầu Quá Giáng (SH2), sông Vĩnh Điện - Cầu Vĩnh Điện (mới), gần Trạm bơm Tứ Câu (SH3), sông Cổ Cò - Cầu Bãi Dài (SH8), Thượng lưu sông Hàn - Hợp lưu của sông Cẩm Lệ và sông Cái (SH9), hạ lưu sông Hàn - Cầu sông Hàn (SH10), Sông Yên - Đập An Trạch </w:t>
      </w:r>
      <w:r w:rsidR="00170D29" w:rsidRPr="00045C67">
        <w:rPr>
          <w:color w:val="000000" w:themeColor="text1"/>
          <w:sz w:val="28"/>
          <w:szCs w:val="28"/>
        </w:rPr>
        <w:lastRenderedPageBreak/>
        <w:t>(SH4)</w:t>
      </w:r>
      <w:r w:rsidR="00BB3AAA" w:rsidRPr="00045C67">
        <w:rPr>
          <w:color w:val="000000" w:themeColor="text1"/>
          <w:sz w:val="28"/>
          <w:szCs w:val="28"/>
        </w:rPr>
        <w:t>, Sông Túy Loan - Cầu Túy Loan (SH5), Thượng nguồn sông Cẩm Lệ - Hợp lưu của sông Yên và sông Túy Loan (SH6), Suối Tràng Nà Gối - Cầu Tràng Nà Gối (SH11)</w:t>
      </w:r>
      <w:r w:rsidR="00697E46" w:rsidRPr="00045C67">
        <w:rPr>
          <w:color w:val="000000" w:themeColor="text1"/>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7"/>
        <w:gridCol w:w="4518"/>
      </w:tblGrid>
      <w:tr w:rsidR="00BB3AAA" w:rsidRPr="00045C67" w14:paraId="0167CF38" w14:textId="77777777" w:rsidTr="00BB3AAA">
        <w:tc>
          <w:tcPr>
            <w:tcW w:w="4814" w:type="dxa"/>
          </w:tcPr>
          <w:p w14:paraId="440A3DE6" w14:textId="6AE8EBB5" w:rsidR="00BB3AAA" w:rsidRPr="00045C67" w:rsidRDefault="00BB3AAA" w:rsidP="007B338D">
            <w:pPr>
              <w:spacing w:before="120" w:line="360" w:lineRule="auto"/>
              <w:jc w:val="center"/>
              <w:rPr>
                <w:color w:val="000000" w:themeColor="text1"/>
                <w:sz w:val="28"/>
                <w:szCs w:val="28"/>
              </w:rPr>
            </w:pPr>
            <w:r w:rsidRPr="00045C67">
              <w:rPr>
                <w:noProof/>
                <w:color w:val="000000" w:themeColor="text1"/>
                <w:sz w:val="28"/>
                <w:szCs w:val="28"/>
              </w:rPr>
              <w:drawing>
                <wp:inline distT="0" distB="0" distL="0" distR="0" wp14:anchorId="04A76915" wp14:editId="33E5E07B">
                  <wp:extent cx="3070047" cy="18364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93286" cy="1850321"/>
                          </a:xfrm>
                          <a:prstGeom prst="rect">
                            <a:avLst/>
                          </a:prstGeom>
                        </pic:spPr>
                      </pic:pic>
                    </a:graphicData>
                  </a:graphic>
                </wp:inline>
              </w:drawing>
            </w:r>
          </w:p>
        </w:tc>
        <w:tc>
          <w:tcPr>
            <w:tcW w:w="4814" w:type="dxa"/>
          </w:tcPr>
          <w:p w14:paraId="57F587CE" w14:textId="633AB851" w:rsidR="00BB3AAA" w:rsidRPr="00045C67" w:rsidRDefault="00BB3AAA" w:rsidP="007B338D">
            <w:pPr>
              <w:spacing w:before="120" w:line="360" w:lineRule="auto"/>
              <w:jc w:val="center"/>
              <w:rPr>
                <w:color w:val="000000" w:themeColor="text1"/>
                <w:sz w:val="28"/>
                <w:szCs w:val="28"/>
              </w:rPr>
            </w:pPr>
            <w:r w:rsidRPr="00045C67">
              <w:rPr>
                <w:noProof/>
                <w:color w:val="000000" w:themeColor="text1"/>
                <w:sz w:val="28"/>
                <w:szCs w:val="28"/>
              </w:rPr>
              <w:drawing>
                <wp:inline distT="0" distB="0" distL="0" distR="0" wp14:anchorId="5EBDF615" wp14:editId="061AE2D4">
                  <wp:extent cx="2850515" cy="1836420"/>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64137" cy="1845196"/>
                          </a:xfrm>
                          <a:prstGeom prst="rect">
                            <a:avLst/>
                          </a:prstGeom>
                        </pic:spPr>
                      </pic:pic>
                    </a:graphicData>
                  </a:graphic>
                </wp:inline>
              </w:drawing>
            </w:r>
          </w:p>
        </w:tc>
      </w:tr>
    </w:tbl>
    <w:p w14:paraId="01D70721" w14:textId="1001E9BC" w:rsidR="004C32D6" w:rsidRPr="00045C67" w:rsidRDefault="00841623" w:rsidP="007B338D">
      <w:pPr>
        <w:pStyle w:val="Caption"/>
        <w:spacing w:before="120" w:line="360" w:lineRule="auto"/>
        <w:rPr>
          <w:b w:val="0"/>
          <w:i/>
          <w:color w:val="000000" w:themeColor="text1"/>
          <w:szCs w:val="28"/>
        </w:rPr>
      </w:pPr>
      <w:bookmarkStart w:id="12" w:name="_Toc51435969"/>
      <w:bookmarkStart w:id="13" w:name="_Toc53661627"/>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7</w:t>
      </w:r>
      <w:r w:rsidRPr="00045C67">
        <w:rPr>
          <w:b w:val="0"/>
          <w:i/>
          <w:color w:val="000000" w:themeColor="text1"/>
          <w:szCs w:val="28"/>
          <w:lang w:val="it-IT"/>
        </w:rPr>
        <w:fldChar w:fldCharType="end"/>
      </w:r>
      <w:r w:rsidRPr="00045C67">
        <w:rPr>
          <w:b w:val="0"/>
          <w:i/>
          <w:color w:val="000000" w:themeColor="text1"/>
          <w:szCs w:val="28"/>
          <w:lang w:val="it-IT"/>
        </w:rPr>
        <w:t xml:space="preserve">. </w:t>
      </w:r>
      <w:r w:rsidR="004C32D6" w:rsidRPr="00045C67">
        <w:rPr>
          <w:b w:val="0"/>
          <w:i/>
          <w:color w:val="000000" w:themeColor="text1"/>
          <w:szCs w:val="28"/>
        </w:rPr>
        <w:t>Biểu đồ hàm lượng COD trong nước sông Hàn</w:t>
      </w:r>
      <w:bookmarkEnd w:id="12"/>
      <w:bookmarkEnd w:id="13"/>
      <w:r w:rsidR="004C32D6" w:rsidRPr="00045C67">
        <w:rPr>
          <w:b w:val="0"/>
          <w:i/>
          <w:color w:val="000000" w:themeColor="text1"/>
          <w:szCs w:val="28"/>
        </w:rPr>
        <w:t xml:space="preserve"> (20</w:t>
      </w:r>
      <w:r w:rsidR="00BB3AAA" w:rsidRPr="00045C67">
        <w:rPr>
          <w:b w:val="0"/>
          <w:i/>
          <w:color w:val="000000" w:themeColor="text1"/>
          <w:szCs w:val="28"/>
        </w:rPr>
        <w:t>21</w:t>
      </w:r>
      <w:r w:rsidR="00E45521" w:rsidRPr="00045C67">
        <w:rPr>
          <w:b w:val="0"/>
          <w:i/>
          <w:color w:val="000000" w:themeColor="text1"/>
          <w:szCs w:val="28"/>
        </w:rPr>
        <w:t xml:space="preserve"> </w:t>
      </w:r>
      <w:r w:rsidR="004C32D6" w:rsidRPr="00045C67">
        <w:rPr>
          <w:b w:val="0"/>
          <w:i/>
          <w:color w:val="000000" w:themeColor="text1"/>
          <w:szCs w:val="28"/>
        </w:rPr>
        <w:t>-</w:t>
      </w:r>
      <w:r w:rsidR="00E45521" w:rsidRPr="00045C67">
        <w:rPr>
          <w:b w:val="0"/>
          <w:i/>
          <w:color w:val="000000" w:themeColor="text1"/>
          <w:szCs w:val="28"/>
        </w:rPr>
        <w:t xml:space="preserve"> </w:t>
      </w:r>
      <w:r w:rsidR="004C32D6" w:rsidRPr="00045C67">
        <w:rPr>
          <w:b w:val="0"/>
          <w:i/>
          <w:color w:val="000000" w:themeColor="text1"/>
          <w:szCs w:val="28"/>
        </w:rPr>
        <w:t>202</w:t>
      </w:r>
      <w:r w:rsidR="00BB3AAA" w:rsidRPr="00045C67">
        <w:rPr>
          <w:b w:val="0"/>
          <w:i/>
          <w:color w:val="000000" w:themeColor="text1"/>
          <w:szCs w:val="28"/>
        </w:rPr>
        <w:t>5</w:t>
      </w:r>
      <w:r w:rsidR="004C32D6" w:rsidRPr="00045C67">
        <w:rPr>
          <w:b w:val="0"/>
          <w:i/>
          <w:color w:val="000000" w:themeColor="text1"/>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8"/>
        <w:gridCol w:w="4577"/>
      </w:tblGrid>
      <w:tr w:rsidR="00EB742E" w:rsidRPr="00045C67" w14:paraId="10D9A477" w14:textId="77777777" w:rsidTr="00EB742E">
        <w:tc>
          <w:tcPr>
            <w:tcW w:w="4984" w:type="dxa"/>
          </w:tcPr>
          <w:p w14:paraId="2F9B00DB" w14:textId="0FA4CCAD" w:rsidR="00EB742E" w:rsidRPr="00045C67" w:rsidRDefault="00EB742E" w:rsidP="007B338D">
            <w:pPr>
              <w:spacing w:before="120" w:line="360" w:lineRule="auto"/>
              <w:jc w:val="center"/>
              <w:rPr>
                <w:color w:val="000000" w:themeColor="text1"/>
                <w:sz w:val="28"/>
                <w:szCs w:val="28"/>
              </w:rPr>
            </w:pPr>
            <w:r w:rsidRPr="00045C67">
              <w:rPr>
                <w:noProof/>
                <w:color w:val="000000" w:themeColor="text1"/>
                <w:sz w:val="28"/>
                <w:szCs w:val="28"/>
              </w:rPr>
              <w:drawing>
                <wp:inline distT="0" distB="0" distL="0" distR="0" wp14:anchorId="404CBEDF" wp14:editId="0738DAE8">
                  <wp:extent cx="3093720" cy="183414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141207" cy="1862301"/>
                          </a:xfrm>
                          <a:prstGeom prst="rect">
                            <a:avLst/>
                          </a:prstGeom>
                        </pic:spPr>
                      </pic:pic>
                    </a:graphicData>
                  </a:graphic>
                </wp:inline>
              </w:drawing>
            </w:r>
          </w:p>
        </w:tc>
        <w:tc>
          <w:tcPr>
            <w:tcW w:w="4654" w:type="dxa"/>
          </w:tcPr>
          <w:p w14:paraId="687CA52D" w14:textId="4AAEBA1E" w:rsidR="00EB742E" w:rsidRPr="00045C67" w:rsidRDefault="00EB742E" w:rsidP="007B338D">
            <w:pPr>
              <w:spacing w:before="120" w:line="360" w:lineRule="auto"/>
              <w:jc w:val="center"/>
              <w:rPr>
                <w:color w:val="000000" w:themeColor="text1"/>
                <w:sz w:val="28"/>
                <w:szCs w:val="28"/>
              </w:rPr>
            </w:pPr>
            <w:r w:rsidRPr="00045C67">
              <w:rPr>
                <w:noProof/>
                <w:color w:val="000000" w:themeColor="text1"/>
                <w:sz w:val="28"/>
                <w:szCs w:val="28"/>
              </w:rPr>
              <w:drawing>
                <wp:inline distT="0" distB="0" distL="0" distR="0" wp14:anchorId="2C26F9A6" wp14:editId="52B78085">
                  <wp:extent cx="2957521" cy="1752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71555" cy="1760916"/>
                          </a:xfrm>
                          <a:prstGeom prst="rect">
                            <a:avLst/>
                          </a:prstGeom>
                        </pic:spPr>
                      </pic:pic>
                    </a:graphicData>
                  </a:graphic>
                </wp:inline>
              </w:drawing>
            </w:r>
          </w:p>
        </w:tc>
      </w:tr>
    </w:tbl>
    <w:p w14:paraId="31393111" w14:textId="20096F56" w:rsidR="00DE64EB" w:rsidRPr="00045C67" w:rsidRDefault="00EB742E" w:rsidP="007B338D">
      <w:pPr>
        <w:pStyle w:val="Caption"/>
        <w:spacing w:before="120" w:line="360" w:lineRule="auto"/>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8</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E. Coli trong nước sông Hàn (2021 - 2025)</w:t>
      </w:r>
    </w:p>
    <w:p w14:paraId="227FDB70" w14:textId="36E569AF" w:rsidR="00921F5A" w:rsidRPr="00045C67" w:rsidRDefault="00170D29" w:rsidP="00537EB9">
      <w:pPr>
        <w:spacing w:before="120"/>
        <w:ind w:firstLine="567"/>
        <w:jc w:val="both"/>
        <w:rPr>
          <w:color w:val="000000" w:themeColor="text1"/>
          <w:sz w:val="28"/>
          <w:szCs w:val="28"/>
        </w:rPr>
      </w:pPr>
      <w:r w:rsidRPr="00045C67">
        <w:rPr>
          <w:color w:val="000000" w:themeColor="text1"/>
          <w:sz w:val="28"/>
          <w:szCs w:val="28"/>
        </w:rPr>
        <w:t xml:space="preserve">Theo kết quả quan trắc giai đoạn 2021 </w:t>
      </w:r>
      <w:r w:rsidR="00857AA7" w:rsidRPr="00045C67">
        <w:rPr>
          <w:color w:val="000000" w:themeColor="text1"/>
          <w:sz w:val="28"/>
          <w:szCs w:val="28"/>
        </w:rPr>
        <w:t>-</w:t>
      </w:r>
      <w:r w:rsidRPr="00045C67">
        <w:rPr>
          <w:color w:val="000000" w:themeColor="text1"/>
          <w:sz w:val="28"/>
          <w:szCs w:val="28"/>
        </w:rPr>
        <w:t xml:space="preserve"> 2025 tại các vị trí quan trắc trên mạng lưới thủy văn sông Hàn chất lượng nước mặt tại các vị trí SH2, SH3, SH8, SH9 và SH10 ghi nhận tình trạng ô nhiễm vi sinh, đặc biệt là E.Coli khi nồng độ trung bình hàng năm vượt giới hạn cho phép của QCVN 08:2023/BTNMT từ 22 đến hơn 240 lần. Thông số Coliform trung bình năm cũng thường xuyên vượt ngưỡng đến ngưỡng C, nổi bật nhất là vị trí SH10 năm 2022 vượt mức C hơn 22 lần. Về ô nhiễm hữu cơ và chất lơ lửng, BOD</w:t>
      </w:r>
      <w:r w:rsidRPr="00045C67">
        <w:rPr>
          <w:color w:val="000000" w:themeColor="text1"/>
          <w:sz w:val="28"/>
          <w:szCs w:val="28"/>
          <w:vertAlign w:val="subscript"/>
        </w:rPr>
        <w:t>5</w:t>
      </w:r>
      <w:r w:rsidRPr="00045C67">
        <w:rPr>
          <w:color w:val="000000" w:themeColor="text1"/>
          <w:sz w:val="28"/>
          <w:szCs w:val="28"/>
        </w:rPr>
        <w:t xml:space="preserve"> và COD có xu hướng vượt nhẹ ngưỡng nhưng cơ bản vẫn nằm trong ngưỡng B và C; TSS trung bình nhiều năm xấp xỉ hoặc vượt ngưỡng. Trong khi đó, các chỉ tiêu pH, DO và NH</w:t>
      </w:r>
      <w:r w:rsidRPr="00045C67">
        <w:rPr>
          <w:color w:val="000000" w:themeColor="text1"/>
          <w:sz w:val="28"/>
          <w:szCs w:val="28"/>
          <w:vertAlign w:val="subscript"/>
        </w:rPr>
        <w:t>4</w:t>
      </w:r>
      <w:r w:rsidRPr="00045C67">
        <w:rPr>
          <w:color w:val="000000" w:themeColor="text1"/>
          <w:sz w:val="28"/>
          <w:szCs w:val="28"/>
          <w:vertAlign w:val="superscript"/>
        </w:rPr>
        <w:t xml:space="preserve">+ </w:t>
      </w:r>
      <w:r w:rsidRPr="00045C67">
        <w:rPr>
          <w:color w:val="000000" w:themeColor="text1"/>
          <w:sz w:val="28"/>
          <w:szCs w:val="28"/>
        </w:rPr>
        <w:t xml:space="preserve">tại cả </w:t>
      </w:r>
      <w:r w:rsidR="002F00E5" w:rsidRPr="00045C67">
        <w:rPr>
          <w:color w:val="000000" w:themeColor="text1"/>
          <w:sz w:val="28"/>
          <w:szCs w:val="28"/>
        </w:rPr>
        <w:t>9</w:t>
      </w:r>
      <w:r w:rsidRPr="00045C67">
        <w:rPr>
          <w:color w:val="000000" w:themeColor="text1"/>
          <w:sz w:val="28"/>
          <w:szCs w:val="28"/>
        </w:rPr>
        <w:t xml:space="preserve"> vị trí quan trắc nhìn chung đều đạt chuẩn và duy trì ở mức an toàn trong suốt giai đoạn 2021 </w:t>
      </w:r>
      <w:r w:rsidR="00537EB9" w:rsidRPr="00045C67">
        <w:rPr>
          <w:color w:val="000000" w:themeColor="text1"/>
          <w:sz w:val="28"/>
          <w:szCs w:val="28"/>
        </w:rPr>
        <w:t>-</w:t>
      </w:r>
      <w:r w:rsidRPr="00045C67">
        <w:rPr>
          <w:color w:val="000000" w:themeColor="text1"/>
          <w:sz w:val="28"/>
          <w:szCs w:val="28"/>
        </w:rPr>
        <w:t xml:space="preserve"> 2025</w:t>
      </w:r>
      <w:r w:rsidR="00CB5810" w:rsidRPr="00045C67">
        <w:rPr>
          <w:color w:val="000000" w:themeColor="text1"/>
          <w:sz w:val="28"/>
          <w:szCs w:val="28"/>
        </w:rPr>
        <w:t>.</w:t>
      </w:r>
    </w:p>
    <w:p w14:paraId="227FB4E9" w14:textId="030D2E41" w:rsidR="00170D29" w:rsidRPr="00045C67" w:rsidRDefault="00EB742E" w:rsidP="00537EB9">
      <w:pPr>
        <w:spacing w:before="120"/>
        <w:ind w:firstLine="567"/>
        <w:jc w:val="both"/>
        <w:rPr>
          <w:color w:val="000000" w:themeColor="text1"/>
          <w:sz w:val="28"/>
          <w:szCs w:val="28"/>
        </w:rPr>
      </w:pPr>
      <w:r w:rsidRPr="00045C67">
        <w:rPr>
          <w:color w:val="000000" w:themeColor="text1"/>
          <w:sz w:val="28"/>
          <w:szCs w:val="28"/>
        </w:rPr>
        <w:t xml:space="preserve">Trên sông Thu Bồn: </w:t>
      </w:r>
      <w:r w:rsidR="00973B2C" w:rsidRPr="00045C67">
        <w:rPr>
          <w:color w:val="000000" w:themeColor="text1"/>
          <w:sz w:val="28"/>
          <w:szCs w:val="28"/>
        </w:rPr>
        <w:t xml:space="preserve">có 04 điểm quan trắc bao gồm: cầu Câu Lâu (STB3), </w:t>
      </w:r>
      <w:r w:rsidR="007E75B0" w:rsidRPr="00045C67">
        <w:rPr>
          <w:color w:val="000000" w:themeColor="text1"/>
          <w:sz w:val="28"/>
          <w:szCs w:val="28"/>
        </w:rPr>
        <w:t>hạ lưu sông Thu Bồn tại cầu Cửa Đại (STB4), bến đò Quế Trung (STB1), điểm giao khe Đá Mài (STB2).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7"/>
        <w:gridCol w:w="4578"/>
      </w:tblGrid>
      <w:tr w:rsidR="00DB1423" w:rsidRPr="00045C67" w14:paraId="257A2AAD" w14:textId="77777777" w:rsidTr="002663C6">
        <w:tc>
          <w:tcPr>
            <w:tcW w:w="4984" w:type="dxa"/>
          </w:tcPr>
          <w:p w14:paraId="52848BF3" w14:textId="4FEF1978" w:rsidR="007E75B0" w:rsidRPr="00045C67" w:rsidRDefault="00DB1423" w:rsidP="007B338D">
            <w:pPr>
              <w:spacing w:before="120" w:line="360" w:lineRule="auto"/>
              <w:jc w:val="center"/>
              <w:rPr>
                <w:color w:val="000000" w:themeColor="text1"/>
                <w:sz w:val="28"/>
                <w:szCs w:val="28"/>
              </w:rPr>
            </w:pPr>
            <w:r w:rsidRPr="00045C67">
              <w:rPr>
                <w:noProof/>
                <w:color w:val="000000" w:themeColor="text1"/>
                <w:sz w:val="28"/>
                <w:szCs w:val="28"/>
              </w:rPr>
              <w:lastRenderedPageBreak/>
              <w:drawing>
                <wp:inline distT="0" distB="0" distL="0" distR="0" wp14:anchorId="22B0EA96" wp14:editId="2A8F48B3">
                  <wp:extent cx="3026410" cy="1802092"/>
                  <wp:effectExtent l="0" t="0" r="254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42976" cy="1811956"/>
                          </a:xfrm>
                          <a:prstGeom prst="rect">
                            <a:avLst/>
                          </a:prstGeom>
                        </pic:spPr>
                      </pic:pic>
                    </a:graphicData>
                  </a:graphic>
                </wp:inline>
              </w:drawing>
            </w:r>
          </w:p>
        </w:tc>
        <w:tc>
          <w:tcPr>
            <w:tcW w:w="4654" w:type="dxa"/>
          </w:tcPr>
          <w:p w14:paraId="41F9C151" w14:textId="1333D7C2" w:rsidR="007E75B0" w:rsidRPr="00045C67" w:rsidRDefault="00DB1423" w:rsidP="007B338D">
            <w:pPr>
              <w:spacing w:before="120" w:line="360" w:lineRule="auto"/>
              <w:jc w:val="center"/>
              <w:rPr>
                <w:color w:val="000000" w:themeColor="text1"/>
                <w:sz w:val="28"/>
                <w:szCs w:val="28"/>
              </w:rPr>
            </w:pPr>
            <w:r w:rsidRPr="00045C67">
              <w:rPr>
                <w:noProof/>
                <w:color w:val="000000" w:themeColor="text1"/>
                <w:sz w:val="28"/>
                <w:szCs w:val="28"/>
              </w:rPr>
              <w:drawing>
                <wp:inline distT="0" distB="0" distL="0" distR="0" wp14:anchorId="46E8E84C" wp14:editId="2813C655">
                  <wp:extent cx="2896669" cy="17449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924144" cy="1761531"/>
                          </a:xfrm>
                          <a:prstGeom prst="rect">
                            <a:avLst/>
                          </a:prstGeom>
                        </pic:spPr>
                      </pic:pic>
                    </a:graphicData>
                  </a:graphic>
                </wp:inline>
              </w:drawing>
            </w:r>
          </w:p>
        </w:tc>
      </w:tr>
    </w:tbl>
    <w:p w14:paraId="5AC3F80D" w14:textId="42384EB4" w:rsidR="007E75B0" w:rsidRPr="00045C67" w:rsidRDefault="007E75B0" w:rsidP="007B338D">
      <w:pPr>
        <w:pStyle w:val="Caption"/>
        <w:spacing w:before="120" w:line="360" w:lineRule="auto"/>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9</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 xml:space="preserve">Biểu đồ hàm lượng COD trong nước sông </w:t>
      </w:r>
      <w:r w:rsidR="00DB1423" w:rsidRPr="00045C67">
        <w:rPr>
          <w:b w:val="0"/>
          <w:i/>
          <w:color w:val="000000" w:themeColor="text1"/>
          <w:szCs w:val="28"/>
        </w:rPr>
        <w:t>Thu Bồn</w:t>
      </w:r>
      <w:r w:rsidRPr="00045C67">
        <w:rPr>
          <w:b w:val="0"/>
          <w:i/>
          <w:color w:val="000000" w:themeColor="text1"/>
          <w:szCs w:val="28"/>
        </w:rPr>
        <w:t xml:space="preserve"> (2021 - 2025)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2"/>
        <w:gridCol w:w="4503"/>
      </w:tblGrid>
      <w:tr w:rsidR="00DB1423" w:rsidRPr="00045C67" w14:paraId="3F690D59" w14:textId="77777777" w:rsidTr="002663C6">
        <w:tc>
          <w:tcPr>
            <w:tcW w:w="4984" w:type="dxa"/>
          </w:tcPr>
          <w:p w14:paraId="6E237C62" w14:textId="39B5393D" w:rsidR="00DB1423" w:rsidRPr="00045C67" w:rsidRDefault="00DB1423" w:rsidP="007B338D">
            <w:pPr>
              <w:spacing w:before="120" w:line="360" w:lineRule="auto"/>
              <w:jc w:val="center"/>
              <w:rPr>
                <w:color w:val="000000" w:themeColor="text1"/>
                <w:sz w:val="28"/>
                <w:szCs w:val="28"/>
              </w:rPr>
            </w:pPr>
            <w:r w:rsidRPr="00045C67">
              <w:rPr>
                <w:noProof/>
                <w:color w:val="000000" w:themeColor="text1"/>
                <w:sz w:val="28"/>
                <w:szCs w:val="28"/>
              </w:rPr>
              <w:drawing>
                <wp:inline distT="0" distB="0" distL="0" distR="0" wp14:anchorId="7861B41F" wp14:editId="65913FF3">
                  <wp:extent cx="3026410" cy="1761272"/>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40591" cy="1769525"/>
                          </a:xfrm>
                          <a:prstGeom prst="rect">
                            <a:avLst/>
                          </a:prstGeom>
                        </pic:spPr>
                      </pic:pic>
                    </a:graphicData>
                  </a:graphic>
                </wp:inline>
              </w:drawing>
            </w:r>
          </w:p>
        </w:tc>
        <w:tc>
          <w:tcPr>
            <w:tcW w:w="4654" w:type="dxa"/>
          </w:tcPr>
          <w:p w14:paraId="6267B3C9" w14:textId="03CB69A4" w:rsidR="00DB1423" w:rsidRPr="00045C67" w:rsidRDefault="00DB1423" w:rsidP="007B338D">
            <w:pPr>
              <w:spacing w:before="120" w:line="360" w:lineRule="auto"/>
              <w:jc w:val="center"/>
              <w:rPr>
                <w:color w:val="000000" w:themeColor="text1"/>
                <w:sz w:val="28"/>
                <w:szCs w:val="28"/>
              </w:rPr>
            </w:pPr>
            <w:r w:rsidRPr="00045C67">
              <w:rPr>
                <w:noProof/>
                <w:color w:val="000000" w:themeColor="text1"/>
                <w:sz w:val="28"/>
                <w:szCs w:val="28"/>
              </w:rPr>
              <w:drawing>
                <wp:inline distT="0" distB="0" distL="0" distR="0" wp14:anchorId="2DA05B1F" wp14:editId="24078006">
                  <wp:extent cx="2796540" cy="1775065"/>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19034" cy="1789343"/>
                          </a:xfrm>
                          <a:prstGeom prst="rect">
                            <a:avLst/>
                          </a:prstGeom>
                        </pic:spPr>
                      </pic:pic>
                    </a:graphicData>
                  </a:graphic>
                </wp:inline>
              </w:drawing>
            </w:r>
          </w:p>
        </w:tc>
      </w:tr>
    </w:tbl>
    <w:p w14:paraId="3C31D551" w14:textId="2B38B047" w:rsidR="00DB1423" w:rsidRPr="00045C67" w:rsidRDefault="00DB1423" w:rsidP="007B338D">
      <w:pPr>
        <w:pStyle w:val="Caption"/>
        <w:spacing w:before="120" w:line="360" w:lineRule="auto"/>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10</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E. Coli trong nước sông Thu Bồn (2021 - 2025)</w:t>
      </w:r>
    </w:p>
    <w:p w14:paraId="2BB417F4" w14:textId="1A1433D8" w:rsidR="007E75B0" w:rsidRPr="00045C67" w:rsidRDefault="00DB1423" w:rsidP="00537EB9">
      <w:pPr>
        <w:spacing w:before="120"/>
        <w:ind w:firstLine="567"/>
        <w:jc w:val="both"/>
        <w:rPr>
          <w:color w:val="000000" w:themeColor="text1"/>
          <w:sz w:val="28"/>
          <w:szCs w:val="28"/>
        </w:rPr>
      </w:pPr>
      <w:r w:rsidRPr="00045C67">
        <w:rPr>
          <w:color w:val="000000" w:themeColor="text1"/>
          <w:sz w:val="28"/>
          <w:szCs w:val="28"/>
        </w:rPr>
        <w:t xml:space="preserve">Chất lượng nước sông Thu Bồn khu vực đô thị giai đoạn 2021 </w:t>
      </w:r>
      <w:r w:rsidR="00537EB9" w:rsidRPr="00045C67">
        <w:rPr>
          <w:color w:val="000000" w:themeColor="text1"/>
          <w:sz w:val="28"/>
          <w:szCs w:val="28"/>
        </w:rPr>
        <w:t>-</w:t>
      </w:r>
      <w:r w:rsidRPr="00045C67">
        <w:rPr>
          <w:color w:val="000000" w:themeColor="text1"/>
          <w:sz w:val="28"/>
          <w:szCs w:val="28"/>
        </w:rPr>
        <w:t xml:space="preserve"> 2025 nhìn chung ở mức B </w:t>
      </w:r>
      <w:r w:rsidR="00857AA7" w:rsidRPr="00045C67">
        <w:rPr>
          <w:color w:val="000000" w:themeColor="text1"/>
          <w:sz w:val="28"/>
          <w:szCs w:val="28"/>
        </w:rPr>
        <w:t xml:space="preserve">- </w:t>
      </w:r>
      <w:r w:rsidRPr="00045C67">
        <w:rPr>
          <w:color w:val="000000" w:themeColor="text1"/>
          <w:sz w:val="28"/>
          <w:szCs w:val="28"/>
        </w:rPr>
        <w:t>C theo mức phân loại chất lượng nước được quy định trong QCVN 08:2023/BTNMT, trong đó DO đạt từ mức B lên mức A tại STB3 từ năm 2022 (STB4 đạt mức A cả 5 năm), còn BOD</w:t>
      </w:r>
      <w:r w:rsidRPr="00045C67">
        <w:rPr>
          <w:color w:val="000000" w:themeColor="text1"/>
          <w:sz w:val="28"/>
          <w:szCs w:val="28"/>
          <w:vertAlign w:val="subscript"/>
        </w:rPr>
        <w:t>5</w:t>
      </w:r>
      <w:r w:rsidRPr="00045C67">
        <w:rPr>
          <w:color w:val="000000" w:themeColor="text1"/>
          <w:sz w:val="28"/>
          <w:szCs w:val="28"/>
        </w:rPr>
        <w:t xml:space="preserve">, COD có xu hướng giảm từ mức D về mức C. Các thông số pH, TSS phần lớn đạt mức A, B và amoni đạt tại cả </w:t>
      </w:r>
      <w:r w:rsidR="002F00E5" w:rsidRPr="00045C67">
        <w:rPr>
          <w:color w:val="000000" w:themeColor="text1"/>
          <w:sz w:val="28"/>
          <w:szCs w:val="28"/>
        </w:rPr>
        <w:t>4</w:t>
      </w:r>
      <w:r w:rsidRPr="00045C67">
        <w:rPr>
          <w:color w:val="000000" w:themeColor="text1"/>
          <w:sz w:val="28"/>
          <w:szCs w:val="28"/>
        </w:rPr>
        <w:t xml:space="preserve"> điểm. Các thông số </w:t>
      </w:r>
      <w:r w:rsidR="00320ED0" w:rsidRPr="00045C67">
        <w:rPr>
          <w:color w:val="000000" w:themeColor="text1"/>
          <w:sz w:val="28"/>
          <w:szCs w:val="28"/>
        </w:rPr>
        <w:t xml:space="preserve">vi </w:t>
      </w:r>
      <w:r w:rsidRPr="00045C67">
        <w:rPr>
          <w:color w:val="000000" w:themeColor="text1"/>
          <w:sz w:val="28"/>
          <w:szCs w:val="28"/>
        </w:rPr>
        <w:t>sinh đều có xu hướng giảm qua các năm, riêng E.Coli tại ST</w:t>
      </w:r>
      <w:r w:rsidR="005866AE" w:rsidRPr="00045C67">
        <w:rPr>
          <w:color w:val="000000" w:themeColor="text1"/>
          <w:sz w:val="28"/>
          <w:szCs w:val="28"/>
        </w:rPr>
        <w:t>B</w:t>
      </w:r>
      <w:r w:rsidRPr="00045C67">
        <w:rPr>
          <w:color w:val="000000" w:themeColor="text1"/>
          <w:sz w:val="28"/>
          <w:szCs w:val="28"/>
        </w:rPr>
        <w:t>3 tăng trở lại vào năm 2025.</w:t>
      </w:r>
    </w:p>
    <w:p w14:paraId="3A0AEDA1" w14:textId="68526674" w:rsidR="00170D29" w:rsidRPr="00045C67" w:rsidRDefault="00AC09E3" w:rsidP="00537EB9">
      <w:pPr>
        <w:spacing w:before="120"/>
        <w:ind w:firstLine="567"/>
        <w:jc w:val="both"/>
        <w:rPr>
          <w:color w:val="000000" w:themeColor="text1"/>
          <w:sz w:val="28"/>
          <w:szCs w:val="28"/>
        </w:rPr>
      </w:pPr>
      <w:r w:rsidRPr="00045C67">
        <w:rPr>
          <w:color w:val="000000" w:themeColor="text1"/>
          <w:sz w:val="28"/>
          <w:szCs w:val="28"/>
        </w:rPr>
        <w:t>Trên sông Vĩnh Điện: có 02 vị trí quan trắc bao gồm: cầu Vĩnh Điện cũ (SVĐ1), Hạ lưu sông Vĩnh Điện tại cầu Tứ Câu (SVĐ2)</w:t>
      </w:r>
      <w:r w:rsidR="006B62C6" w:rsidRPr="00045C67">
        <w:rPr>
          <w:color w:val="000000" w:themeColor="text1"/>
          <w:sz w:val="28"/>
          <w:szCs w:val="28"/>
        </w:rPr>
        <w:t>.</w:t>
      </w:r>
    </w:p>
    <w:p w14:paraId="6AED7F11" w14:textId="4985288E" w:rsidR="006B62C6" w:rsidRPr="00045C67" w:rsidRDefault="00320ED0" w:rsidP="00C07045">
      <w:pPr>
        <w:spacing w:before="120" w:line="360" w:lineRule="auto"/>
        <w:jc w:val="center"/>
        <w:rPr>
          <w:color w:val="000000" w:themeColor="text1"/>
          <w:sz w:val="28"/>
          <w:szCs w:val="28"/>
        </w:rPr>
      </w:pPr>
      <w:r w:rsidRPr="00045C67">
        <w:rPr>
          <w:noProof/>
          <w:color w:val="000000" w:themeColor="text1"/>
          <w:sz w:val="28"/>
          <w:szCs w:val="28"/>
        </w:rPr>
        <w:lastRenderedPageBreak/>
        <w:drawing>
          <wp:inline distT="0" distB="0" distL="0" distR="0" wp14:anchorId="2504C187" wp14:editId="3C6CD8A0">
            <wp:extent cx="4106236" cy="2568635"/>
            <wp:effectExtent l="0" t="0" r="889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06236" cy="2568635"/>
                    </a:xfrm>
                    <a:prstGeom prst="rect">
                      <a:avLst/>
                    </a:prstGeom>
                  </pic:spPr>
                </pic:pic>
              </a:graphicData>
            </a:graphic>
          </wp:inline>
        </w:drawing>
      </w:r>
    </w:p>
    <w:p w14:paraId="6A52F706" w14:textId="292BF303" w:rsidR="006B62C6" w:rsidRPr="00045C67" w:rsidRDefault="006B62C6" w:rsidP="007B338D">
      <w:pPr>
        <w:pStyle w:val="Caption"/>
        <w:spacing w:before="120" w:line="360" w:lineRule="auto"/>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11</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COD trong nước sông Vĩnh Điện (2021 - 2025)</w:t>
      </w:r>
    </w:p>
    <w:p w14:paraId="59BF393D" w14:textId="7F2D28F0" w:rsidR="006B62C6" w:rsidRPr="00045C67" w:rsidRDefault="006B62C6" w:rsidP="00C07045">
      <w:pPr>
        <w:spacing w:before="120" w:line="360" w:lineRule="auto"/>
        <w:jc w:val="center"/>
        <w:rPr>
          <w:color w:val="000000" w:themeColor="text1"/>
          <w:sz w:val="28"/>
          <w:szCs w:val="28"/>
        </w:rPr>
      </w:pPr>
      <w:r w:rsidRPr="00045C67">
        <w:rPr>
          <w:noProof/>
          <w:color w:val="000000" w:themeColor="text1"/>
          <w:sz w:val="28"/>
          <w:szCs w:val="28"/>
        </w:rPr>
        <w:drawing>
          <wp:inline distT="0" distB="0" distL="0" distR="0" wp14:anchorId="47B530D4" wp14:editId="68D5061D">
            <wp:extent cx="4067810" cy="2452166"/>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85920" cy="2463083"/>
                    </a:xfrm>
                    <a:prstGeom prst="rect">
                      <a:avLst/>
                    </a:prstGeom>
                  </pic:spPr>
                </pic:pic>
              </a:graphicData>
            </a:graphic>
          </wp:inline>
        </w:drawing>
      </w:r>
    </w:p>
    <w:p w14:paraId="2BA65804" w14:textId="79C3F889" w:rsidR="006B62C6" w:rsidRPr="00045C67" w:rsidRDefault="006B62C6" w:rsidP="007B338D">
      <w:pPr>
        <w:pStyle w:val="Caption"/>
        <w:spacing w:before="120" w:line="360" w:lineRule="auto"/>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12</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Coliform trong nước sông Vĩnh Điện (2021 - 2025)</w:t>
      </w:r>
    </w:p>
    <w:p w14:paraId="316167DE" w14:textId="1415B412" w:rsidR="006B62C6" w:rsidRPr="00045C67" w:rsidRDefault="006B62C6" w:rsidP="00537EB9">
      <w:pPr>
        <w:spacing w:before="120"/>
        <w:ind w:firstLine="567"/>
        <w:jc w:val="both"/>
        <w:rPr>
          <w:color w:val="000000" w:themeColor="text1"/>
          <w:sz w:val="28"/>
          <w:szCs w:val="28"/>
        </w:rPr>
      </w:pPr>
      <w:r w:rsidRPr="00045C67">
        <w:rPr>
          <w:color w:val="000000" w:themeColor="text1"/>
          <w:sz w:val="28"/>
          <w:szCs w:val="28"/>
        </w:rPr>
        <w:t xml:space="preserve">Chất lượng nước sông Vĩnh Điện giai đoạn 2021 </w:t>
      </w:r>
      <w:r w:rsidR="00320ED0" w:rsidRPr="00045C67">
        <w:rPr>
          <w:color w:val="000000" w:themeColor="text1"/>
          <w:sz w:val="28"/>
          <w:szCs w:val="28"/>
        </w:rPr>
        <w:t>-</w:t>
      </w:r>
      <w:r w:rsidRPr="00045C67">
        <w:rPr>
          <w:color w:val="000000" w:themeColor="text1"/>
          <w:sz w:val="28"/>
          <w:szCs w:val="28"/>
        </w:rPr>
        <w:t xml:space="preserve"> 2025 nhìn chung ở mức B </w:t>
      </w:r>
      <w:r w:rsidR="00537EB9" w:rsidRPr="00045C67">
        <w:rPr>
          <w:color w:val="000000" w:themeColor="text1"/>
          <w:sz w:val="28"/>
          <w:szCs w:val="28"/>
        </w:rPr>
        <w:t>-</w:t>
      </w:r>
      <w:r w:rsidRPr="00045C67">
        <w:rPr>
          <w:color w:val="000000" w:themeColor="text1"/>
          <w:sz w:val="28"/>
          <w:szCs w:val="28"/>
        </w:rPr>
        <w:t xml:space="preserve"> C. Các thông số pH, TSS, DO phần lớn đạt mức A, B. Các thông số vi sinh có xu hướng duy trì ổn định và giảm dần, tuy nhiên Coliform tăng mạnh tại SVĐ1 trong năm 2025, tương tự với E.Coli ở SVĐ1 và SVĐ2.</w:t>
      </w:r>
    </w:p>
    <w:p w14:paraId="6846D001" w14:textId="4FC012F5" w:rsidR="00310A31" w:rsidRPr="00045C67" w:rsidRDefault="00310A31" w:rsidP="00537EB9">
      <w:pPr>
        <w:spacing w:before="120"/>
        <w:ind w:firstLine="567"/>
        <w:jc w:val="both"/>
        <w:rPr>
          <w:color w:val="000000" w:themeColor="text1"/>
          <w:sz w:val="28"/>
          <w:szCs w:val="28"/>
        </w:rPr>
      </w:pPr>
      <w:r w:rsidRPr="00045C67">
        <w:rPr>
          <w:color w:val="000000" w:themeColor="text1"/>
          <w:sz w:val="28"/>
          <w:szCs w:val="28"/>
        </w:rPr>
        <w:t xml:space="preserve">Trên sông Trường Giang: có 03 vị trí quan trắc bao gồm: </w:t>
      </w:r>
      <w:r w:rsidR="006D6BA6" w:rsidRPr="00045C67">
        <w:rPr>
          <w:color w:val="000000" w:themeColor="text1"/>
          <w:sz w:val="28"/>
          <w:szCs w:val="28"/>
        </w:rPr>
        <w:t>đầu phía Bắc sông (STG1); sông Trường Giang tại xã Thăng An (STG2); đầu phía Nam sông (STG3).</w:t>
      </w:r>
    </w:p>
    <w:p w14:paraId="16A4336C" w14:textId="2A7E1FA5" w:rsidR="006D6BA6" w:rsidRPr="00045C67" w:rsidRDefault="006D6BA6" w:rsidP="006D6BA6">
      <w:pPr>
        <w:spacing w:before="120"/>
        <w:jc w:val="center"/>
        <w:rPr>
          <w:color w:val="000000" w:themeColor="text1"/>
          <w:sz w:val="28"/>
          <w:szCs w:val="28"/>
        </w:rPr>
      </w:pPr>
      <w:r w:rsidRPr="00045C67">
        <w:rPr>
          <w:noProof/>
          <w:color w:val="000000" w:themeColor="text1"/>
        </w:rPr>
        <w:lastRenderedPageBreak/>
        <w:drawing>
          <wp:inline distT="0" distB="0" distL="0" distR="0" wp14:anchorId="7CE00734" wp14:editId="596C4ACA">
            <wp:extent cx="3220720" cy="1936975"/>
            <wp:effectExtent l="0" t="0" r="0" b="6350"/>
            <wp:docPr id="507389072" name="Picture 507389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238805" cy="1947851"/>
                    </a:xfrm>
                    <a:prstGeom prst="rect">
                      <a:avLst/>
                    </a:prstGeom>
                  </pic:spPr>
                </pic:pic>
              </a:graphicData>
            </a:graphic>
          </wp:inline>
        </w:drawing>
      </w:r>
    </w:p>
    <w:p w14:paraId="29889B1D" w14:textId="3072182D" w:rsidR="006D6BA6" w:rsidRPr="00045C67" w:rsidRDefault="006D6BA6" w:rsidP="006D6BA6">
      <w:pPr>
        <w:pStyle w:val="Caption"/>
        <w:spacing w:before="120" w:line="360" w:lineRule="auto"/>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13</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BOD</w:t>
      </w:r>
      <w:r w:rsidRPr="00045C67">
        <w:rPr>
          <w:b w:val="0"/>
          <w:i/>
          <w:color w:val="000000" w:themeColor="text1"/>
          <w:szCs w:val="28"/>
          <w:vertAlign w:val="subscript"/>
        </w:rPr>
        <w:t>5</w:t>
      </w:r>
      <w:r w:rsidRPr="00045C67">
        <w:rPr>
          <w:b w:val="0"/>
          <w:i/>
          <w:color w:val="000000" w:themeColor="text1"/>
          <w:szCs w:val="28"/>
        </w:rPr>
        <w:t xml:space="preserve"> trong nước sông Trường Giang (2021 - 2025)</w:t>
      </w:r>
    </w:p>
    <w:p w14:paraId="2F6AFEA4" w14:textId="73B8A9F5" w:rsidR="006D6BA6" w:rsidRPr="00045C67" w:rsidRDefault="00A83307" w:rsidP="006D6BA6">
      <w:pPr>
        <w:jc w:val="center"/>
        <w:rPr>
          <w:color w:val="000000" w:themeColor="text1"/>
        </w:rPr>
      </w:pPr>
      <w:r w:rsidRPr="00045C67">
        <w:rPr>
          <w:noProof/>
          <w:color w:val="000000" w:themeColor="text1"/>
        </w:rPr>
        <w:drawing>
          <wp:inline distT="0" distB="0" distL="0" distR="0" wp14:anchorId="0E5D1E15" wp14:editId="2557CBB2">
            <wp:extent cx="3847236" cy="2376109"/>
            <wp:effectExtent l="0" t="0" r="1270" b="5715"/>
            <wp:docPr id="507389088" name="Picture 507389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860012" cy="2384000"/>
                    </a:xfrm>
                    <a:prstGeom prst="rect">
                      <a:avLst/>
                    </a:prstGeom>
                  </pic:spPr>
                </pic:pic>
              </a:graphicData>
            </a:graphic>
          </wp:inline>
        </w:drawing>
      </w:r>
    </w:p>
    <w:p w14:paraId="6A3E9CA3" w14:textId="086EA0BE" w:rsidR="006D6BA6" w:rsidRPr="00045C67" w:rsidRDefault="006D6BA6" w:rsidP="00A83307">
      <w:pPr>
        <w:pStyle w:val="Caption"/>
        <w:spacing w:before="120"/>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14</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 xml:space="preserve">Biểu đồ hàm lượng </w:t>
      </w:r>
      <w:r w:rsidR="00A83307" w:rsidRPr="00045C67">
        <w:rPr>
          <w:b w:val="0"/>
          <w:i/>
          <w:color w:val="000000" w:themeColor="text1"/>
          <w:szCs w:val="28"/>
        </w:rPr>
        <w:t>E.Coli</w:t>
      </w:r>
      <w:r w:rsidRPr="00045C67">
        <w:rPr>
          <w:b w:val="0"/>
          <w:i/>
          <w:color w:val="000000" w:themeColor="text1"/>
          <w:szCs w:val="28"/>
        </w:rPr>
        <w:t xml:space="preserve"> trong nước sông Trường Giang</w:t>
      </w:r>
      <w:r w:rsidR="00A83307" w:rsidRPr="00045C67">
        <w:rPr>
          <w:b w:val="0"/>
          <w:i/>
          <w:color w:val="000000" w:themeColor="text1"/>
          <w:szCs w:val="28"/>
        </w:rPr>
        <w:br/>
      </w:r>
      <w:r w:rsidRPr="00045C67">
        <w:rPr>
          <w:b w:val="0"/>
          <w:i/>
          <w:color w:val="000000" w:themeColor="text1"/>
          <w:szCs w:val="28"/>
        </w:rPr>
        <w:t>(2021 - 2025)</w:t>
      </w:r>
    </w:p>
    <w:bookmarkEnd w:id="7"/>
    <w:p w14:paraId="2649A70D" w14:textId="52D4094D" w:rsidR="00A83307" w:rsidRPr="00045C67" w:rsidRDefault="00A83307" w:rsidP="00537EB9">
      <w:pPr>
        <w:pStyle w:val="NormalWeb"/>
        <w:spacing w:before="120" w:after="0"/>
        <w:ind w:firstLine="567"/>
        <w:jc w:val="both"/>
        <w:rPr>
          <w:color w:val="000000" w:themeColor="text1"/>
          <w:sz w:val="28"/>
          <w:szCs w:val="28"/>
        </w:rPr>
      </w:pPr>
      <w:r w:rsidRPr="00045C67">
        <w:rPr>
          <w:color w:val="000000" w:themeColor="text1"/>
          <w:sz w:val="28"/>
          <w:szCs w:val="28"/>
        </w:rPr>
        <w:t xml:space="preserve">Chất lượng nước sông Trường Giang giai đoạn 2021 </w:t>
      </w:r>
      <w:r w:rsidR="00320ED0" w:rsidRPr="00045C67">
        <w:rPr>
          <w:color w:val="000000" w:themeColor="text1"/>
          <w:sz w:val="28"/>
          <w:szCs w:val="28"/>
        </w:rPr>
        <w:t>-</w:t>
      </w:r>
      <w:r w:rsidRPr="00045C67">
        <w:rPr>
          <w:color w:val="000000" w:themeColor="text1"/>
          <w:sz w:val="28"/>
          <w:szCs w:val="28"/>
        </w:rPr>
        <w:t xml:space="preserve"> 2025 nhìn chung ở mức B </w:t>
      </w:r>
      <w:r w:rsidR="00320ED0" w:rsidRPr="00045C67">
        <w:rPr>
          <w:color w:val="000000" w:themeColor="text1"/>
          <w:sz w:val="28"/>
          <w:szCs w:val="28"/>
        </w:rPr>
        <w:t>-</w:t>
      </w:r>
      <w:r w:rsidRPr="00045C67">
        <w:rPr>
          <w:color w:val="000000" w:themeColor="text1"/>
          <w:sz w:val="28"/>
          <w:szCs w:val="28"/>
        </w:rPr>
        <w:t xml:space="preserve"> C. Các thông số pH, TSS phần lớn đạt mức A, B và amoni đạt. BOD và COD giữ xu hướng giảm dần qua các năm, nhưng tại STG2 từ năm 2023 đến 2025 ghi nhận 2 thông số vượt ngưỡng mức D. Thông số vi sinh giữ xu hướng ổn định và tăng nhẹ vào năm 2023 tại STG2 và STG3, E.Coli tại 2 điểm này cũng tăng mạnh vào năm 2021, giảm lại vào 3 năm tiếp theo và tăng nhẹ vào năm 2025.</w:t>
      </w:r>
    </w:p>
    <w:p w14:paraId="1E121FD9" w14:textId="2B75B1BB" w:rsidR="00697E46" w:rsidRPr="00045C67" w:rsidRDefault="00085413" w:rsidP="00537EB9">
      <w:pPr>
        <w:pStyle w:val="NormalWeb"/>
        <w:spacing w:before="120" w:after="0"/>
        <w:ind w:firstLine="567"/>
        <w:jc w:val="both"/>
        <w:rPr>
          <w:color w:val="000000" w:themeColor="text1"/>
          <w:sz w:val="28"/>
          <w:szCs w:val="28"/>
        </w:rPr>
      </w:pPr>
      <w:r w:rsidRPr="00045C67">
        <w:rPr>
          <w:color w:val="000000" w:themeColor="text1"/>
          <w:sz w:val="28"/>
          <w:szCs w:val="28"/>
        </w:rPr>
        <w:t>Nhìn chung, chất lượng môi trường nước mặt trên địa bàn có chỉ số cơ bản đạt ngưỡng an toàn ở các thông số lý - hóa (như pH, DO), đặc biệt có nhiều cải thiện đáng kể về hàm lượng chất hữu cơ ở một số lưu vực, song vẫn còn tồn tại những vấn đề môi trường chưa được giải quyết triệt để, một số khu vực hiện nay vẫn còn ô nhiễm cục bộ (đặc biệt là ô nhiễm vi sinh E. Coli, Coliform và ô nhiễm chất dinh dưỡng như tại sông Phú Lộc), nảy sinh nguy cơ bùng phát ô nhiễm vi sinh trở lại tại một số điểm quan trắc, dự báo nguy cơ ô nhiễm gia tăng do áp lực xả thải từ tốc độ đô thị hóa nhanh</w:t>
      </w:r>
      <w:r w:rsidR="00697E46" w:rsidRPr="00045C67">
        <w:rPr>
          <w:color w:val="000000" w:themeColor="text1"/>
          <w:sz w:val="28"/>
          <w:szCs w:val="28"/>
        </w:rPr>
        <w:t xml:space="preserve">. </w:t>
      </w:r>
    </w:p>
    <w:p w14:paraId="5AC12E97" w14:textId="1BBFF25B" w:rsidR="009A7056" w:rsidRPr="00045C67" w:rsidRDefault="009A7056" w:rsidP="009A7056">
      <w:pPr>
        <w:pStyle w:val="Heading4"/>
        <w:spacing w:before="120" w:line="360" w:lineRule="auto"/>
        <w:ind w:firstLine="567"/>
        <w:jc w:val="both"/>
        <w:rPr>
          <w:iCs/>
          <w:color w:val="000000" w:themeColor="text1"/>
          <w:szCs w:val="28"/>
        </w:rPr>
      </w:pPr>
      <w:r w:rsidRPr="00045C67">
        <w:rPr>
          <w:iCs/>
          <w:color w:val="000000" w:themeColor="text1"/>
          <w:szCs w:val="28"/>
        </w:rPr>
        <w:t>3. Môi trường nước biển ven bờ</w:t>
      </w:r>
    </w:p>
    <w:p w14:paraId="06B35924" w14:textId="5D3015D8" w:rsidR="006461D0" w:rsidRPr="00045C67" w:rsidRDefault="006461D0" w:rsidP="006461D0">
      <w:pPr>
        <w:ind w:firstLine="567"/>
        <w:jc w:val="both"/>
        <w:rPr>
          <w:color w:val="000000" w:themeColor="text1"/>
          <w:sz w:val="28"/>
          <w:szCs w:val="28"/>
        </w:rPr>
      </w:pPr>
      <w:r w:rsidRPr="00045C67">
        <w:rPr>
          <w:color w:val="000000" w:themeColor="text1"/>
          <w:sz w:val="28"/>
          <w:szCs w:val="28"/>
        </w:rPr>
        <w:t xml:space="preserve">Giai đoạn 2021 </w:t>
      </w:r>
      <w:r w:rsidR="00320ED0" w:rsidRPr="00045C67">
        <w:rPr>
          <w:color w:val="000000" w:themeColor="text1"/>
          <w:sz w:val="28"/>
          <w:szCs w:val="28"/>
        </w:rPr>
        <w:t>-</w:t>
      </w:r>
      <w:r w:rsidRPr="00045C67">
        <w:rPr>
          <w:color w:val="000000" w:themeColor="text1"/>
          <w:sz w:val="28"/>
          <w:szCs w:val="28"/>
        </w:rPr>
        <w:t xml:space="preserve"> 2025, mạng lưới quan trắc nước biển ven bờ trên địa bàn thành phố gồm 19 vị trí, trong đó:</w:t>
      </w:r>
      <w:r w:rsidR="00612919" w:rsidRPr="00045C67">
        <w:rPr>
          <w:color w:val="000000" w:themeColor="text1"/>
          <w:sz w:val="28"/>
          <w:szCs w:val="28"/>
        </w:rPr>
        <w:t xml:space="preserve"> khu vực</w:t>
      </w:r>
      <w:r w:rsidRPr="00045C67">
        <w:rPr>
          <w:color w:val="000000" w:themeColor="text1"/>
          <w:sz w:val="28"/>
          <w:szCs w:val="28"/>
        </w:rPr>
        <w:t xml:space="preserve"> </w:t>
      </w:r>
      <w:r w:rsidR="00612919" w:rsidRPr="00045C67">
        <w:rPr>
          <w:color w:val="000000" w:themeColor="text1"/>
          <w:sz w:val="28"/>
          <w:szCs w:val="28"/>
        </w:rPr>
        <w:t>phường Hải Vân</w:t>
      </w:r>
      <w:r w:rsidRPr="00045C67">
        <w:rPr>
          <w:color w:val="000000" w:themeColor="text1"/>
          <w:sz w:val="28"/>
          <w:szCs w:val="28"/>
        </w:rPr>
        <w:t xml:space="preserve"> (0</w:t>
      </w:r>
      <w:r w:rsidR="00E45936" w:rsidRPr="00045C67">
        <w:rPr>
          <w:color w:val="000000" w:themeColor="text1"/>
          <w:sz w:val="28"/>
          <w:szCs w:val="28"/>
        </w:rPr>
        <w:t>4</w:t>
      </w:r>
      <w:r w:rsidRPr="00045C67">
        <w:rPr>
          <w:color w:val="000000" w:themeColor="text1"/>
          <w:sz w:val="28"/>
          <w:szCs w:val="28"/>
        </w:rPr>
        <w:t xml:space="preserve"> vị trí); </w:t>
      </w:r>
      <w:r w:rsidR="00612919" w:rsidRPr="00045C67">
        <w:rPr>
          <w:color w:val="000000" w:themeColor="text1"/>
          <w:sz w:val="28"/>
          <w:szCs w:val="28"/>
        </w:rPr>
        <w:t>khu vực phường Sơn Trà (</w:t>
      </w:r>
      <w:r w:rsidR="00E45936" w:rsidRPr="00045C67">
        <w:rPr>
          <w:color w:val="000000" w:themeColor="text1"/>
          <w:sz w:val="28"/>
          <w:szCs w:val="28"/>
        </w:rPr>
        <w:t xml:space="preserve">03 vị trí); khu vực phường Thanh Khê (02 vị trí); khu vực phường Ngũ </w:t>
      </w:r>
      <w:r w:rsidR="00E45936" w:rsidRPr="00045C67">
        <w:rPr>
          <w:color w:val="000000" w:themeColor="text1"/>
          <w:sz w:val="28"/>
          <w:szCs w:val="28"/>
        </w:rPr>
        <w:lastRenderedPageBreak/>
        <w:t xml:space="preserve">Hành Sơn (02 vị trí); khu vực phường Hải Châu (01 vị trí); khu vực phường An Hải (01 vị trí); khu vực phường Điện Bàn Đông (01 vị trí); khu vực phường Hội An Đông (01 vị trí); khu vực phường Quảng Phú (01 vị trí); </w:t>
      </w:r>
      <w:r w:rsidR="00783C52" w:rsidRPr="00045C67">
        <w:rPr>
          <w:color w:val="000000" w:themeColor="text1"/>
          <w:sz w:val="28"/>
          <w:szCs w:val="28"/>
        </w:rPr>
        <w:t>khu vực xã Duy Nghĩa (01 vị trí); khu vực xã Thăng Trường (01 vị trí); khu vực xã Núi Thành (01 vị trí)</w:t>
      </w:r>
      <w:r w:rsidR="00E45936" w:rsidRPr="00045C67">
        <w:rPr>
          <w:color w:val="000000" w:themeColor="text1"/>
          <w:sz w:val="28"/>
          <w:szCs w:val="28"/>
        </w:rPr>
        <w:t xml:space="preserve"> </w:t>
      </w:r>
      <w:r w:rsidRPr="00045C67">
        <w:rPr>
          <w:color w:val="000000" w:themeColor="text1"/>
          <w:sz w:val="28"/>
          <w:szCs w:val="28"/>
        </w:rPr>
        <w:t xml:space="preserve">. Diễn biến chất lượng nước </w:t>
      </w:r>
      <w:r w:rsidR="00783C52" w:rsidRPr="00045C67">
        <w:rPr>
          <w:color w:val="000000" w:themeColor="text1"/>
          <w:sz w:val="28"/>
          <w:szCs w:val="28"/>
        </w:rPr>
        <w:t xml:space="preserve">biển ven bờ </w:t>
      </w:r>
      <w:r w:rsidRPr="00045C67">
        <w:rPr>
          <w:color w:val="000000" w:themeColor="text1"/>
          <w:sz w:val="28"/>
          <w:szCs w:val="28"/>
        </w:rPr>
        <w:t>tại một số vị trí như sau:</w:t>
      </w:r>
    </w:p>
    <w:p w14:paraId="2B667169" w14:textId="368BA29D" w:rsidR="00783C52" w:rsidRPr="00045C67" w:rsidRDefault="00783C52" w:rsidP="00783C52">
      <w:pPr>
        <w:spacing w:before="120"/>
        <w:ind w:firstLine="567"/>
        <w:jc w:val="both"/>
        <w:rPr>
          <w:color w:val="000000" w:themeColor="text1"/>
          <w:sz w:val="28"/>
          <w:szCs w:val="28"/>
        </w:rPr>
      </w:pPr>
      <w:r w:rsidRPr="00045C67">
        <w:rPr>
          <w:color w:val="000000" w:themeColor="text1"/>
          <w:sz w:val="28"/>
          <w:szCs w:val="28"/>
        </w:rPr>
        <w:t xml:space="preserve">Tại khu vực phường Hải Vân có 04 vị trí quan trắc bao gồm: Bãi tắm Xuân Thiều (B.LC1), Cửa sông Cu Đê (ngay tại cửa sông) (B.LC2), </w:t>
      </w:r>
      <w:r w:rsidR="004E43B8" w:rsidRPr="00045C67">
        <w:rPr>
          <w:color w:val="000000" w:themeColor="text1"/>
          <w:sz w:val="28"/>
          <w:szCs w:val="28"/>
        </w:rPr>
        <w:t>Cảng Liên Chiểu (tại cầu cảng) (B.LC3), Biển Làng Vân (B.LC4).</w:t>
      </w:r>
    </w:p>
    <w:p w14:paraId="25EA357C" w14:textId="1F41B875" w:rsidR="004E43B8" w:rsidRPr="00045C67" w:rsidRDefault="004E43B8" w:rsidP="004E43B8">
      <w:pPr>
        <w:spacing w:before="120"/>
        <w:ind w:firstLine="567"/>
        <w:jc w:val="center"/>
        <w:rPr>
          <w:color w:val="000000" w:themeColor="text1"/>
          <w:sz w:val="28"/>
          <w:szCs w:val="28"/>
        </w:rPr>
      </w:pPr>
      <w:r w:rsidRPr="00045C67">
        <w:rPr>
          <w:noProof/>
          <w:color w:val="000000" w:themeColor="text1"/>
        </w:rPr>
        <w:drawing>
          <wp:inline distT="0" distB="0" distL="0" distR="0" wp14:anchorId="374E3313" wp14:editId="78E38A62">
            <wp:extent cx="3497268" cy="1928662"/>
            <wp:effectExtent l="0" t="0" r="8255" b="0"/>
            <wp:docPr id="1023467952" name="Picture 1023467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510231" cy="1935811"/>
                    </a:xfrm>
                    <a:prstGeom prst="rect">
                      <a:avLst/>
                    </a:prstGeom>
                  </pic:spPr>
                </pic:pic>
              </a:graphicData>
            </a:graphic>
          </wp:inline>
        </w:drawing>
      </w:r>
    </w:p>
    <w:p w14:paraId="4C2589A5" w14:textId="4826E91B" w:rsidR="004E43B8" w:rsidRPr="00045C67" w:rsidRDefault="004E43B8" w:rsidP="00254A11">
      <w:pPr>
        <w:pStyle w:val="Caption"/>
        <w:spacing w:before="120"/>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15</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NH</w:t>
      </w:r>
      <w:r w:rsidRPr="00045C67">
        <w:rPr>
          <w:b w:val="0"/>
          <w:i/>
          <w:color w:val="000000" w:themeColor="text1"/>
          <w:szCs w:val="28"/>
          <w:vertAlign w:val="subscript"/>
        </w:rPr>
        <w:t>4</w:t>
      </w:r>
      <w:r w:rsidRPr="00045C67">
        <w:rPr>
          <w:b w:val="0"/>
          <w:i/>
          <w:color w:val="000000" w:themeColor="text1"/>
          <w:szCs w:val="28"/>
          <w:vertAlign w:val="superscript"/>
        </w:rPr>
        <w:t>+</w:t>
      </w:r>
      <w:r w:rsidRPr="00045C67">
        <w:rPr>
          <w:b w:val="0"/>
          <w:i/>
          <w:color w:val="000000" w:themeColor="text1"/>
          <w:szCs w:val="28"/>
        </w:rPr>
        <w:t xml:space="preserve"> </w:t>
      </w:r>
      <w:r w:rsidR="00254A11" w:rsidRPr="00045C67">
        <w:rPr>
          <w:b w:val="0"/>
          <w:i/>
          <w:color w:val="000000" w:themeColor="text1"/>
          <w:szCs w:val="28"/>
        </w:rPr>
        <w:t xml:space="preserve">nước biển ven bờ tại phường Hải Vân </w:t>
      </w:r>
      <w:r w:rsidR="00254A11" w:rsidRPr="00045C67">
        <w:rPr>
          <w:b w:val="0"/>
          <w:i/>
          <w:color w:val="000000" w:themeColor="text1"/>
          <w:szCs w:val="28"/>
        </w:rPr>
        <w:br/>
        <w:t>năm 2021 -</w:t>
      </w:r>
      <w:r w:rsidR="00735829" w:rsidRPr="00045C67">
        <w:rPr>
          <w:b w:val="0"/>
          <w:i/>
          <w:color w:val="000000" w:themeColor="text1"/>
          <w:szCs w:val="28"/>
        </w:rPr>
        <w:t xml:space="preserve"> </w:t>
      </w:r>
      <w:r w:rsidR="00254A11" w:rsidRPr="00045C67">
        <w:rPr>
          <w:b w:val="0"/>
          <w:i/>
          <w:color w:val="000000" w:themeColor="text1"/>
          <w:szCs w:val="28"/>
        </w:rPr>
        <w:t>2025</w:t>
      </w:r>
    </w:p>
    <w:p w14:paraId="20321DF6" w14:textId="4DBD66F3" w:rsidR="00254A11" w:rsidRPr="00045C67" w:rsidRDefault="00254A11" w:rsidP="00254A11">
      <w:pPr>
        <w:spacing w:before="120"/>
        <w:jc w:val="center"/>
        <w:rPr>
          <w:color w:val="000000" w:themeColor="text1"/>
        </w:rPr>
      </w:pPr>
      <w:r w:rsidRPr="00045C67">
        <w:rPr>
          <w:noProof/>
          <w:color w:val="000000" w:themeColor="text1"/>
        </w:rPr>
        <w:drawing>
          <wp:inline distT="0" distB="0" distL="0" distR="0" wp14:anchorId="02BD5FD3" wp14:editId="4AE852CD">
            <wp:extent cx="3822355" cy="1851660"/>
            <wp:effectExtent l="0" t="0" r="6985" b="0"/>
            <wp:docPr id="1023467950" name="Picture 102346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841963" cy="1861159"/>
                    </a:xfrm>
                    <a:prstGeom prst="rect">
                      <a:avLst/>
                    </a:prstGeom>
                  </pic:spPr>
                </pic:pic>
              </a:graphicData>
            </a:graphic>
          </wp:inline>
        </w:drawing>
      </w:r>
    </w:p>
    <w:p w14:paraId="7623685E" w14:textId="20A89587" w:rsidR="00254A11" w:rsidRPr="00045C67" w:rsidRDefault="00254A11" w:rsidP="00254A11">
      <w:pPr>
        <w:pStyle w:val="Caption"/>
        <w:spacing w:before="120"/>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16</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 xml:space="preserve">Biểu đồ hàm lượng Coliform nước biển ven bờ tại phường Hải Vân </w:t>
      </w:r>
      <w:r w:rsidRPr="00045C67">
        <w:rPr>
          <w:b w:val="0"/>
          <w:i/>
          <w:color w:val="000000" w:themeColor="text1"/>
          <w:szCs w:val="28"/>
        </w:rPr>
        <w:br/>
        <w:t>năm 2021 -</w:t>
      </w:r>
      <w:r w:rsidR="00735829" w:rsidRPr="00045C67">
        <w:rPr>
          <w:b w:val="0"/>
          <w:i/>
          <w:color w:val="000000" w:themeColor="text1"/>
          <w:szCs w:val="28"/>
        </w:rPr>
        <w:t xml:space="preserve"> </w:t>
      </w:r>
      <w:r w:rsidRPr="00045C67">
        <w:rPr>
          <w:b w:val="0"/>
          <w:i/>
          <w:color w:val="000000" w:themeColor="text1"/>
          <w:szCs w:val="28"/>
        </w:rPr>
        <w:t>2025</w:t>
      </w:r>
    </w:p>
    <w:p w14:paraId="2DC1584A" w14:textId="07454FCC" w:rsidR="009A7056" w:rsidRPr="00045C67" w:rsidRDefault="00254A11" w:rsidP="00D57B2B">
      <w:pPr>
        <w:spacing w:before="120"/>
        <w:ind w:firstLine="567"/>
        <w:jc w:val="both"/>
        <w:rPr>
          <w:color w:val="000000" w:themeColor="text1"/>
          <w:sz w:val="28"/>
          <w:szCs w:val="28"/>
        </w:rPr>
      </w:pPr>
      <w:r w:rsidRPr="00045C67">
        <w:rPr>
          <w:color w:val="000000" w:themeColor="text1"/>
          <w:sz w:val="28"/>
          <w:szCs w:val="28"/>
        </w:rPr>
        <w:t>Nhìn chung, chất lượng nước biển ven bờ tại các điểm quan trắc (B.LC1 đến B.LC4) giai đoạn 2021</w:t>
      </w:r>
      <w:r w:rsidR="00320ED0" w:rsidRPr="00045C67">
        <w:rPr>
          <w:color w:val="000000" w:themeColor="text1"/>
          <w:sz w:val="28"/>
          <w:szCs w:val="28"/>
        </w:rPr>
        <w:t xml:space="preserve"> - </w:t>
      </w:r>
      <w:r w:rsidRPr="00045C67">
        <w:rPr>
          <w:color w:val="000000" w:themeColor="text1"/>
          <w:sz w:val="28"/>
          <w:szCs w:val="28"/>
        </w:rPr>
        <w:t>2025 khá ổn định và đa số các chỉ tiêu đều nằm trong ngưỡng cho phép của QCVN 10:2023/BTNMT. Tuy nhiên, chất lượng nước vẫn ghi nhận một số biến động bất lợi khi hàm lượng oxy hòa tan (DO) thường xuyên bị suy giảm sâu dưới mức tối thiểu 5,0 mg/L (đặc biệt trong giai đoạn 2022</w:t>
      </w:r>
      <w:r w:rsidR="00320ED0" w:rsidRPr="00045C67">
        <w:rPr>
          <w:color w:val="000000" w:themeColor="text1"/>
          <w:sz w:val="28"/>
          <w:szCs w:val="28"/>
        </w:rPr>
        <w:t xml:space="preserve"> - </w:t>
      </w:r>
      <w:r w:rsidRPr="00045C67">
        <w:rPr>
          <w:color w:val="000000" w:themeColor="text1"/>
          <w:sz w:val="28"/>
          <w:szCs w:val="28"/>
        </w:rPr>
        <w:t>2023 tại tất cả các điểm, với giá trị thấp nhất đạt 2,7 mg/L), cùng sự xuất hiện của các đợt ô nhiễm vi sinh Coliform tăng cao vào năm 2025 (vượt ngưỡng 1000 MPN/100mL tại B.LC1, B.LC2, B.LC4 với mức tối đa 1400 MPN/100mL). Bên cạnh đó, một số chỉ tiêu khác như TSS chỉ tăng vượt chuẩn cục bộ năm 2022 (tối đa 68 mg/L tại B.LC3), pH tăng nhẹ ngưỡng 8,5 tại B.LC1 năm 2023 và 2025, trong khi N-NH</w:t>
      </w:r>
      <w:r w:rsidRPr="00045C67">
        <w:rPr>
          <w:color w:val="000000" w:themeColor="text1"/>
          <w:sz w:val="28"/>
          <w:szCs w:val="28"/>
          <w:vertAlign w:val="subscript"/>
        </w:rPr>
        <w:t>4</w:t>
      </w:r>
      <w:r w:rsidRPr="00045C67">
        <w:rPr>
          <w:color w:val="000000" w:themeColor="text1"/>
          <w:sz w:val="28"/>
          <w:szCs w:val="28"/>
          <w:vertAlign w:val="superscript"/>
        </w:rPr>
        <w:t>+</w:t>
      </w:r>
      <w:r w:rsidRPr="00045C67">
        <w:rPr>
          <w:color w:val="000000" w:themeColor="text1"/>
          <w:sz w:val="28"/>
          <w:szCs w:val="28"/>
        </w:rPr>
        <w:t xml:space="preserve"> và P-PO</w:t>
      </w:r>
      <w:r w:rsidRPr="00045C67">
        <w:rPr>
          <w:color w:val="000000" w:themeColor="text1"/>
          <w:sz w:val="28"/>
          <w:szCs w:val="28"/>
          <w:vertAlign w:val="subscript"/>
        </w:rPr>
        <w:t>4</w:t>
      </w:r>
      <w:r w:rsidRPr="00045C67">
        <w:rPr>
          <w:color w:val="000000" w:themeColor="text1"/>
          <w:sz w:val="28"/>
          <w:szCs w:val="28"/>
          <w:vertAlign w:val="superscript"/>
        </w:rPr>
        <w:t>3-</w:t>
      </w:r>
      <w:r w:rsidRPr="00045C67">
        <w:rPr>
          <w:color w:val="000000" w:themeColor="text1"/>
          <w:sz w:val="28"/>
          <w:szCs w:val="28"/>
        </w:rPr>
        <w:t xml:space="preserve"> ghi nhận hiện tượng bùng phát vượt giới hạn quy định chủ yếu trong năm 2025 tại các khu vực B.LC2 và B.LC3 (lần lượt đạt cao nhất là 0,22 mg/L và 0,42 mg/L).</w:t>
      </w:r>
    </w:p>
    <w:p w14:paraId="58FC49FE" w14:textId="63689A0D" w:rsidR="00254A11" w:rsidRPr="00045C67" w:rsidRDefault="00E72049" w:rsidP="00254A11">
      <w:pPr>
        <w:ind w:firstLine="567"/>
        <w:jc w:val="both"/>
        <w:rPr>
          <w:color w:val="000000" w:themeColor="text1"/>
          <w:sz w:val="28"/>
          <w:szCs w:val="28"/>
        </w:rPr>
      </w:pPr>
      <w:r w:rsidRPr="00045C67">
        <w:rPr>
          <w:color w:val="000000" w:themeColor="text1"/>
          <w:sz w:val="28"/>
          <w:szCs w:val="28"/>
        </w:rPr>
        <w:lastRenderedPageBreak/>
        <w:t>Tại khu vực phường Sơn Trà có 03 vị trí quan trắc bao gồm: Vũng Thùng (B.ST1); Biển Thọ Quang (B.ST4); Biển Mân Thái (B.ST5).</w:t>
      </w:r>
    </w:p>
    <w:p w14:paraId="3EEAD3FE" w14:textId="19769812" w:rsidR="00E72049" w:rsidRPr="00045C67" w:rsidRDefault="00E72049" w:rsidP="00E72049">
      <w:pPr>
        <w:spacing w:before="120"/>
        <w:ind w:firstLine="567"/>
        <w:jc w:val="center"/>
        <w:rPr>
          <w:color w:val="000000" w:themeColor="text1"/>
          <w:sz w:val="28"/>
          <w:szCs w:val="28"/>
        </w:rPr>
      </w:pPr>
      <w:r w:rsidRPr="00045C67">
        <w:rPr>
          <w:noProof/>
          <w:color w:val="000000" w:themeColor="text1"/>
        </w:rPr>
        <w:drawing>
          <wp:inline distT="0" distB="0" distL="0" distR="0" wp14:anchorId="7E561F48" wp14:editId="22F12DCB">
            <wp:extent cx="3786867" cy="1630680"/>
            <wp:effectExtent l="0" t="0" r="4445" b="7620"/>
            <wp:docPr id="1023467964" name="Picture 1023467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805052" cy="1638511"/>
                    </a:xfrm>
                    <a:prstGeom prst="rect">
                      <a:avLst/>
                    </a:prstGeom>
                  </pic:spPr>
                </pic:pic>
              </a:graphicData>
            </a:graphic>
          </wp:inline>
        </w:drawing>
      </w:r>
    </w:p>
    <w:p w14:paraId="67896423" w14:textId="571F0D53" w:rsidR="00E72049" w:rsidRPr="00045C67" w:rsidRDefault="00E72049" w:rsidP="00E72049">
      <w:pPr>
        <w:pStyle w:val="Caption"/>
        <w:spacing w:before="120"/>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17</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 xml:space="preserve">Biểu đồ hàm lượng dầu mỡ khoáng nước biển ven bờ tại phường Sơn Trà </w:t>
      </w:r>
      <w:r w:rsidRPr="00045C67">
        <w:rPr>
          <w:b w:val="0"/>
          <w:i/>
          <w:color w:val="000000" w:themeColor="text1"/>
          <w:szCs w:val="28"/>
        </w:rPr>
        <w:br/>
        <w:t>năm 2021 -2025</w:t>
      </w:r>
    </w:p>
    <w:p w14:paraId="75B49D6A" w14:textId="5BA417F1" w:rsidR="00E72049" w:rsidRPr="00045C67" w:rsidRDefault="000E15C8" w:rsidP="00E72049">
      <w:pPr>
        <w:spacing w:before="120"/>
        <w:ind w:firstLine="567"/>
        <w:jc w:val="center"/>
        <w:rPr>
          <w:color w:val="000000" w:themeColor="text1"/>
          <w:sz w:val="28"/>
          <w:szCs w:val="28"/>
        </w:rPr>
      </w:pPr>
      <w:r w:rsidRPr="00045C67">
        <w:rPr>
          <w:noProof/>
          <w:color w:val="000000" w:themeColor="text1"/>
        </w:rPr>
        <w:drawing>
          <wp:inline distT="0" distB="0" distL="0" distR="0" wp14:anchorId="2E1932BC" wp14:editId="17BC348F">
            <wp:extent cx="3770984" cy="2042200"/>
            <wp:effectExtent l="0" t="0" r="1270" b="0"/>
            <wp:docPr id="1023467963" name="Picture 1023467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781562" cy="2047929"/>
                    </a:xfrm>
                    <a:prstGeom prst="rect">
                      <a:avLst/>
                    </a:prstGeom>
                  </pic:spPr>
                </pic:pic>
              </a:graphicData>
            </a:graphic>
          </wp:inline>
        </w:drawing>
      </w:r>
    </w:p>
    <w:p w14:paraId="29F3B6BE" w14:textId="057435C6" w:rsidR="000E15C8" w:rsidRPr="00045C67" w:rsidRDefault="000E15C8" w:rsidP="000E15C8">
      <w:pPr>
        <w:pStyle w:val="Caption"/>
        <w:spacing w:before="120"/>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18</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 xml:space="preserve">Biểu đồ hàm lượng Coliform nước biển ven bờ tại phường Sơn Trà </w:t>
      </w:r>
      <w:r w:rsidRPr="00045C67">
        <w:rPr>
          <w:b w:val="0"/>
          <w:i/>
          <w:color w:val="000000" w:themeColor="text1"/>
          <w:szCs w:val="28"/>
        </w:rPr>
        <w:br/>
        <w:t>năm 2021 -2025</w:t>
      </w:r>
    </w:p>
    <w:p w14:paraId="06B79C60" w14:textId="2BA3078C" w:rsidR="000E15C8" w:rsidRPr="00045C67" w:rsidRDefault="000E15C8" w:rsidP="000E15C8">
      <w:pPr>
        <w:spacing w:before="120"/>
        <w:jc w:val="center"/>
        <w:rPr>
          <w:color w:val="000000" w:themeColor="text1"/>
        </w:rPr>
      </w:pPr>
      <w:r w:rsidRPr="00045C67">
        <w:rPr>
          <w:noProof/>
          <w:color w:val="000000" w:themeColor="text1"/>
        </w:rPr>
        <w:drawing>
          <wp:inline distT="0" distB="0" distL="0" distR="0" wp14:anchorId="321D7026" wp14:editId="1A077869">
            <wp:extent cx="3710351" cy="2001594"/>
            <wp:effectExtent l="0" t="0" r="4445" b="0"/>
            <wp:docPr id="1023467967" name="Picture 1023467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724764" cy="2009369"/>
                    </a:xfrm>
                    <a:prstGeom prst="rect">
                      <a:avLst/>
                    </a:prstGeom>
                  </pic:spPr>
                </pic:pic>
              </a:graphicData>
            </a:graphic>
          </wp:inline>
        </w:drawing>
      </w:r>
    </w:p>
    <w:p w14:paraId="391D1166" w14:textId="2E390BCA" w:rsidR="000E15C8" w:rsidRPr="00045C67" w:rsidRDefault="000E15C8" w:rsidP="000E15C8">
      <w:pPr>
        <w:pStyle w:val="Caption"/>
        <w:spacing w:before="120"/>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19</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NH</w:t>
      </w:r>
      <w:r w:rsidRPr="00045C67">
        <w:rPr>
          <w:b w:val="0"/>
          <w:i/>
          <w:color w:val="000000" w:themeColor="text1"/>
          <w:szCs w:val="28"/>
          <w:vertAlign w:val="subscript"/>
        </w:rPr>
        <w:t>4</w:t>
      </w:r>
      <w:r w:rsidRPr="00045C67">
        <w:rPr>
          <w:b w:val="0"/>
          <w:i/>
          <w:color w:val="000000" w:themeColor="text1"/>
          <w:szCs w:val="28"/>
          <w:vertAlign w:val="superscript"/>
        </w:rPr>
        <w:t>+</w:t>
      </w:r>
      <w:r w:rsidRPr="00045C67">
        <w:rPr>
          <w:b w:val="0"/>
          <w:i/>
          <w:color w:val="000000" w:themeColor="text1"/>
          <w:szCs w:val="28"/>
        </w:rPr>
        <w:t xml:space="preserve"> nước biển ven bờ tại phường Sơn Trà </w:t>
      </w:r>
      <w:r w:rsidRPr="00045C67">
        <w:rPr>
          <w:b w:val="0"/>
          <w:i/>
          <w:color w:val="000000" w:themeColor="text1"/>
          <w:szCs w:val="28"/>
        </w:rPr>
        <w:br/>
        <w:t>năm 2021 -2025</w:t>
      </w:r>
    </w:p>
    <w:p w14:paraId="45E4AF8D" w14:textId="0912ED6D" w:rsidR="000E15C8" w:rsidRPr="00045C67" w:rsidRDefault="000E15C8" w:rsidP="000E15C8">
      <w:pPr>
        <w:ind w:firstLine="567"/>
        <w:jc w:val="both"/>
        <w:rPr>
          <w:color w:val="000000" w:themeColor="text1"/>
          <w:sz w:val="28"/>
          <w:szCs w:val="28"/>
        </w:rPr>
      </w:pPr>
      <w:r w:rsidRPr="00045C67">
        <w:rPr>
          <w:color w:val="000000" w:themeColor="text1"/>
          <w:sz w:val="28"/>
          <w:szCs w:val="28"/>
        </w:rPr>
        <w:t xml:space="preserve">Phường Sơn Trà có 3 vị trí quan trắc, trong đó B.ST1 là điểm nóng nhất: Coliform vượt chuẩn ở hầu hết các năm (2021, 2023 </w:t>
      </w:r>
      <w:r w:rsidR="00555B8F" w:rsidRPr="00045C67">
        <w:rPr>
          <w:color w:val="000000" w:themeColor="text1"/>
          <w:sz w:val="28"/>
          <w:szCs w:val="28"/>
        </w:rPr>
        <w:t>-</w:t>
      </w:r>
      <w:r w:rsidRPr="00045C67">
        <w:rPr>
          <w:color w:val="000000" w:themeColor="text1"/>
          <w:sz w:val="28"/>
          <w:szCs w:val="28"/>
        </w:rPr>
        <w:t xml:space="preserve"> 2025, cao nhất 2.800 MPN/100mL năm 2021), N-NH</w:t>
      </w:r>
      <w:r w:rsidRPr="00045C67">
        <w:rPr>
          <w:color w:val="000000" w:themeColor="text1"/>
          <w:sz w:val="28"/>
          <w:szCs w:val="28"/>
          <w:vertAlign w:val="subscript"/>
        </w:rPr>
        <w:t>4</w:t>
      </w:r>
      <w:r w:rsidRPr="00045C67">
        <w:rPr>
          <w:color w:val="000000" w:themeColor="text1"/>
          <w:sz w:val="28"/>
          <w:szCs w:val="28"/>
          <w:vertAlign w:val="superscript"/>
        </w:rPr>
        <w:t>+</w:t>
      </w:r>
      <w:r w:rsidRPr="00045C67">
        <w:rPr>
          <w:color w:val="000000" w:themeColor="text1"/>
          <w:sz w:val="28"/>
          <w:szCs w:val="28"/>
        </w:rPr>
        <w:t xml:space="preserve"> cũng vượt đột biến năm 2025 (0,76 mg/L, gấp 7,6 lần quy chuẩn). Các vị trí còn lại tương đối ổn định hơn, Coliform chỉ vượt cục bộ vào năm 2025 tại B.ST4 và B.ST5. DO thiếu hụt phổ biến trong giai đoạn 2021 </w:t>
      </w:r>
      <w:r w:rsidR="00735829" w:rsidRPr="00045C67">
        <w:rPr>
          <w:color w:val="000000" w:themeColor="text1"/>
          <w:sz w:val="28"/>
          <w:szCs w:val="28"/>
        </w:rPr>
        <w:t>-</w:t>
      </w:r>
      <w:r w:rsidRPr="00045C67">
        <w:rPr>
          <w:color w:val="000000" w:themeColor="text1"/>
          <w:sz w:val="28"/>
          <w:szCs w:val="28"/>
        </w:rPr>
        <w:t xml:space="preserve"> 2024 ở cả 4 vị trí, cải thiện rõ vào năm 2025. TSS vượt tập trung vào năm 2022 </w:t>
      </w:r>
      <w:r w:rsidR="00735829" w:rsidRPr="00045C67">
        <w:rPr>
          <w:color w:val="000000" w:themeColor="text1"/>
          <w:sz w:val="28"/>
          <w:szCs w:val="28"/>
        </w:rPr>
        <w:t>-</w:t>
      </w:r>
      <w:r w:rsidRPr="00045C67">
        <w:rPr>
          <w:color w:val="000000" w:themeColor="text1"/>
          <w:sz w:val="28"/>
          <w:szCs w:val="28"/>
        </w:rPr>
        <w:t xml:space="preserve"> 2023, riêng B.ST4 còn vượt thêm năm 2025.</w:t>
      </w:r>
    </w:p>
    <w:p w14:paraId="011A08D9" w14:textId="47146FBB" w:rsidR="000E15C8" w:rsidRPr="00045C67" w:rsidRDefault="000E15C8" w:rsidP="000E15C8">
      <w:pPr>
        <w:ind w:firstLine="567"/>
        <w:jc w:val="both"/>
        <w:rPr>
          <w:color w:val="000000" w:themeColor="text1"/>
          <w:sz w:val="28"/>
          <w:szCs w:val="28"/>
        </w:rPr>
      </w:pPr>
      <w:r w:rsidRPr="00045C67">
        <w:rPr>
          <w:color w:val="000000" w:themeColor="text1"/>
          <w:sz w:val="28"/>
          <w:szCs w:val="28"/>
        </w:rPr>
        <w:lastRenderedPageBreak/>
        <w:t>Phường Thanh Khê có 02 vị trí quan trắc bao gồm: Bãi tắm Thanh Khê (B.TK1); Cửa sông Phú Lộc (ngay tại cửa sông) (</w:t>
      </w:r>
      <w:r w:rsidR="00C2418A" w:rsidRPr="00045C67">
        <w:rPr>
          <w:color w:val="000000" w:themeColor="text1"/>
          <w:sz w:val="28"/>
          <w:szCs w:val="28"/>
        </w:rPr>
        <w:t>B.TK2).</w:t>
      </w:r>
    </w:p>
    <w:p w14:paraId="760F2DF9" w14:textId="06E732D8" w:rsidR="00C2418A" w:rsidRPr="00045C67" w:rsidRDefault="00C2418A" w:rsidP="00C2418A">
      <w:pPr>
        <w:spacing w:before="120"/>
        <w:ind w:firstLine="567"/>
        <w:jc w:val="center"/>
        <w:rPr>
          <w:color w:val="000000" w:themeColor="text1"/>
          <w:sz w:val="28"/>
          <w:szCs w:val="28"/>
        </w:rPr>
      </w:pPr>
      <w:r w:rsidRPr="00045C67">
        <w:rPr>
          <w:noProof/>
          <w:color w:val="000000" w:themeColor="text1"/>
        </w:rPr>
        <w:drawing>
          <wp:inline distT="0" distB="0" distL="0" distR="0" wp14:anchorId="3D1486D2" wp14:editId="5BE8A3F7">
            <wp:extent cx="4014772" cy="1790700"/>
            <wp:effectExtent l="0" t="0" r="5080" b="0"/>
            <wp:docPr id="1904976771" name="Picture 1904976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30127" cy="1797549"/>
                    </a:xfrm>
                    <a:prstGeom prst="rect">
                      <a:avLst/>
                    </a:prstGeom>
                  </pic:spPr>
                </pic:pic>
              </a:graphicData>
            </a:graphic>
          </wp:inline>
        </w:drawing>
      </w:r>
    </w:p>
    <w:p w14:paraId="625373E6" w14:textId="1E44FCC8" w:rsidR="00C2418A" w:rsidRPr="00045C67" w:rsidRDefault="00C2418A" w:rsidP="00C2418A">
      <w:pPr>
        <w:pStyle w:val="Caption"/>
        <w:spacing w:before="120"/>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20</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 xml:space="preserve">Biểu đồ hàm lượng Coliform nước biển ven bờ tại phường Thanh Khê </w:t>
      </w:r>
      <w:r w:rsidRPr="00045C67">
        <w:rPr>
          <w:b w:val="0"/>
          <w:i/>
          <w:color w:val="000000" w:themeColor="text1"/>
          <w:szCs w:val="28"/>
        </w:rPr>
        <w:br/>
        <w:t>năm 2021 -2025</w:t>
      </w:r>
    </w:p>
    <w:p w14:paraId="51641766" w14:textId="5194FF70" w:rsidR="00C2418A" w:rsidRPr="00045C67" w:rsidRDefault="00C2418A" w:rsidP="00C2418A">
      <w:pPr>
        <w:spacing w:before="120"/>
        <w:ind w:firstLine="567"/>
        <w:jc w:val="center"/>
        <w:rPr>
          <w:color w:val="000000" w:themeColor="text1"/>
          <w:sz w:val="28"/>
          <w:szCs w:val="28"/>
        </w:rPr>
      </w:pPr>
      <w:r w:rsidRPr="00045C67">
        <w:rPr>
          <w:noProof/>
          <w:color w:val="000000" w:themeColor="text1"/>
        </w:rPr>
        <w:drawing>
          <wp:inline distT="0" distB="0" distL="0" distR="0" wp14:anchorId="28F7558F" wp14:editId="50F13BEE">
            <wp:extent cx="4201810" cy="1988820"/>
            <wp:effectExtent l="0" t="0" r="8255" b="0"/>
            <wp:docPr id="1904976772" name="Picture 1904976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209273" cy="1992352"/>
                    </a:xfrm>
                    <a:prstGeom prst="rect">
                      <a:avLst/>
                    </a:prstGeom>
                  </pic:spPr>
                </pic:pic>
              </a:graphicData>
            </a:graphic>
          </wp:inline>
        </w:drawing>
      </w:r>
    </w:p>
    <w:p w14:paraId="7DA85344" w14:textId="48551DD5" w:rsidR="00C2418A" w:rsidRPr="00045C67" w:rsidRDefault="00C2418A" w:rsidP="00C2418A">
      <w:pPr>
        <w:pStyle w:val="Caption"/>
        <w:spacing w:before="120"/>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21</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Dầu mỡ khoáng nước biển ven bờ tại phường Thanh Khê năm 2021 -2025</w:t>
      </w:r>
    </w:p>
    <w:p w14:paraId="77546E56" w14:textId="30138385" w:rsidR="00C2418A" w:rsidRPr="00045C67" w:rsidRDefault="00C2418A" w:rsidP="00C2418A">
      <w:pPr>
        <w:spacing w:before="120"/>
        <w:jc w:val="center"/>
        <w:rPr>
          <w:color w:val="000000" w:themeColor="text1"/>
        </w:rPr>
      </w:pPr>
      <w:r w:rsidRPr="00045C67">
        <w:rPr>
          <w:noProof/>
          <w:color w:val="000000" w:themeColor="text1"/>
        </w:rPr>
        <w:drawing>
          <wp:inline distT="0" distB="0" distL="0" distR="0" wp14:anchorId="7C2C9FD1" wp14:editId="448EA9C3">
            <wp:extent cx="3939414" cy="2039620"/>
            <wp:effectExtent l="0" t="0" r="4445" b="0"/>
            <wp:docPr id="1904976777" name="Picture 1904976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946545" cy="2043312"/>
                    </a:xfrm>
                    <a:prstGeom prst="rect">
                      <a:avLst/>
                    </a:prstGeom>
                  </pic:spPr>
                </pic:pic>
              </a:graphicData>
            </a:graphic>
          </wp:inline>
        </w:drawing>
      </w:r>
    </w:p>
    <w:p w14:paraId="5CC541E6" w14:textId="381EBF6F" w:rsidR="00C2418A" w:rsidRPr="00045C67" w:rsidRDefault="00C2418A" w:rsidP="00C2418A">
      <w:pPr>
        <w:pStyle w:val="Caption"/>
        <w:spacing w:before="120"/>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22</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NH</w:t>
      </w:r>
      <w:r w:rsidRPr="00045C67">
        <w:rPr>
          <w:b w:val="0"/>
          <w:i/>
          <w:color w:val="000000" w:themeColor="text1"/>
          <w:szCs w:val="28"/>
          <w:vertAlign w:val="subscript"/>
        </w:rPr>
        <w:t>4</w:t>
      </w:r>
      <w:r w:rsidRPr="00045C67">
        <w:rPr>
          <w:b w:val="0"/>
          <w:i/>
          <w:color w:val="000000" w:themeColor="text1"/>
          <w:szCs w:val="28"/>
          <w:vertAlign w:val="superscript"/>
        </w:rPr>
        <w:t>+</w:t>
      </w:r>
      <w:r w:rsidRPr="00045C67">
        <w:rPr>
          <w:b w:val="0"/>
          <w:i/>
          <w:color w:val="000000" w:themeColor="text1"/>
          <w:szCs w:val="28"/>
        </w:rPr>
        <w:t xml:space="preserve"> nước biển ven bờ tại phường Thanh Khê năm 2021 -2025</w:t>
      </w:r>
    </w:p>
    <w:p w14:paraId="77A94B72" w14:textId="404E4671" w:rsidR="00C2418A" w:rsidRPr="00045C67" w:rsidRDefault="00C2418A" w:rsidP="00C2418A">
      <w:pPr>
        <w:spacing w:before="120"/>
        <w:ind w:firstLine="567"/>
        <w:jc w:val="both"/>
        <w:rPr>
          <w:color w:val="000000" w:themeColor="text1"/>
          <w:sz w:val="28"/>
          <w:szCs w:val="28"/>
        </w:rPr>
      </w:pPr>
      <w:r w:rsidRPr="00045C67">
        <w:rPr>
          <w:color w:val="000000" w:themeColor="text1"/>
          <w:sz w:val="28"/>
          <w:szCs w:val="28"/>
        </w:rPr>
        <w:t>Tại Phường Thanh Khê, năm 2025 là năm ô nhiễm cục bộ rõ nhất tại khu vực này: N-NH</w:t>
      </w:r>
      <w:r w:rsidRPr="00045C67">
        <w:rPr>
          <w:color w:val="000000" w:themeColor="text1"/>
          <w:sz w:val="28"/>
          <w:szCs w:val="28"/>
          <w:vertAlign w:val="subscript"/>
        </w:rPr>
        <w:t>4</w:t>
      </w:r>
      <w:r w:rsidRPr="00045C67">
        <w:rPr>
          <w:color w:val="000000" w:themeColor="text1"/>
          <w:sz w:val="28"/>
          <w:szCs w:val="28"/>
          <w:vertAlign w:val="superscript"/>
        </w:rPr>
        <w:t>+</w:t>
      </w:r>
      <w:r w:rsidRPr="00045C67">
        <w:rPr>
          <w:color w:val="000000" w:themeColor="text1"/>
          <w:sz w:val="28"/>
          <w:szCs w:val="28"/>
        </w:rPr>
        <w:t xml:space="preserve"> vượt mạnh (B.TK1 đạt 0,9 mg/L, gấp 9 lần quy chuẩn) đi kèm Coliform tăng vọt 1.400 </w:t>
      </w:r>
      <w:r w:rsidR="00735829" w:rsidRPr="00045C67">
        <w:rPr>
          <w:color w:val="000000" w:themeColor="text1"/>
          <w:sz w:val="28"/>
          <w:szCs w:val="28"/>
        </w:rPr>
        <w:t>-</w:t>
      </w:r>
      <w:r w:rsidRPr="00045C67">
        <w:rPr>
          <w:color w:val="000000" w:themeColor="text1"/>
          <w:sz w:val="28"/>
          <w:szCs w:val="28"/>
        </w:rPr>
        <w:t xml:space="preserve"> 2.800 MPN/100mL tại cả hai vị trí; TSS cũng từng vượt vào năm 2022 </w:t>
      </w:r>
      <w:r w:rsidR="00735829" w:rsidRPr="00045C67">
        <w:rPr>
          <w:color w:val="000000" w:themeColor="text1"/>
          <w:sz w:val="28"/>
          <w:szCs w:val="28"/>
        </w:rPr>
        <w:t>-</w:t>
      </w:r>
      <w:r w:rsidRPr="00045C67">
        <w:rPr>
          <w:color w:val="000000" w:themeColor="text1"/>
          <w:sz w:val="28"/>
          <w:szCs w:val="28"/>
        </w:rPr>
        <w:t xml:space="preserve"> 2023 trước đó.</w:t>
      </w:r>
    </w:p>
    <w:p w14:paraId="5C184DB1" w14:textId="2D140AB1" w:rsidR="00C2418A" w:rsidRPr="00045C67" w:rsidRDefault="00753718" w:rsidP="00D57B2B">
      <w:pPr>
        <w:spacing w:before="120"/>
        <w:ind w:firstLine="567"/>
        <w:jc w:val="both"/>
        <w:rPr>
          <w:color w:val="000000" w:themeColor="text1"/>
          <w:sz w:val="28"/>
          <w:szCs w:val="28"/>
        </w:rPr>
      </w:pPr>
      <w:r w:rsidRPr="00045C67">
        <w:rPr>
          <w:color w:val="000000" w:themeColor="text1"/>
          <w:sz w:val="28"/>
          <w:szCs w:val="28"/>
        </w:rPr>
        <w:lastRenderedPageBreak/>
        <w:t>Tại một số khu vực khác như phường Điện Bàn Đông (01 vị trí tại bãi biển thôn 1B (BĐB)); phường Hội An Đông (01 vị trí tại bãi biển Cửa Đại</w:t>
      </w:r>
      <w:r w:rsidR="00D27E04" w:rsidRPr="00045C67">
        <w:rPr>
          <w:color w:val="000000" w:themeColor="text1"/>
          <w:sz w:val="28"/>
          <w:szCs w:val="28"/>
        </w:rPr>
        <w:t xml:space="preserve"> (BHA)); phường Quảng Phú (01 vị trí tại bãi biển Tam Thanh (BTK)).</w:t>
      </w:r>
    </w:p>
    <w:p w14:paraId="74EB0522" w14:textId="3668A9D4" w:rsidR="00D27E04" w:rsidRPr="00045C67" w:rsidRDefault="00D27E04" w:rsidP="00D27E04">
      <w:pPr>
        <w:spacing w:before="120"/>
        <w:ind w:firstLine="567"/>
        <w:jc w:val="center"/>
        <w:rPr>
          <w:color w:val="000000" w:themeColor="text1"/>
          <w:sz w:val="28"/>
          <w:szCs w:val="28"/>
        </w:rPr>
      </w:pPr>
      <w:r w:rsidRPr="00045C67">
        <w:rPr>
          <w:noProof/>
          <w:color w:val="000000" w:themeColor="text1"/>
        </w:rPr>
        <w:drawing>
          <wp:inline distT="0" distB="0" distL="0" distR="0" wp14:anchorId="0EC8E3E4" wp14:editId="4BDB69C2">
            <wp:extent cx="3756660" cy="1944585"/>
            <wp:effectExtent l="0" t="0" r="0" b="0"/>
            <wp:docPr id="1788649902" name="Picture 1788649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761353" cy="1947014"/>
                    </a:xfrm>
                    <a:prstGeom prst="rect">
                      <a:avLst/>
                    </a:prstGeom>
                  </pic:spPr>
                </pic:pic>
              </a:graphicData>
            </a:graphic>
          </wp:inline>
        </w:drawing>
      </w:r>
    </w:p>
    <w:p w14:paraId="1C77B13C" w14:textId="01A6B44F" w:rsidR="00D27E04" w:rsidRPr="00045C67" w:rsidRDefault="00D27E04" w:rsidP="00D27E04">
      <w:pPr>
        <w:pStyle w:val="Caption"/>
        <w:spacing w:before="120"/>
        <w:rPr>
          <w:b w:val="0"/>
          <w:i/>
          <w:color w:val="000000" w:themeColor="text1"/>
          <w:szCs w:val="28"/>
        </w:rPr>
      </w:pPr>
      <w:bookmarkStart w:id="14" w:name="_Hlk243034132"/>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23</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Coliform nước biển ven bờ tại 1 số bãi biển khu vực đô thị khác năm 2021 -2025</w:t>
      </w:r>
    </w:p>
    <w:bookmarkEnd w:id="14"/>
    <w:p w14:paraId="1FD10564" w14:textId="5948E14B" w:rsidR="00D27E04" w:rsidRPr="00045C67" w:rsidRDefault="00D27E04" w:rsidP="00D27E04">
      <w:pPr>
        <w:spacing w:before="120"/>
        <w:jc w:val="center"/>
        <w:rPr>
          <w:color w:val="000000" w:themeColor="text1"/>
        </w:rPr>
      </w:pPr>
      <w:r w:rsidRPr="00045C67">
        <w:rPr>
          <w:noProof/>
          <w:color w:val="000000" w:themeColor="text1"/>
        </w:rPr>
        <w:drawing>
          <wp:inline distT="0" distB="0" distL="0" distR="0" wp14:anchorId="1946D663" wp14:editId="4D9B5288">
            <wp:extent cx="3976518" cy="2095211"/>
            <wp:effectExtent l="0" t="0" r="5080" b="635"/>
            <wp:docPr id="1788649901" name="Picture 1788649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992753" cy="2103765"/>
                    </a:xfrm>
                    <a:prstGeom prst="rect">
                      <a:avLst/>
                    </a:prstGeom>
                  </pic:spPr>
                </pic:pic>
              </a:graphicData>
            </a:graphic>
          </wp:inline>
        </w:drawing>
      </w:r>
    </w:p>
    <w:p w14:paraId="009EA040" w14:textId="299613F7" w:rsidR="00D27E04" w:rsidRPr="00045C67" w:rsidRDefault="00D27E04" w:rsidP="00D27E04">
      <w:pPr>
        <w:pStyle w:val="Caption"/>
        <w:spacing w:before="120"/>
        <w:rPr>
          <w:b w:val="0"/>
          <w:i/>
          <w:color w:val="000000" w:themeColor="text1"/>
          <w:szCs w:val="28"/>
        </w:rPr>
      </w:pPr>
      <w:r w:rsidRPr="00045C67">
        <w:rPr>
          <w:b w:val="0"/>
          <w:i/>
          <w:color w:val="000000" w:themeColor="text1"/>
          <w:szCs w:val="28"/>
          <w:lang w:val="it-IT"/>
        </w:rPr>
        <w:t xml:space="preserve">Hình </w:t>
      </w:r>
      <w:r w:rsidRPr="00045C67">
        <w:rPr>
          <w:b w:val="0"/>
          <w:i/>
          <w:color w:val="000000" w:themeColor="text1"/>
          <w:szCs w:val="28"/>
          <w:lang w:val="it-IT"/>
        </w:rPr>
        <w:fldChar w:fldCharType="begin"/>
      </w:r>
      <w:r w:rsidRPr="00045C67">
        <w:rPr>
          <w:b w:val="0"/>
          <w:i/>
          <w:color w:val="000000" w:themeColor="text1"/>
          <w:szCs w:val="28"/>
          <w:lang w:val="it-IT"/>
        </w:rPr>
        <w:instrText xml:space="preserve"> SEQ Hình \* ARABIC </w:instrText>
      </w:r>
      <w:r w:rsidRPr="00045C67">
        <w:rPr>
          <w:b w:val="0"/>
          <w:i/>
          <w:color w:val="000000" w:themeColor="text1"/>
          <w:szCs w:val="28"/>
          <w:lang w:val="it-IT"/>
        </w:rPr>
        <w:fldChar w:fldCharType="separate"/>
      </w:r>
      <w:r w:rsidR="00213E3B" w:rsidRPr="00045C67">
        <w:rPr>
          <w:b w:val="0"/>
          <w:i/>
          <w:noProof/>
          <w:color w:val="000000" w:themeColor="text1"/>
          <w:szCs w:val="28"/>
          <w:lang w:val="it-IT"/>
        </w:rPr>
        <w:t>24</w:t>
      </w:r>
      <w:r w:rsidRPr="00045C67">
        <w:rPr>
          <w:b w:val="0"/>
          <w:i/>
          <w:color w:val="000000" w:themeColor="text1"/>
          <w:szCs w:val="28"/>
          <w:lang w:val="it-IT"/>
        </w:rPr>
        <w:fldChar w:fldCharType="end"/>
      </w:r>
      <w:r w:rsidRPr="00045C67">
        <w:rPr>
          <w:b w:val="0"/>
          <w:i/>
          <w:color w:val="000000" w:themeColor="text1"/>
          <w:szCs w:val="28"/>
          <w:lang w:val="it-IT"/>
        </w:rPr>
        <w:t xml:space="preserve">. </w:t>
      </w:r>
      <w:r w:rsidRPr="00045C67">
        <w:rPr>
          <w:b w:val="0"/>
          <w:i/>
          <w:color w:val="000000" w:themeColor="text1"/>
          <w:szCs w:val="28"/>
        </w:rPr>
        <w:t>Biểu đồ hàm lượng NH</w:t>
      </w:r>
      <w:r w:rsidRPr="00045C67">
        <w:rPr>
          <w:b w:val="0"/>
          <w:i/>
          <w:color w:val="000000" w:themeColor="text1"/>
          <w:szCs w:val="28"/>
          <w:vertAlign w:val="subscript"/>
        </w:rPr>
        <w:t>4</w:t>
      </w:r>
      <w:r w:rsidRPr="00045C67">
        <w:rPr>
          <w:b w:val="0"/>
          <w:i/>
          <w:color w:val="000000" w:themeColor="text1"/>
          <w:szCs w:val="28"/>
          <w:vertAlign w:val="superscript"/>
        </w:rPr>
        <w:t>+</w:t>
      </w:r>
      <w:r w:rsidRPr="00045C67">
        <w:rPr>
          <w:b w:val="0"/>
          <w:i/>
          <w:color w:val="000000" w:themeColor="text1"/>
          <w:szCs w:val="28"/>
        </w:rPr>
        <w:t xml:space="preserve"> nước biển ven bờ tại 1 số bãi biển khu vực đô thị khác năm 2021 -2025</w:t>
      </w:r>
    </w:p>
    <w:p w14:paraId="5BF7E491" w14:textId="2E2ED6F1" w:rsidR="00D27E04" w:rsidRPr="00045C67" w:rsidRDefault="005F71EF" w:rsidP="005F71EF">
      <w:pPr>
        <w:spacing w:before="120"/>
        <w:ind w:firstLine="567"/>
        <w:jc w:val="both"/>
        <w:rPr>
          <w:color w:val="000000" w:themeColor="text1"/>
          <w:sz w:val="28"/>
          <w:szCs w:val="28"/>
        </w:rPr>
      </w:pPr>
      <w:r w:rsidRPr="00045C67">
        <w:rPr>
          <w:color w:val="000000" w:themeColor="text1"/>
          <w:sz w:val="28"/>
          <w:szCs w:val="28"/>
        </w:rPr>
        <w:t xml:space="preserve">Tại ba điểm quan trắc BĐB - Điện Bàn Đông, BHA - Hội An Đông và BTK - Quảng Phú, trong giai đoạn 2021 </w:t>
      </w:r>
      <w:r w:rsidR="00555B8F" w:rsidRPr="00045C67">
        <w:rPr>
          <w:color w:val="000000" w:themeColor="text1"/>
          <w:sz w:val="28"/>
          <w:szCs w:val="28"/>
        </w:rPr>
        <w:t>-</w:t>
      </w:r>
      <w:r w:rsidRPr="00045C67">
        <w:rPr>
          <w:color w:val="000000" w:themeColor="text1"/>
          <w:sz w:val="28"/>
          <w:szCs w:val="28"/>
        </w:rPr>
        <w:t xml:space="preserve"> 2025, chất lượng nước biển tại nhóm 3 điểm này nhìn chung tương đối ổn định. Hàm lượng amoni (</w:t>
      </w:r>
      <w:r w:rsidRPr="00045C67">
        <w:rPr>
          <w:bCs/>
          <w:iCs/>
          <w:color w:val="000000" w:themeColor="text1"/>
          <w:sz w:val="28"/>
          <w:szCs w:val="28"/>
        </w:rPr>
        <w:t>NH</w:t>
      </w:r>
      <w:r w:rsidRPr="00045C67">
        <w:rPr>
          <w:bCs/>
          <w:iCs/>
          <w:color w:val="000000" w:themeColor="text1"/>
          <w:sz w:val="28"/>
          <w:szCs w:val="28"/>
          <w:vertAlign w:val="subscript"/>
        </w:rPr>
        <w:t>4</w:t>
      </w:r>
      <w:r w:rsidRPr="00045C67">
        <w:rPr>
          <w:bCs/>
          <w:iCs/>
          <w:color w:val="000000" w:themeColor="text1"/>
          <w:sz w:val="28"/>
          <w:szCs w:val="28"/>
          <w:vertAlign w:val="superscript"/>
        </w:rPr>
        <w:t>+</w:t>
      </w:r>
      <w:r w:rsidRPr="00045C67">
        <w:rPr>
          <w:color w:val="000000" w:themeColor="text1"/>
          <w:sz w:val="28"/>
          <w:szCs w:val="28"/>
        </w:rPr>
        <w:t xml:space="preserve">) tại các điểm quan trắc khu vực đô thị </w:t>
      </w:r>
      <w:r w:rsidR="00555B8F" w:rsidRPr="00045C67">
        <w:rPr>
          <w:color w:val="000000" w:themeColor="text1"/>
          <w:sz w:val="28"/>
          <w:szCs w:val="28"/>
        </w:rPr>
        <w:t>-</w:t>
      </w:r>
      <w:r w:rsidRPr="00045C67">
        <w:rPr>
          <w:color w:val="000000" w:themeColor="text1"/>
          <w:sz w:val="28"/>
          <w:szCs w:val="28"/>
        </w:rPr>
        <w:t xml:space="preserve"> bãi biển BHA, BTK và BĐB có sự biến động giữa các năm và giữa các khu vực quan trắc, với giá trị nhìn chung thấp hơn giới hạn cho phép theo QCVN 10:2023/BTNMT về chất lượng nước biển. Cụ thể, tại khu vực BHA, hàm lượng amoni dao động ở mức tương đối thấp, phần lớn nằm trong khoảng 0,02</w:t>
      </w:r>
      <w:r w:rsidR="00A54445" w:rsidRPr="00045C67">
        <w:rPr>
          <w:color w:val="000000" w:themeColor="text1"/>
          <w:sz w:val="28"/>
          <w:szCs w:val="28"/>
        </w:rPr>
        <w:t xml:space="preserve"> - </w:t>
      </w:r>
      <w:r w:rsidRPr="00045C67">
        <w:rPr>
          <w:color w:val="000000" w:themeColor="text1"/>
          <w:sz w:val="28"/>
          <w:szCs w:val="28"/>
        </w:rPr>
        <w:t>0,07 mg/L; tại BTK, hàm lượng amoni biến động lớn hơn, có thời điểm đạt khoảng 0,09</w:t>
      </w:r>
      <w:r w:rsidR="00A54445" w:rsidRPr="00045C67">
        <w:rPr>
          <w:color w:val="000000" w:themeColor="text1"/>
          <w:sz w:val="28"/>
          <w:szCs w:val="28"/>
        </w:rPr>
        <w:t xml:space="preserve"> - </w:t>
      </w:r>
      <w:r w:rsidRPr="00045C67">
        <w:rPr>
          <w:color w:val="000000" w:themeColor="text1"/>
          <w:sz w:val="28"/>
          <w:szCs w:val="28"/>
        </w:rPr>
        <w:t>0,11 mg/L, trong đó một số giá trị năm 2023 vượt giới hạn cho phép.</w:t>
      </w:r>
    </w:p>
    <w:p w14:paraId="463760C4" w14:textId="4F7D7A0C" w:rsidR="00534F7B" w:rsidRPr="00045C67" w:rsidRDefault="009A7056" w:rsidP="00F77B67">
      <w:pPr>
        <w:pStyle w:val="Heading4"/>
        <w:spacing w:before="120"/>
        <w:ind w:firstLine="567"/>
        <w:jc w:val="both"/>
        <w:rPr>
          <w:iCs/>
          <w:color w:val="000000" w:themeColor="text1"/>
          <w:szCs w:val="28"/>
        </w:rPr>
      </w:pPr>
      <w:r w:rsidRPr="00045C67">
        <w:rPr>
          <w:iCs/>
          <w:color w:val="000000" w:themeColor="text1"/>
          <w:szCs w:val="28"/>
        </w:rPr>
        <w:t>4</w:t>
      </w:r>
      <w:r w:rsidR="00534F7B" w:rsidRPr="00045C67">
        <w:rPr>
          <w:iCs/>
          <w:color w:val="000000" w:themeColor="text1"/>
          <w:szCs w:val="28"/>
        </w:rPr>
        <w:t>. Chất thải rắn</w:t>
      </w:r>
    </w:p>
    <w:p w14:paraId="74494ED3" w14:textId="5FFC2FB5" w:rsidR="00537EB9" w:rsidRPr="00045C67" w:rsidRDefault="001017FD" w:rsidP="00537EB9">
      <w:pPr>
        <w:pStyle w:val="NormalWeb"/>
        <w:spacing w:before="120" w:after="0"/>
        <w:ind w:firstLine="567"/>
        <w:jc w:val="both"/>
        <w:rPr>
          <w:color w:val="000000" w:themeColor="text1"/>
          <w:sz w:val="28"/>
          <w:szCs w:val="28"/>
        </w:rPr>
      </w:pPr>
      <w:r w:rsidRPr="00045C67">
        <w:rPr>
          <w:color w:val="000000" w:themeColor="text1"/>
          <w:sz w:val="28"/>
          <w:szCs w:val="28"/>
        </w:rPr>
        <w:t xml:space="preserve">Năm 2025, trên địa bàn thành phố Đà Nẵng, chất thải rắn phát sinh từ nhiều nguồn khác nhau với khối lượng lớn, tạo áp lực đáng kể đối với công tác thu gom, phân loại, vận chuyển và xử lý. Cụ thể, chất thải rắn sinh hoạt phát sinh khoảng </w:t>
      </w:r>
      <w:r w:rsidR="004D55DC" w:rsidRPr="00045C67">
        <w:rPr>
          <w:color w:val="000000" w:themeColor="text1"/>
          <w:sz w:val="28"/>
          <w:szCs w:val="28"/>
        </w:rPr>
        <w:t>763.306,25</w:t>
      </w:r>
      <w:r w:rsidRPr="00045C67">
        <w:rPr>
          <w:color w:val="000000" w:themeColor="text1"/>
          <w:sz w:val="28"/>
          <w:szCs w:val="28"/>
        </w:rPr>
        <w:t xml:space="preserve"> tấn/năm, là nguồn chất thải có tính phổ biến và phân bố rộng trên toàn địa bàn; chất thải rắn công nghiệp thông thường phát sinh khoảng 56.625,5 tấn/năm, </w:t>
      </w:r>
      <w:r w:rsidRPr="00045C67">
        <w:rPr>
          <w:color w:val="000000" w:themeColor="text1"/>
          <w:sz w:val="28"/>
          <w:szCs w:val="28"/>
        </w:rPr>
        <w:lastRenderedPageBreak/>
        <w:t>chủ yếu từ hoạt động sản xuất, kinh doanh và dịch vụ</w:t>
      </w:r>
      <w:r w:rsidR="006C63CD" w:rsidRPr="00045C67">
        <w:rPr>
          <w:color w:val="000000" w:themeColor="text1"/>
          <w:sz w:val="28"/>
          <w:szCs w:val="28"/>
        </w:rPr>
        <w:t xml:space="preserve">; </w:t>
      </w:r>
      <w:r w:rsidRPr="00045C67">
        <w:rPr>
          <w:color w:val="000000" w:themeColor="text1"/>
          <w:sz w:val="28"/>
          <w:szCs w:val="28"/>
        </w:rPr>
        <w:t xml:space="preserve">chất thải nguy hại phát sinh khoảng </w:t>
      </w:r>
      <w:r w:rsidR="006C63CD" w:rsidRPr="00045C67">
        <w:rPr>
          <w:color w:val="000000" w:themeColor="text1"/>
          <w:sz w:val="28"/>
          <w:szCs w:val="28"/>
        </w:rPr>
        <w:t>9.059,55</w:t>
      </w:r>
      <w:r w:rsidRPr="00045C67">
        <w:rPr>
          <w:color w:val="000000" w:themeColor="text1"/>
          <w:sz w:val="28"/>
          <w:szCs w:val="28"/>
        </w:rPr>
        <w:t xml:space="preserve"> tấn/năm, đòi hỏi phải được quản lý, thu gom, lưu giữ, vận chuyển và xử lý theo quy định nhằm hạn chế nguy cơ gây ô nhiễm môi trường và ảnh hưởng đến sức khỏe cộng đồng. Bên cạnh đó, các cơ sở y tế trên địa bàn phát sinh khoảng </w:t>
      </w:r>
      <w:r w:rsidR="009C5751" w:rsidRPr="00045C67">
        <w:rPr>
          <w:color w:val="000000" w:themeColor="text1"/>
          <w:sz w:val="28"/>
          <w:szCs w:val="28"/>
        </w:rPr>
        <w:t>9.774,53</w:t>
      </w:r>
      <w:r w:rsidRPr="00045C67">
        <w:rPr>
          <w:color w:val="000000" w:themeColor="text1"/>
          <w:sz w:val="28"/>
          <w:szCs w:val="28"/>
        </w:rPr>
        <w:t xml:space="preserve"> tấn/năm chất thải, trong đó khoảng </w:t>
      </w:r>
      <w:r w:rsidR="009C5751" w:rsidRPr="00045C67">
        <w:rPr>
          <w:color w:val="000000" w:themeColor="text1"/>
          <w:sz w:val="28"/>
          <w:szCs w:val="28"/>
        </w:rPr>
        <w:t>1.128,36</w:t>
      </w:r>
      <w:r w:rsidRPr="00045C67">
        <w:rPr>
          <w:color w:val="000000" w:themeColor="text1"/>
          <w:sz w:val="28"/>
          <w:szCs w:val="28"/>
        </w:rPr>
        <w:t xml:space="preserve"> tấn/năm là chất thải y tế nguy hại, chiếm tỷ trọng rất lớn và đặt ra yêu cầu cao về phân loại tại nguồn, thu gom riêng, xử lý phù hợp với đặc tính nguy hại. Nhìn chung, cơ cấu phát sinh chất thải trên địa bàn thành phố khá đa dạng, trong đó chất thải rắn sinh hoạt có khối lượng lớn và phân bố rộng, còn chất thải nguy hại và chất thải y tế nguy hại có mức độ rủi ro môi trường cao; do đó, việc tăng cường phân loại tại nguồn, nâng cao năng lực thu gom </w:t>
      </w:r>
      <w:r w:rsidR="00735829" w:rsidRPr="00045C67">
        <w:rPr>
          <w:color w:val="000000" w:themeColor="text1"/>
          <w:sz w:val="28"/>
          <w:szCs w:val="28"/>
        </w:rPr>
        <w:t>-</w:t>
      </w:r>
      <w:r w:rsidRPr="00045C67">
        <w:rPr>
          <w:color w:val="000000" w:themeColor="text1"/>
          <w:sz w:val="28"/>
          <w:szCs w:val="28"/>
        </w:rPr>
        <w:t xml:space="preserve"> vận chuyển và đầu tư các công nghệ xử lý phù hợp là yêu cầu cần thiết nhằm bảo đảm quản lý chất thải theo hướng an toàn, hiệu quả và bền vững đến năm 2030.</w:t>
      </w:r>
      <w:bookmarkStart w:id="15" w:name="_Toc53596339"/>
      <w:bookmarkStart w:id="16" w:name="_Hlk53416682"/>
      <w:bookmarkEnd w:id="4"/>
    </w:p>
    <w:p w14:paraId="385C783D" w14:textId="6F561653" w:rsidR="004A3374" w:rsidRPr="00045C67" w:rsidRDefault="00537EB9" w:rsidP="00537EB9">
      <w:pPr>
        <w:pStyle w:val="NormalWeb"/>
        <w:spacing w:before="120" w:after="0"/>
        <w:ind w:firstLine="567"/>
        <w:jc w:val="both"/>
        <w:rPr>
          <w:b/>
          <w:bCs/>
          <w:color w:val="000000" w:themeColor="text1"/>
          <w:sz w:val="28"/>
          <w:szCs w:val="28"/>
        </w:rPr>
      </w:pPr>
      <w:r w:rsidRPr="00045C67">
        <w:rPr>
          <w:b/>
          <w:bCs/>
          <w:color w:val="000000" w:themeColor="text1"/>
          <w:sz w:val="28"/>
          <w:szCs w:val="28"/>
        </w:rPr>
        <w:t>II</w:t>
      </w:r>
      <w:r w:rsidR="006F6E90" w:rsidRPr="00045C67">
        <w:rPr>
          <w:b/>
          <w:bCs/>
          <w:color w:val="000000" w:themeColor="text1"/>
          <w:sz w:val="28"/>
          <w:szCs w:val="28"/>
        </w:rPr>
        <w:t xml:space="preserve">. </w:t>
      </w:r>
      <w:r w:rsidR="00786E04" w:rsidRPr="00045C67">
        <w:rPr>
          <w:b/>
          <w:bCs/>
          <w:color w:val="000000" w:themeColor="text1"/>
          <w:sz w:val="28"/>
          <w:szCs w:val="28"/>
        </w:rPr>
        <w:t xml:space="preserve">DỰ BÁO </w:t>
      </w:r>
      <w:r w:rsidR="00073A30" w:rsidRPr="00045C67">
        <w:rPr>
          <w:b/>
          <w:bCs/>
          <w:color w:val="000000" w:themeColor="text1"/>
          <w:sz w:val="28"/>
          <w:szCs w:val="28"/>
        </w:rPr>
        <w:t>DIỄN BIẾN</w:t>
      </w:r>
    </w:p>
    <w:bookmarkEnd w:id="15"/>
    <w:p w14:paraId="4E7D7CAC" w14:textId="1D2C4677" w:rsidR="006F6E90" w:rsidRPr="00045C67" w:rsidRDefault="006F6E90" w:rsidP="000D0198">
      <w:pPr>
        <w:pStyle w:val="Heading4"/>
        <w:spacing w:before="120"/>
        <w:ind w:firstLine="567"/>
        <w:jc w:val="both"/>
        <w:rPr>
          <w:iCs/>
          <w:color w:val="000000" w:themeColor="text1"/>
          <w:szCs w:val="28"/>
        </w:rPr>
      </w:pPr>
      <w:r w:rsidRPr="00045C67">
        <w:rPr>
          <w:iCs/>
          <w:color w:val="000000" w:themeColor="text1"/>
          <w:szCs w:val="28"/>
        </w:rPr>
        <w:t>1. Môi trường không khí</w:t>
      </w:r>
    </w:p>
    <w:p w14:paraId="430F4511" w14:textId="4EC136C1" w:rsidR="0047324A" w:rsidRPr="00045C67" w:rsidRDefault="00073A30" w:rsidP="000D0198">
      <w:pPr>
        <w:pStyle w:val="NormalWeb"/>
        <w:spacing w:before="120" w:after="0"/>
        <w:ind w:firstLine="567"/>
        <w:jc w:val="both"/>
        <w:rPr>
          <w:color w:val="000000" w:themeColor="text1"/>
          <w:sz w:val="28"/>
          <w:szCs w:val="28"/>
        </w:rPr>
      </w:pPr>
      <w:r w:rsidRPr="00045C67">
        <w:rPr>
          <w:color w:val="000000" w:themeColor="text1"/>
          <w:sz w:val="28"/>
          <w:szCs w:val="28"/>
        </w:rPr>
        <w:t>Diễn biến c</w:t>
      </w:r>
      <w:r w:rsidR="00EA6182" w:rsidRPr="00045C67">
        <w:rPr>
          <w:color w:val="000000" w:themeColor="text1"/>
          <w:sz w:val="28"/>
          <w:szCs w:val="28"/>
        </w:rPr>
        <w:t>hất lượng môi trường không khí tỷ lệ thuận với tốc độ phát triển kinh tế - xã hội nếu không có những biện pháp phòng ngừa, kiểm soát ô nhiễm</w:t>
      </w:r>
      <w:r w:rsidR="00F30B30" w:rsidRPr="00045C67">
        <w:rPr>
          <w:color w:val="000000" w:themeColor="text1"/>
          <w:sz w:val="28"/>
          <w:szCs w:val="28"/>
        </w:rPr>
        <w:t xml:space="preserve"> hữu hiệu</w:t>
      </w:r>
      <w:r w:rsidR="00EA6182" w:rsidRPr="00045C67">
        <w:rPr>
          <w:color w:val="000000" w:themeColor="text1"/>
          <w:sz w:val="28"/>
          <w:szCs w:val="28"/>
        </w:rPr>
        <w:t>.</w:t>
      </w:r>
      <w:r w:rsidR="001562F2" w:rsidRPr="00045C67">
        <w:rPr>
          <w:color w:val="000000" w:themeColor="text1"/>
          <w:sz w:val="28"/>
          <w:szCs w:val="28"/>
        </w:rPr>
        <w:t xml:space="preserve"> Dự báo diễn biến chất lượng môi trường không khí </w:t>
      </w:r>
      <w:r w:rsidR="00310762" w:rsidRPr="00045C67">
        <w:rPr>
          <w:color w:val="000000" w:themeColor="text1"/>
          <w:sz w:val="28"/>
          <w:szCs w:val="28"/>
        </w:rPr>
        <w:t xml:space="preserve">của thành phố </w:t>
      </w:r>
      <w:r w:rsidR="00735829" w:rsidRPr="00045C67">
        <w:rPr>
          <w:color w:val="000000" w:themeColor="text1"/>
          <w:sz w:val="28"/>
          <w:szCs w:val="28"/>
        </w:rPr>
        <w:t>được</w:t>
      </w:r>
      <w:r w:rsidR="00F40CAD" w:rsidRPr="00045C67">
        <w:rPr>
          <w:color w:val="000000" w:themeColor="text1"/>
          <w:sz w:val="28"/>
          <w:szCs w:val="28"/>
        </w:rPr>
        <w:t xml:space="preserve"> thực hiện, </w:t>
      </w:r>
      <w:r w:rsidR="001562F2" w:rsidRPr="00045C67">
        <w:rPr>
          <w:color w:val="000000" w:themeColor="text1"/>
          <w:sz w:val="28"/>
          <w:szCs w:val="28"/>
        </w:rPr>
        <w:t xml:space="preserve">mô phỏng trên </w:t>
      </w:r>
      <w:r w:rsidR="00AA343B" w:rsidRPr="00045C67">
        <w:rPr>
          <w:color w:val="000000" w:themeColor="text1"/>
          <w:sz w:val="28"/>
          <w:szCs w:val="28"/>
        </w:rPr>
        <w:t>mô hình</w:t>
      </w:r>
      <w:r w:rsidR="001562F2" w:rsidRPr="00045C67">
        <w:rPr>
          <w:color w:val="000000" w:themeColor="text1"/>
          <w:sz w:val="28"/>
          <w:szCs w:val="28"/>
        </w:rPr>
        <w:t xml:space="preserve"> </w:t>
      </w:r>
      <w:r w:rsidR="007C13F9" w:rsidRPr="00045C67">
        <w:rPr>
          <w:color w:val="000000" w:themeColor="text1"/>
          <w:sz w:val="28"/>
          <w:szCs w:val="28"/>
        </w:rPr>
        <w:t>AERMOD</w:t>
      </w:r>
      <w:r w:rsidR="00310762" w:rsidRPr="00045C67">
        <w:rPr>
          <w:rStyle w:val="FootnoteReference"/>
          <w:color w:val="000000" w:themeColor="text1"/>
          <w:sz w:val="28"/>
          <w:szCs w:val="28"/>
        </w:rPr>
        <w:footnoteReference w:id="10"/>
      </w:r>
      <w:r w:rsidR="00310762" w:rsidRPr="00045C67">
        <w:rPr>
          <w:color w:val="000000" w:themeColor="text1"/>
          <w:sz w:val="28"/>
          <w:szCs w:val="28"/>
        </w:rPr>
        <w:t xml:space="preserve">. </w:t>
      </w:r>
      <w:r w:rsidRPr="00045C67">
        <w:rPr>
          <w:color w:val="000000" w:themeColor="text1"/>
          <w:sz w:val="28"/>
          <w:szCs w:val="28"/>
        </w:rPr>
        <w:t>Bản đồ mô phỏng ch</w:t>
      </w:r>
      <w:r w:rsidR="001E62C0" w:rsidRPr="00045C67">
        <w:rPr>
          <w:color w:val="000000" w:themeColor="text1"/>
          <w:sz w:val="28"/>
          <w:szCs w:val="28"/>
        </w:rPr>
        <w:t xml:space="preserve">ỉ số chất lượng không khí </w:t>
      </w:r>
      <w:r w:rsidR="0052739D" w:rsidRPr="00045C67">
        <w:rPr>
          <w:color w:val="000000" w:themeColor="text1"/>
          <w:sz w:val="28"/>
          <w:szCs w:val="28"/>
        </w:rPr>
        <w:t xml:space="preserve">của </w:t>
      </w:r>
      <w:r w:rsidR="00351E56" w:rsidRPr="00045C67">
        <w:rPr>
          <w:color w:val="000000" w:themeColor="text1"/>
          <w:sz w:val="28"/>
          <w:szCs w:val="28"/>
        </w:rPr>
        <w:t xml:space="preserve">thành phố được xây dựng </w:t>
      </w:r>
      <w:r w:rsidR="001E62C0" w:rsidRPr="00045C67">
        <w:rPr>
          <w:color w:val="000000" w:themeColor="text1"/>
          <w:sz w:val="28"/>
          <w:szCs w:val="28"/>
        </w:rPr>
        <w:t>theo 2 kịch bản</w:t>
      </w:r>
      <w:r w:rsidR="00A363C4" w:rsidRPr="00045C67">
        <w:rPr>
          <w:color w:val="000000" w:themeColor="text1"/>
          <w:sz w:val="28"/>
          <w:szCs w:val="28"/>
        </w:rPr>
        <w:t xml:space="preserve"> vào mùa mưa và mùa khô</w:t>
      </w:r>
      <w:r w:rsidR="00A363C4" w:rsidRPr="00045C67">
        <w:rPr>
          <w:rStyle w:val="FootnoteReference"/>
          <w:color w:val="000000" w:themeColor="text1"/>
          <w:sz w:val="28"/>
          <w:szCs w:val="28"/>
        </w:rPr>
        <w:footnoteReference w:id="11"/>
      </w:r>
      <w:r w:rsidR="0052739D" w:rsidRPr="00045C67">
        <w:rPr>
          <w:color w:val="000000" w:themeColor="text1"/>
          <w:sz w:val="28"/>
          <w:szCs w:val="28"/>
        </w:rPr>
        <w:t xml:space="preserve"> </w:t>
      </w:r>
      <w:r w:rsidR="00A363C4" w:rsidRPr="00045C67">
        <w:rPr>
          <w:color w:val="000000" w:themeColor="text1"/>
          <w:sz w:val="28"/>
          <w:szCs w:val="28"/>
        </w:rPr>
        <w:t>đến năm</w:t>
      </w:r>
      <w:r w:rsidR="0052739D" w:rsidRPr="00045C67">
        <w:rPr>
          <w:color w:val="000000" w:themeColor="text1"/>
          <w:sz w:val="28"/>
          <w:szCs w:val="28"/>
        </w:rPr>
        <w:t xml:space="preserve"> 2030</w:t>
      </w:r>
      <w:r w:rsidR="006C1D3A" w:rsidRPr="00045C67">
        <w:rPr>
          <w:color w:val="000000" w:themeColor="text1"/>
          <w:sz w:val="28"/>
          <w:szCs w:val="28"/>
        </w:rPr>
        <w:t>.</w:t>
      </w:r>
    </w:p>
    <w:p w14:paraId="3BD96A21" w14:textId="06540284" w:rsidR="009A4679" w:rsidRPr="00045C67" w:rsidRDefault="009A4679" w:rsidP="000D0198">
      <w:pPr>
        <w:spacing w:before="120"/>
        <w:ind w:firstLine="567"/>
        <w:jc w:val="both"/>
        <w:rPr>
          <w:color w:val="000000" w:themeColor="text1"/>
          <w:szCs w:val="28"/>
        </w:rPr>
      </w:pPr>
      <w:r w:rsidRPr="00045C67">
        <w:rPr>
          <w:color w:val="000000" w:themeColor="text1"/>
          <w:sz w:val="28"/>
          <w:szCs w:val="28"/>
        </w:rPr>
        <w:t xml:space="preserve">Theo kết quả mô phỏng diễn biến chất lượng môi trường không khí </w:t>
      </w:r>
      <w:r w:rsidR="001957C6" w:rsidRPr="00045C67">
        <w:rPr>
          <w:color w:val="000000" w:themeColor="text1"/>
          <w:sz w:val="28"/>
          <w:szCs w:val="28"/>
        </w:rPr>
        <w:t>đến năm</w:t>
      </w:r>
      <w:r w:rsidRPr="00045C67">
        <w:rPr>
          <w:color w:val="000000" w:themeColor="text1"/>
          <w:sz w:val="28"/>
          <w:szCs w:val="28"/>
        </w:rPr>
        <w:t xml:space="preserve"> 2030, bụi PM</w:t>
      </w:r>
      <w:r w:rsidRPr="00045C67">
        <w:rPr>
          <w:color w:val="000000" w:themeColor="text1"/>
          <w:sz w:val="28"/>
          <w:szCs w:val="28"/>
          <w:vertAlign w:val="subscript"/>
        </w:rPr>
        <w:t>10</w:t>
      </w:r>
      <w:r w:rsidRPr="00045C67">
        <w:rPr>
          <w:color w:val="000000" w:themeColor="text1"/>
          <w:sz w:val="28"/>
          <w:szCs w:val="28"/>
        </w:rPr>
        <w:t xml:space="preserve"> là tác nhân chủ yếu ảnh hưởng trực tiếp đến chất lượng không khí thành phố. Chỉ số AQI của thông số PM</w:t>
      </w:r>
      <w:r w:rsidRPr="00045C67">
        <w:rPr>
          <w:color w:val="000000" w:themeColor="text1"/>
          <w:sz w:val="28"/>
          <w:szCs w:val="28"/>
          <w:vertAlign w:val="subscript"/>
        </w:rPr>
        <w:t xml:space="preserve">10 </w:t>
      </w:r>
      <w:r w:rsidRPr="00045C67">
        <w:rPr>
          <w:color w:val="000000" w:themeColor="text1"/>
          <w:sz w:val="28"/>
          <w:szCs w:val="28"/>
        </w:rPr>
        <w:t>tăng cao và lan truyền nhanh chủ yếu xuất phát từ các hoạt động giao thông, sản xuất công nghiệp và dịch vụ.</w:t>
      </w:r>
    </w:p>
    <w:p w14:paraId="1EC93C5F" w14:textId="655E7496" w:rsidR="00881385" w:rsidRPr="00045C67" w:rsidRDefault="00705C0F" w:rsidP="000D0198">
      <w:pPr>
        <w:pStyle w:val="Heading3"/>
        <w:tabs>
          <w:tab w:val="left" w:pos="567"/>
        </w:tabs>
        <w:spacing w:before="120"/>
        <w:rPr>
          <w:color w:val="000000" w:themeColor="text1"/>
          <w:sz w:val="28"/>
          <w:szCs w:val="28"/>
          <w:lang w:val="de-DE"/>
        </w:rPr>
      </w:pPr>
      <w:r w:rsidRPr="00045C67">
        <w:rPr>
          <w:color w:val="000000" w:themeColor="text1"/>
          <w:sz w:val="28"/>
          <w:szCs w:val="28"/>
          <w:lang w:val="de-DE"/>
        </w:rPr>
        <w:tab/>
      </w:r>
      <w:r w:rsidR="00E45521" w:rsidRPr="00045C67">
        <w:rPr>
          <w:color w:val="000000" w:themeColor="text1"/>
          <w:sz w:val="28"/>
          <w:szCs w:val="28"/>
          <w:lang w:val="de-DE"/>
        </w:rPr>
        <w:t>2</w:t>
      </w:r>
      <w:r w:rsidR="00735829" w:rsidRPr="00045C67">
        <w:rPr>
          <w:color w:val="000000" w:themeColor="text1"/>
          <w:sz w:val="28"/>
          <w:szCs w:val="28"/>
          <w:lang w:val="de-DE"/>
        </w:rPr>
        <w:t>.</w:t>
      </w:r>
      <w:r w:rsidR="00A36E46" w:rsidRPr="00045C67">
        <w:rPr>
          <w:color w:val="000000" w:themeColor="text1"/>
          <w:sz w:val="28"/>
          <w:szCs w:val="28"/>
          <w:lang w:val="de-DE"/>
        </w:rPr>
        <w:t xml:space="preserve"> </w:t>
      </w:r>
      <w:r w:rsidR="0091419F" w:rsidRPr="00045C67">
        <w:rPr>
          <w:color w:val="000000" w:themeColor="text1"/>
          <w:sz w:val="28"/>
          <w:szCs w:val="28"/>
          <w:lang w:val="de-DE"/>
        </w:rPr>
        <w:t>M</w:t>
      </w:r>
      <w:r w:rsidR="002C05CE" w:rsidRPr="00045C67">
        <w:rPr>
          <w:color w:val="000000" w:themeColor="text1"/>
          <w:sz w:val="28"/>
          <w:szCs w:val="28"/>
          <w:lang w:val="de-DE"/>
        </w:rPr>
        <w:t>ôi trường nước</w:t>
      </w:r>
    </w:p>
    <w:p w14:paraId="291DCDD2" w14:textId="028DB828" w:rsidR="00B60D63" w:rsidRPr="00045C67" w:rsidRDefault="00735829" w:rsidP="000D0198">
      <w:pPr>
        <w:spacing w:before="120"/>
        <w:ind w:firstLine="567"/>
        <w:jc w:val="both"/>
        <w:rPr>
          <w:color w:val="000000" w:themeColor="text1"/>
          <w:sz w:val="28"/>
          <w:szCs w:val="28"/>
          <w:lang w:val="de-DE"/>
        </w:rPr>
      </w:pPr>
      <w:r w:rsidRPr="00045C67">
        <w:rPr>
          <w:color w:val="000000" w:themeColor="text1"/>
          <w:sz w:val="28"/>
          <w:szCs w:val="28"/>
          <w:lang w:val="de-DE"/>
        </w:rPr>
        <w:t>D</w:t>
      </w:r>
      <w:r w:rsidR="00310762" w:rsidRPr="00045C67">
        <w:rPr>
          <w:color w:val="000000" w:themeColor="text1"/>
          <w:sz w:val="28"/>
          <w:szCs w:val="28"/>
          <w:lang w:val="de-DE"/>
        </w:rPr>
        <w:t xml:space="preserve">ự </w:t>
      </w:r>
      <w:r w:rsidR="00F40CAD" w:rsidRPr="00045C67">
        <w:rPr>
          <w:color w:val="000000" w:themeColor="text1"/>
          <w:sz w:val="28"/>
          <w:szCs w:val="28"/>
          <w:lang w:val="de-DE"/>
        </w:rPr>
        <w:t xml:space="preserve">báo </w:t>
      </w:r>
      <w:r w:rsidR="00310762" w:rsidRPr="00045C67">
        <w:rPr>
          <w:color w:val="000000" w:themeColor="text1"/>
          <w:sz w:val="28"/>
          <w:szCs w:val="28"/>
          <w:lang w:val="de-DE"/>
        </w:rPr>
        <w:t xml:space="preserve">diễn biến chất lượng nước </w:t>
      </w:r>
      <w:r w:rsidR="00F40CAD" w:rsidRPr="00045C67">
        <w:rPr>
          <w:color w:val="000000" w:themeColor="text1"/>
          <w:sz w:val="28"/>
          <w:szCs w:val="28"/>
          <w:lang w:val="de-DE"/>
        </w:rPr>
        <w:t xml:space="preserve">mặt </w:t>
      </w:r>
      <w:r w:rsidR="00310762" w:rsidRPr="00045C67">
        <w:rPr>
          <w:color w:val="000000" w:themeColor="text1"/>
          <w:sz w:val="28"/>
          <w:szCs w:val="28"/>
          <w:lang w:val="de-DE"/>
        </w:rPr>
        <w:t>của thành phố</w:t>
      </w:r>
      <w:r w:rsidRPr="00045C67">
        <w:rPr>
          <w:color w:val="000000" w:themeColor="text1"/>
          <w:sz w:val="28"/>
          <w:szCs w:val="28"/>
          <w:lang w:val="de-DE"/>
        </w:rPr>
        <w:t xml:space="preserve"> dựa trên </w:t>
      </w:r>
      <w:r w:rsidR="00F40CAD" w:rsidRPr="00045C67">
        <w:rPr>
          <w:color w:val="000000" w:themeColor="text1"/>
          <w:sz w:val="28"/>
          <w:szCs w:val="28"/>
          <w:lang w:val="de-DE"/>
        </w:rPr>
        <w:t>các nhóm mô hình</w:t>
      </w:r>
      <w:r w:rsidR="00310762" w:rsidRPr="00045C67">
        <w:rPr>
          <w:color w:val="000000" w:themeColor="text1"/>
          <w:sz w:val="28"/>
          <w:szCs w:val="28"/>
          <w:lang w:val="de-DE"/>
        </w:rPr>
        <w:t xml:space="preserve">: Mô hình 1 (Mô hình biển </w:t>
      </w:r>
      <w:r w:rsidR="000B6556" w:rsidRPr="00045C67">
        <w:rPr>
          <w:color w:val="000000" w:themeColor="text1"/>
          <w:sz w:val="28"/>
          <w:szCs w:val="28"/>
          <w:lang w:val="de-DE"/>
        </w:rPr>
        <w:t>Đ</w:t>
      </w:r>
      <w:r w:rsidR="00310762" w:rsidRPr="00045C67">
        <w:rPr>
          <w:color w:val="000000" w:themeColor="text1"/>
          <w:sz w:val="28"/>
          <w:szCs w:val="28"/>
          <w:lang w:val="de-DE"/>
        </w:rPr>
        <w:t xml:space="preserve">ông): Sử dụng mô hình Mike21FM sẵn có tại Viện Khoa học thủy lợi miền Nam kế thừa từ các nghiên cứu đã </w:t>
      </w:r>
      <w:r w:rsidR="000B6556" w:rsidRPr="00045C67">
        <w:rPr>
          <w:color w:val="000000" w:themeColor="text1"/>
          <w:sz w:val="28"/>
          <w:szCs w:val="28"/>
          <w:lang w:val="de-DE"/>
        </w:rPr>
        <w:t>thực hiện</w:t>
      </w:r>
      <w:r w:rsidR="00310762" w:rsidRPr="00045C67">
        <w:rPr>
          <w:color w:val="000000" w:themeColor="text1"/>
          <w:sz w:val="28"/>
          <w:szCs w:val="28"/>
          <w:lang w:val="de-DE"/>
        </w:rPr>
        <w:t xml:space="preserve">; </w:t>
      </w:r>
      <w:r w:rsidR="00F40CAD" w:rsidRPr="00045C67">
        <w:rPr>
          <w:color w:val="000000" w:themeColor="text1"/>
          <w:sz w:val="28"/>
          <w:szCs w:val="28"/>
          <w:lang w:val="de-DE"/>
        </w:rPr>
        <w:t>nhóm m</w:t>
      </w:r>
      <w:r w:rsidR="00310762" w:rsidRPr="00045C67">
        <w:rPr>
          <w:color w:val="000000" w:themeColor="text1"/>
          <w:sz w:val="28"/>
          <w:szCs w:val="28"/>
          <w:lang w:val="de-DE"/>
        </w:rPr>
        <w:t xml:space="preserve">ô hình mở rộng (SWAT, MIKE 11) bao phủ cả lưu vực </w:t>
      </w:r>
      <w:r w:rsidR="00F40CAD" w:rsidRPr="00045C67">
        <w:rPr>
          <w:color w:val="000000" w:themeColor="text1"/>
          <w:sz w:val="28"/>
          <w:szCs w:val="28"/>
          <w:lang w:val="de-DE"/>
        </w:rPr>
        <w:t>sông Cu Đê, sông Hàn</w:t>
      </w:r>
      <w:r w:rsidR="001957C6" w:rsidRPr="00045C67">
        <w:rPr>
          <w:color w:val="000000" w:themeColor="text1"/>
          <w:sz w:val="28"/>
          <w:szCs w:val="28"/>
          <w:lang w:val="de-DE"/>
        </w:rPr>
        <w:t xml:space="preserve">, </w:t>
      </w:r>
      <w:r w:rsidR="00F40CAD" w:rsidRPr="00045C67">
        <w:rPr>
          <w:color w:val="000000" w:themeColor="text1"/>
          <w:sz w:val="28"/>
          <w:szCs w:val="28"/>
          <w:lang w:val="de-DE"/>
        </w:rPr>
        <w:t>sông Thu bồn</w:t>
      </w:r>
      <w:r w:rsidR="001957C6" w:rsidRPr="00045C67">
        <w:rPr>
          <w:color w:val="000000" w:themeColor="text1"/>
          <w:sz w:val="28"/>
          <w:szCs w:val="28"/>
          <w:lang w:val="de-DE"/>
        </w:rPr>
        <w:t>, sông Vĩnh Điện</w:t>
      </w:r>
      <w:r w:rsidR="00F40CAD" w:rsidRPr="00045C67">
        <w:rPr>
          <w:color w:val="000000" w:themeColor="text1"/>
          <w:sz w:val="28"/>
          <w:szCs w:val="28"/>
          <w:lang w:val="de-DE"/>
        </w:rPr>
        <w:t xml:space="preserve"> nhằm trích xuất biên lưu lượng; nhóm mô hình chi tiết</w:t>
      </w:r>
      <w:r w:rsidR="00310762" w:rsidRPr="00045C67">
        <w:rPr>
          <w:color w:val="000000" w:themeColor="text1"/>
          <w:sz w:val="28"/>
          <w:szCs w:val="28"/>
          <w:lang w:val="de-DE"/>
        </w:rPr>
        <w:t xml:space="preserve"> </w:t>
      </w:r>
      <w:r w:rsidR="00F40CAD" w:rsidRPr="00045C67">
        <w:rPr>
          <w:color w:val="000000" w:themeColor="text1"/>
          <w:sz w:val="28"/>
          <w:szCs w:val="28"/>
          <w:lang w:val="de-DE"/>
        </w:rPr>
        <w:t>MIKE 21FM (HD, Ecolab) nhằm tính toán chế độ thủy thạch động lực học vùng nghiên cứu trong điều kiện khí hậu đặc trưng, kết hợp với việc đánh giá chế độ thủy động lực và quá trình lan truyền chất, độ mặn trong phạm vi dự án.</w:t>
      </w:r>
      <w:r w:rsidR="004442AB" w:rsidRPr="00045C67">
        <w:rPr>
          <w:color w:val="000000" w:themeColor="text1"/>
          <w:sz w:val="28"/>
          <w:szCs w:val="28"/>
          <w:lang w:val="de-DE"/>
        </w:rPr>
        <w:t xml:space="preserve"> </w:t>
      </w:r>
      <w:r w:rsidR="00C86771" w:rsidRPr="00045C67">
        <w:rPr>
          <w:color w:val="000000" w:themeColor="text1"/>
          <w:sz w:val="28"/>
          <w:szCs w:val="28"/>
          <w:lang w:val="de-DE"/>
        </w:rPr>
        <w:t>C</w:t>
      </w:r>
      <w:r w:rsidR="00DD78A4" w:rsidRPr="00045C67">
        <w:rPr>
          <w:color w:val="000000" w:themeColor="text1"/>
          <w:sz w:val="28"/>
          <w:szCs w:val="28"/>
          <w:lang w:val="de-DE"/>
        </w:rPr>
        <w:t xml:space="preserve">hất lượng nước </w:t>
      </w:r>
      <w:r w:rsidR="00C86771" w:rsidRPr="00045C67">
        <w:rPr>
          <w:color w:val="000000" w:themeColor="text1"/>
          <w:sz w:val="28"/>
          <w:szCs w:val="28"/>
          <w:lang w:val="de-DE"/>
        </w:rPr>
        <w:t xml:space="preserve">sông trên địa bàn thành phố được dự báo </w:t>
      </w:r>
      <w:r w:rsidR="006159DB" w:rsidRPr="00045C67">
        <w:rPr>
          <w:color w:val="000000" w:themeColor="text1"/>
          <w:sz w:val="28"/>
          <w:szCs w:val="28"/>
          <w:lang w:val="de-DE"/>
        </w:rPr>
        <w:t xml:space="preserve">theo </w:t>
      </w:r>
      <w:r w:rsidR="00027131" w:rsidRPr="00045C67">
        <w:rPr>
          <w:color w:val="000000" w:themeColor="text1"/>
          <w:sz w:val="28"/>
          <w:szCs w:val="28"/>
          <w:lang w:val="de-DE"/>
        </w:rPr>
        <w:t xml:space="preserve">hai </w:t>
      </w:r>
      <w:r w:rsidR="00B60D63" w:rsidRPr="00045C67">
        <w:rPr>
          <w:color w:val="000000" w:themeColor="text1"/>
          <w:sz w:val="28"/>
          <w:szCs w:val="28"/>
          <w:lang w:val="de-DE"/>
        </w:rPr>
        <w:t>kịch bản</w:t>
      </w:r>
      <w:r w:rsidR="006159DB" w:rsidRPr="00045C67">
        <w:rPr>
          <w:color w:val="000000" w:themeColor="text1"/>
          <w:sz w:val="28"/>
          <w:szCs w:val="28"/>
          <w:lang w:val="de-DE"/>
        </w:rPr>
        <w:t>: (</w:t>
      </w:r>
      <w:r w:rsidR="00027131" w:rsidRPr="00045C67">
        <w:rPr>
          <w:color w:val="000000" w:themeColor="text1"/>
          <w:sz w:val="28"/>
          <w:szCs w:val="28"/>
          <w:lang w:val="de-DE"/>
        </w:rPr>
        <w:t>1</w:t>
      </w:r>
      <w:r w:rsidR="006159DB" w:rsidRPr="00045C67">
        <w:rPr>
          <w:color w:val="000000" w:themeColor="text1"/>
          <w:sz w:val="28"/>
          <w:szCs w:val="28"/>
          <w:lang w:val="de-DE"/>
        </w:rPr>
        <w:t xml:space="preserve">) </w:t>
      </w:r>
      <w:r w:rsidR="00C86771" w:rsidRPr="00045C67">
        <w:rPr>
          <w:color w:val="000000" w:themeColor="text1"/>
          <w:sz w:val="28"/>
          <w:szCs w:val="28"/>
          <w:lang w:val="de-DE"/>
        </w:rPr>
        <w:t>T</w:t>
      </w:r>
      <w:r w:rsidR="006159DB" w:rsidRPr="00045C67">
        <w:rPr>
          <w:color w:val="000000" w:themeColor="text1"/>
          <w:sz w:val="28"/>
          <w:szCs w:val="28"/>
          <w:lang w:val="de-DE"/>
        </w:rPr>
        <w:t xml:space="preserve">ần suất kiệt 95% </w:t>
      </w:r>
      <w:r w:rsidR="00027131" w:rsidRPr="00045C67">
        <w:rPr>
          <w:color w:val="000000" w:themeColor="text1"/>
          <w:sz w:val="28"/>
          <w:szCs w:val="28"/>
          <w:lang w:val="de-DE"/>
        </w:rPr>
        <w:t>+</w:t>
      </w:r>
      <w:r w:rsidR="006159DB" w:rsidRPr="00045C67">
        <w:rPr>
          <w:color w:val="000000" w:themeColor="text1"/>
          <w:sz w:val="28"/>
          <w:szCs w:val="28"/>
          <w:lang w:val="de-DE"/>
        </w:rPr>
        <w:t xml:space="preserve"> </w:t>
      </w:r>
      <w:r w:rsidR="0047324A" w:rsidRPr="00045C67">
        <w:rPr>
          <w:color w:val="000000" w:themeColor="text1"/>
          <w:sz w:val="28"/>
          <w:szCs w:val="28"/>
          <w:lang w:val="de-DE"/>
        </w:rPr>
        <w:t xml:space="preserve">Biến </w:t>
      </w:r>
      <w:r w:rsidR="0047324A" w:rsidRPr="00045C67">
        <w:rPr>
          <w:color w:val="000000" w:themeColor="text1"/>
          <w:sz w:val="28"/>
          <w:szCs w:val="28"/>
          <w:lang w:val="de-DE"/>
        </w:rPr>
        <w:lastRenderedPageBreak/>
        <w:t xml:space="preserve">đổi khí hậu </w:t>
      </w:r>
      <w:r w:rsidR="008D3355" w:rsidRPr="00045C67">
        <w:rPr>
          <w:color w:val="000000" w:themeColor="text1"/>
          <w:sz w:val="28"/>
          <w:szCs w:val="28"/>
          <w:lang w:val="de-DE"/>
        </w:rPr>
        <w:t>RCP</w:t>
      </w:r>
      <w:r w:rsidR="004442AB" w:rsidRPr="00045C67">
        <w:rPr>
          <w:color w:val="000000" w:themeColor="text1"/>
          <w:sz w:val="28"/>
          <w:szCs w:val="28"/>
          <w:lang w:val="de-DE"/>
        </w:rPr>
        <w:t xml:space="preserve"> </w:t>
      </w:r>
      <w:r w:rsidR="006159DB" w:rsidRPr="00045C67">
        <w:rPr>
          <w:color w:val="000000" w:themeColor="text1"/>
          <w:sz w:val="28"/>
          <w:szCs w:val="28"/>
          <w:lang w:val="de-DE"/>
        </w:rPr>
        <w:t>8,5</w:t>
      </w:r>
      <w:r w:rsidR="008D3355" w:rsidRPr="00045C67">
        <w:rPr>
          <w:rStyle w:val="FootnoteReference"/>
          <w:color w:val="000000" w:themeColor="text1"/>
          <w:sz w:val="28"/>
          <w:szCs w:val="28"/>
          <w:lang w:val="de-DE"/>
        </w:rPr>
        <w:footnoteReference w:id="12"/>
      </w:r>
      <w:r w:rsidR="006159DB" w:rsidRPr="00045C67">
        <w:rPr>
          <w:color w:val="000000" w:themeColor="text1"/>
          <w:sz w:val="28"/>
          <w:szCs w:val="28"/>
          <w:lang w:val="de-DE"/>
        </w:rPr>
        <w:t xml:space="preserve"> </w:t>
      </w:r>
      <w:r w:rsidR="00027131" w:rsidRPr="00045C67">
        <w:rPr>
          <w:color w:val="000000" w:themeColor="text1"/>
          <w:sz w:val="28"/>
          <w:szCs w:val="28"/>
          <w:lang w:val="de-DE"/>
        </w:rPr>
        <w:t xml:space="preserve">của </w:t>
      </w:r>
      <w:r w:rsidR="006159DB" w:rsidRPr="00045C67">
        <w:rPr>
          <w:color w:val="000000" w:themeColor="text1"/>
          <w:sz w:val="28"/>
          <w:szCs w:val="28"/>
          <w:lang w:val="de-DE"/>
        </w:rPr>
        <w:t>năm 2030; (</w:t>
      </w:r>
      <w:r w:rsidR="00027131" w:rsidRPr="00045C67">
        <w:rPr>
          <w:color w:val="000000" w:themeColor="text1"/>
          <w:sz w:val="28"/>
          <w:szCs w:val="28"/>
          <w:lang w:val="de-DE"/>
        </w:rPr>
        <w:t>2</w:t>
      </w:r>
      <w:r w:rsidR="006159DB" w:rsidRPr="00045C67">
        <w:rPr>
          <w:color w:val="000000" w:themeColor="text1"/>
          <w:sz w:val="28"/>
          <w:szCs w:val="28"/>
          <w:lang w:val="de-DE"/>
        </w:rPr>
        <w:t xml:space="preserve">) </w:t>
      </w:r>
      <w:r w:rsidR="00C86771" w:rsidRPr="00045C67">
        <w:rPr>
          <w:color w:val="000000" w:themeColor="text1"/>
          <w:sz w:val="28"/>
          <w:szCs w:val="28"/>
          <w:lang w:val="de-DE"/>
        </w:rPr>
        <w:t>T</w:t>
      </w:r>
      <w:r w:rsidR="00027131" w:rsidRPr="00045C67">
        <w:rPr>
          <w:color w:val="000000" w:themeColor="text1"/>
          <w:sz w:val="28"/>
          <w:szCs w:val="28"/>
          <w:lang w:val="de-DE"/>
        </w:rPr>
        <w:t>ần suất kiệt 95% +</w:t>
      </w:r>
      <w:r w:rsidR="006159DB" w:rsidRPr="00045C67">
        <w:rPr>
          <w:color w:val="000000" w:themeColor="text1"/>
          <w:sz w:val="28"/>
          <w:szCs w:val="28"/>
          <w:lang w:val="de-DE"/>
        </w:rPr>
        <w:t xml:space="preserve"> BĐKH RC</w:t>
      </w:r>
      <w:r w:rsidR="008D3355" w:rsidRPr="00045C67">
        <w:rPr>
          <w:color w:val="000000" w:themeColor="text1"/>
          <w:sz w:val="28"/>
          <w:szCs w:val="28"/>
          <w:lang w:val="de-DE"/>
        </w:rPr>
        <w:t>P</w:t>
      </w:r>
      <w:r w:rsidR="004442AB" w:rsidRPr="00045C67">
        <w:rPr>
          <w:color w:val="000000" w:themeColor="text1"/>
          <w:sz w:val="28"/>
          <w:szCs w:val="28"/>
          <w:lang w:val="de-DE"/>
        </w:rPr>
        <w:t xml:space="preserve"> </w:t>
      </w:r>
      <w:r w:rsidR="006159DB" w:rsidRPr="00045C67">
        <w:rPr>
          <w:color w:val="000000" w:themeColor="text1"/>
          <w:sz w:val="28"/>
          <w:szCs w:val="28"/>
          <w:lang w:val="de-DE"/>
        </w:rPr>
        <w:t xml:space="preserve">8,5 </w:t>
      </w:r>
      <w:r w:rsidR="00027131" w:rsidRPr="00045C67">
        <w:rPr>
          <w:color w:val="000000" w:themeColor="text1"/>
          <w:sz w:val="28"/>
          <w:szCs w:val="28"/>
          <w:lang w:val="de-DE"/>
        </w:rPr>
        <w:t xml:space="preserve">của </w:t>
      </w:r>
      <w:r w:rsidR="006159DB" w:rsidRPr="00045C67">
        <w:rPr>
          <w:color w:val="000000" w:themeColor="text1"/>
          <w:sz w:val="28"/>
          <w:szCs w:val="28"/>
          <w:lang w:val="de-DE"/>
        </w:rPr>
        <w:t>năm 2070</w:t>
      </w:r>
      <w:r w:rsidR="004442AB" w:rsidRPr="00045C67">
        <w:rPr>
          <w:color w:val="000000" w:themeColor="text1"/>
          <w:sz w:val="28"/>
          <w:szCs w:val="28"/>
          <w:lang w:val="de-DE"/>
        </w:rPr>
        <w:t>.</w:t>
      </w:r>
      <w:r w:rsidR="00027131" w:rsidRPr="00045C67">
        <w:rPr>
          <w:color w:val="000000" w:themeColor="text1"/>
          <w:sz w:val="28"/>
          <w:szCs w:val="28"/>
          <w:lang w:val="de-DE"/>
        </w:rPr>
        <w:t xml:space="preserve"> </w:t>
      </w:r>
    </w:p>
    <w:p w14:paraId="776DCBCD" w14:textId="643DB5CE" w:rsidR="00881385" w:rsidRPr="00045C67" w:rsidRDefault="000B6556" w:rsidP="000D0198">
      <w:pPr>
        <w:spacing w:before="120"/>
        <w:ind w:firstLine="567"/>
        <w:jc w:val="both"/>
        <w:rPr>
          <w:color w:val="000000" w:themeColor="text1"/>
          <w:sz w:val="28"/>
          <w:szCs w:val="28"/>
          <w:lang w:val="de-DE"/>
        </w:rPr>
      </w:pPr>
      <w:r w:rsidRPr="00045C67">
        <w:rPr>
          <w:color w:val="000000" w:themeColor="text1"/>
          <w:sz w:val="28"/>
          <w:szCs w:val="28"/>
          <w:lang w:val="de-DE"/>
        </w:rPr>
        <w:t xml:space="preserve">Theo kết quả dự báo, </w:t>
      </w:r>
      <w:r w:rsidR="001957C6" w:rsidRPr="00045C67">
        <w:rPr>
          <w:color w:val="000000" w:themeColor="text1"/>
          <w:sz w:val="28"/>
          <w:szCs w:val="28"/>
          <w:lang w:val="de-DE"/>
        </w:rPr>
        <w:t>đến năm</w:t>
      </w:r>
      <w:r w:rsidR="00881385" w:rsidRPr="00045C67">
        <w:rPr>
          <w:color w:val="000000" w:themeColor="text1"/>
          <w:sz w:val="28"/>
          <w:szCs w:val="28"/>
          <w:lang w:val="de-DE"/>
        </w:rPr>
        <w:t xml:space="preserve"> 2030, với sự gia tăng dân số và tốc độ </w:t>
      </w:r>
      <w:r w:rsidR="00545132" w:rsidRPr="00045C67">
        <w:rPr>
          <w:color w:val="000000" w:themeColor="text1"/>
          <w:sz w:val="28"/>
          <w:szCs w:val="28"/>
          <w:lang w:val="de-DE"/>
        </w:rPr>
        <w:t xml:space="preserve">phát triển tiếp tục tăng nhanh, </w:t>
      </w:r>
      <w:r w:rsidR="00881385" w:rsidRPr="00045C67">
        <w:rPr>
          <w:color w:val="000000" w:themeColor="text1"/>
          <w:sz w:val="28"/>
          <w:szCs w:val="28"/>
          <w:lang w:val="de-DE"/>
        </w:rPr>
        <w:t>kéo theo các vấn đề ô nhiễm môi trường nước như mùi hôi, ô nhiễm hữu cơ, vi sinh,… và nhiễm mặn nếu thành phố không có những biện pháp phòng ngừa, kiểm soát.</w:t>
      </w:r>
      <w:r w:rsidR="00027131" w:rsidRPr="00045C67">
        <w:rPr>
          <w:color w:val="000000" w:themeColor="text1"/>
          <w:sz w:val="28"/>
          <w:szCs w:val="28"/>
          <w:lang w:val="de-DE"/>
        </w:rPr>
        <w:t xml:space="preserve"> </w:t>
      </w:r>
      <w:r w:rsidR="00996A96" w:rsidRPr="00045C67">
        <w:rPr>
          <w:color w:val="000000" w:themeColor="text1"/>
          <w:sz w:val="28"/>
          <w:szCs w:val="28"/>
          <w:lang w:val="de-DE"/>
        </w:rPr>
        <w:t>Diễn biến c</w:t>
      </w:r>
      <w:r w:rsidR="00881385" w:rsidRPr="00045C67">
        <w:rPr>
          <w:color w:val="000000" w:themeColor="text1"/>
          <w:sz w:val="28"/>
          <w:szCs w:val="28"/>
          <w:lang w:val="de-DE"/>
        </w:rPr>
        <w:t xml:space="preserve">hất lượng môi trường nước trong giai đoạn </w:t>
      </w:r>
      <w:r w:rsidR="00545132" w:rsidRPr="00045C67">
        <w:rPr>
          <w:color w:val="000000" w:themeColor="text1"/>
          <w:sz w:val="28"/>
          <w:szCs w:val="28"/>
          <w:lang w:val="de-DE"/>
        </w:rPr>
        <w:t xml:space="preserve">này chỉ </w:t>
      </w:r>
      <w:r w:rsidR="00881385" w:rsidRPr="00045C67">
        <w:rPr>
          <w:color w:val="000000" w:themeColor="text1"/>
          <w:sz w:val="28"/>
          <w:szCs w:val="28"/>
          <w:lang w:val="de-DE"/>
        </w:rPr>
        <w:t>được cải thiện khi thành phố triển khai các giải pháp</w:t>
      </w:r>
      <w:r w:rsidR="00545132" w:rsidRPr="00045C67">
        <w:rPr>
          <w:color w:val="000000" w:themeColor="text1"/>
          <w:sz w:val="28"/>
          <w:szCs w:val="28"/>
          <w:lang w:val="de-DE"/>
        </w:rPr>
        <w:t xml:space="preserve"> trọng tâm</w:t>
      </w:r>
      <w:r w:rsidR="00881385" w:rsidRPr="00045C67">
        <w:rPr>
          <w:color w:val="000000" w:themeColor="text1"/>
          <w:sz w:val="28"/>
          <w:szCs w:val="28"/>
          <w:lang w:val="de-DE"/>
        </w:rPr>
        <w:t xml:space="preserve"> như cải tạo hệ thống kênh </w:t>
      </w:r>
      <w:r w:rsidR="00351E56" w:rsidRPr="00045C67">
        <w:rPr>
          <w:color w:val="000000" w:themeColor="text1"/>
          <w:sz w:val="28"/>
          <w:szCs w:val="28"/>
          <w:lang w:val="de-DE"/>
        </w:rPr>
        <w:t>mương</w:t>
      </w:r>
      <w:r w:rsidR="00881385" w:rsidRPr="00045C67">
        <w:rPr>
          <w:color w:val="000000" w:themeColor="text1"/>
          <w:sz w:val="28"/>
          <w:szCs w:val="28"/>
          <w:lang w:val="de-DE"/>
        </w:rPr>
        <w:t>, hệ thống thu gom, xử lý nước thải</w:t>
      </w:r>
      <w:r w:rsidR="00351E56" w:rsidRPr="00045C67">
        <w:rPr>
          <w:color w:val="000000" w:themeColor="text1"/>
          <w:sz w:val="28"/>
          <w:szCs w:val="28"/>
          <w:lang w:val="de-DE"/>
        </w:rPr>
        <w:t xml:space="preserve"> triệt để</w:t>
      </w:r>
      <w:r w:rsidR="00881385" w:rsidRPr="00045C67">
        <w:rPr>
          <w:color w:val="000000" w:themeColor="text1"/>
          <w:sz w:val="28"/>
          <w:szCs w:val="28"/>
          <w:lang w:val="de-DE"/>
        </w:rPr>
        <w:t>; thực hiện quan trắc nước mặt, nước thải tự động liên tục,..</w:t>
      </w:r>
      <w:r w:rsidR="00AF1BAB" w:rsidRPr="00045C67">
        <w:rPr>
          <w:color w:val="000000" w:themeColor="text1"/>
          <w:sz w:val="28"/>
          <w:szCs w:val="28"/>
          <w:lang w:val="de-DE"/>
        </w:rPr>
        <w:t>.</w:t>
      </w:r>
      <w:r w:rsidR="00881385" w:rsidRPr="00045C67">
        <w:rPr>
          <w:color w:val="000000" w:themeColor="text1"/>
          <w:sz w:val="28"/>
          <w:szCs w:val="28"/>
          <w:lang w:val="de-DE"/>
        </w:rPr>
        <w:t xml:space="preserve"> Bên cạnh đó, </w:t>
      </w:r>
      <w:r w:rsidR="00C63326" w:rsidRPr="00045C67">
        <w:rPr>
          <w:color w:val="000000" w:themeColor="text1"/>
          <w:sz w:val="28"/>
          <w:szCs w:val="28"/>
          <w:lang w:val="de-DE"/>
        </w:rPr>
        <w:t>quản lý chặt chẽ</w:t>
      </w:r>
      <w:r w:rsidR="00881385" w:rsidRPr="00045C67">
        <w:rPr>
          <w:color w:val="000000" w:themeColor="text1"/>
          <w:sz w:val="28"/>
          <w:szCs w:val="28"/>
          <w:lang w:val="de-DE"/>
        </w:rPr>
        <w:t xml:space="preserve"> </w:t>
      </w:r>
      <w:r w:rsidR="008D3355" w:rsidRPr="00045C67">
        <w:rPr>
          <w:color w:val="000000" w:themeColor="text1"/>
          <w:sz w:val="28"/>
          <w:szCs w:val="28"/>
          <w:lang w:val="de-DE"/>
        </w:rPr>
        <w:t xml:space="preserve">các nguồn gây ô nhiễm </w:t>
      </w:r>
      <w:r w:rsidR="00881385" w:rsidRPr="00045C67">
        <w:rPr>
          <w:color w:val="000000" w:themeColor="text1"/>
          <w:sz w:val="28"/>
          <w:szCs w:val="28"/>
          <w:lang w:val="de-DE"/>
        </w:rPr>
        <w:t>môi trường nước như chất thải từ hoạt động nông nghiệp</w:t>
      </w:r>
      <w:r w:rsidR="008D3355" w:rsidRPr="00045C67">
        <w:rPr>
          <w:color w:val="000000" w:themeColor="text1"/>
          <w:sz w:val="28"/>
          <w:szCs w:val="28"/>
          <w:lang w:val="de-DE"/>
        </w:rPr>
        <w:t xml:space="preserve">, </w:t>
      </w:r>
      <w:r w:rsidR="00881385" w:rsidRPr="00045C67">
        <w:rPr>
          <w:color w:val="000000" w:themeColor="text1"/>
          <w:sz w:val="28"/>
          <w:szCs w:val="28"/>
          <w:lang w:val="de-DE"/>
        </w:rPr>
        <w:t xml:space="preserve">nước thải từ các </w:t>
      </w:r>
      <w:r w:rsidR="00545132" w:rsidRPr="00045C67">
        <w:rPr>
          <w:color w:val="000000" w:themeColor="text1"/>
          <w:sz w:val="28"/>
          <w:szCs w:val="28"/>
          <w:lang w:val="de-DE"/>
        </w:rPr>
        <w:t xml:space="preserve">trạm xử lý tập trung, các </w:t>
      </w:r>
      <w:r w:rsidR="00881385" w:rsidRPr="00045C67">
        <w:rPr>
          <w:color w:val="000000" w:themeColor="text1"/>
          <w:sz w:val="28"/>
          <w:szCs w:val="28"/>
          <w:lang w:val="de-DE"/>
        </w:rPr>
        <w:t xml:space="preserve">nhà máy, cơ sở sản xuất và làng nghề trong </w:t>
      </w:r>
      <w:r w:rsidR="00351E56" w:rsidRPr="00045C67">
        <w:rPr>
          <w:color w:val="000000" w:themeColor="text1"/>
          <w:sz w:val="28"/>
          <w:szCs w:val="28"/>
          <w:lang w:val="de-DE"/>
        </w:rPr>
        <w:t xml:space="preserve">các </w:t>
      </w:r>
      <w:r w:rsidR="00881385" w:rsidRPr="00045C67">
        <w:rPr>
          <w:color w:val="000000" w:themeColor="text1"/>
          <w:sz w:val="28"/>
          <w:szCs w:val="28"/>
          <w:lang w:val="de-DE"/>
        </w:rPr>
        <w:t>khu vực dân cư.</w:t>
      </w:r>
    </w:p>
    <w:p w14:paraId="4A30617F" w14:textId="49E0BDD4" w:rsidR="00805992" w:rsidRPr="00045C67" w:rsidRDefault="00E45521" w:rsidP="000D0198">
      <w:pPr>
        <w:pStyle w:val="Heading3"/>
        <w:tabs>
          <w:tab w:val="left" w:pos="567"/>
        </w:tabs>
        <w:spacing w:before="120"/>
        <w:rPr>
          <w:color w:val="000000" w:themeColor="text1"/>
          <w:sz w:val="28"/>
          <w:szCs w:val="28"/>
          <w:lang w:val="de-DE"/>
        </w:rPr>
      </w:pPr>
      <w:r w:rsidRPr="00045C67">
        <w:rPr>
          <w:color w:val="000000" w:themeColor="text1"/>
          <w:sz w:val="28"/>
          <w:szCs w:val="28"/>
          <w:lang w:val="de-DE"/>
        </w:rPr>
        <w:tab/>
      </w:r>
      <w:r w:rsidR="00A36E46" w:rsidRPr="00045C67">
        <w:rPr>
          <w:color w:val="000000" w:themeColor="text1"/>
          <w:sz w:val="28"/>
          <w:szCs w:val="28"/>
          <w:lang w:val="de-DE"/>
        </w:rPr>
        <w:t xml:space="preserve">3. </w:t>
      </w:r>
      <w:r w:rsidR="002718C8" w:rsidRPr="00045C67">
        <w:rPr>
          <w:color w:val="000000" w:themeColor="text1"/>
          <w:sz w:val="28"/>
          <w:szCs w:val="28"/>
          <w:lang w:val="de-DE"/>
        </w:rPr>
        <w:t>C</w:t>
      </w:r>
      <w:r w:rsidR="002C05CE" w:rsidRPr="00045C67">
        <w:rPr>
          <w:color w:val="000000" w:themeColor="text1"/>
          <w:sz w:val="28"/>
          <w:szCs w:val="28"/>
          <w:lang w:val="de-DE"/>
        </w:rPr>
        <w:t>hất thải rắn</w:t>
      </w:r>
    </w:p>
    <w:p w14:paraId="3D191FE0" w14:textId="4746EC08" w:rsidR="00696BE3" w:rsidRPr="00045C67" w:rsidRDefault="00D50300" w:rsidP="000D0198">
      <w:pPr>
        <w:autoSpaceDE w:val="0"/>
        <w:autoSpaceDN w:val="0"/>
        <w:adjustRightInd w:val="0"/>
        <w:spacing w:before="120"/>
        <w:ind w:firstLine="567"/>
        <w:jc w:val="both"/>
        <w:rPr>
          <w:rFonts w:eastAsia="SimSun"/>
          <w:color w:val="000000" w:themeColor="text1"/>
          <w:sz w:val="28"/>
          <w:szCs w:val="28"/>
        </w:rPr>
      </w:pPr>
      <w:r w:rsidRPr="00045C67">
        <w:rPr>
          <w:rFonts w:eastAsia="SimSun"/>
          <w:color w:val="000000" w:themeColor="text1"/>
          <w:sz w:val="28"/>
          <w:szCs w:val="28"/>
        </w:rPr>
        <w:t>Cùng với quá trình phát triển kinh tế xã hội, d</w:t>
      </w:r>
      <w:r w:rsidR="006A6EE5" w:rsidRPr="00045C67">
        <w:rPr>
          <w:rFonts w:eastAsia="SimSun"/>
          <w:color w:val="000000" w:themeColor="text1"/>
          <w:sz w:val="28"/>
          <w:szCs w:val="28"/>
        </w:rPr>
        <w:t>ự báo đến năm 2030, tổng dân số trên toàn thành phố</w:t>
      </w:r>
      <w:r w:rsidR="00A705B8" w:rsidRPr="00045C67">
        <w:rPr>
          <w:rFonts w:eastAsia="SimSun"/>
          <w:color w:val="000000" w:themeColor="text1"/>
          <w:sz w:val="28"/>
          <w:szCs w:val="28"/>
        </w:rPr>
        <w:t xml:space="preserve"> </w:t>
      </w:r>
      <w:r w:rsidR="001017FD" w:rsidRPr="00045C67">
        <w:rPr>
          <w:rFonts w:eastAsia="SimSun"/>
          <w:color w:val="000000" w:themeColor="text1"/>
          <w:sz w:val="28"/>
          <w:szCs w:val="28"/>
        </w:rPr>
        <w:t>khoảng 3.879.852</w:t>
      </w:r>
      <w:r w:rsidR="008C03C4" w:rsidRPr="00045C67">
        <w:rPr>
          <w:rFonts w:eastAsia="SimSun"/>
          <w:color w:val="000000" w:themeColor="text1"/>
          <w:sz w:val="28"/>
          <w:szCs w:val="28"/>
        </w:rPr>
        <w:t xml:space="preserve"> người</w:t>
      </w:r>
      <w:r w:rsidR="0034776C" w:rsidRPr="00045C67">
        <w:rPr>
          <w:rFonts w:eastAsia="SimSun"/>
          <w:color w:val="000000" w:themeColor="text1"/>
          <w:sz w:val="28"/>
          <w:szCs w:val="28"/>
        </w:rPr>
        <w:t xml:space="preserve">, </w:t>
      </w:r>
      <w:r w:rsidR="006A6EE5" w:rsidRPr="00045C67">
        <w:rPr>
          <w:rFonts w:eastAsia="SimSun"/>
          <w:color w:val="000000" w:themeColor="text1"/>
          <w:sz w:val="28"/>
          <w:szCs w:val="28"/>
        </w:rPr>
        <w:t xml:space="preserve">tổng lượng CTR sinh hoạt phát sinh khoảng </w:t>
      </w:r>
      <w:r w:rsidR="00166FAE" w:rsidRPr="00045C67">
        <w:rPr>
          <w:rFonts w:eastAsia="SimSun"/>
          <w:color w:val="000000" w:themeColor="text1"/>
          <w:sz w:val="28"/>
          <w:szCs w:val="28"/>
        </w:rPr>
        <w:t xml:space="preserve">4.200 </w:t>
      </w:r>
      <w:r w:rsidR="00A54445" w:rsidRPr="00045C67">
        <w:rPr>
          <w:rFonts w:eastAsia="SimSun"/>
          <w:color w:val="000000" w:themeColor="text1"/>
          <w:sz w:val="28"/>
          <w:szCs w:val="28"/>
        </w:rPr>
        <w:t>-</w:t>
      </w:r>
      <w:r w:rsidR="00166FAE" w:rsidRPr="00045C67">
        <w:rPr>
          <w:rFonts w:eastAsia="SimSun"/>
          <w:color w:val="000000" w:themeColor="text1"/>
          <w:sz w:val="28"/>
          <w:szCs w:val="28"/>
        </w:rPr>
        <w:t xml:space="preserve"> 4.500 tấn/ngày</w:t>
      </w:r>
      <w:r w:rsidRPr="00045C67">
        <w:rPr>
          <w:rFonts w:eastAsia="SimSun"/>
          <w:color w:val="000000" w:themeColor="text1"/>
          <w:sz w:val="28"/>
          <w:szCs w:val="28"/>
        </w:rPr>
        <w:t xml:space="preserve">, chất thải công nghiệp thông thường phát sinh trung bình khoảng </w:t>
      </w:r>
      <w:r w:rsidR="00166FAE" w:rsidRPr="00045C67">
        <w:rPr>
          <w:color w:val="000000" w:themeColor="text1"/>
          <w:sz w:val="28"/>
          <w:szCs w:val="28"/>
        </w:rPr>
        <w:t>3.262,84</w:t>
      </w:r>
      <w:r w:rsidRPr="00045C67">
        <w:rPr>
          <w:color w:val="000000" w:themeColor="text1"/>
          <w:sz w:val="28"/>
          <w:szCs w:val="28"/>
        </w:rPr>
        <w:t xml:space="preserve"> tấn/ngày</w:t>
      </w:r>
      <w:bookmarkEnd w:id="16"/>
      <w:r w:rsidRPr="00045C67">
        <w:rPr>
          <w:rFonts w:eastAsia="SimSun"/>
          <w:color w:val="000000" w:themeColor="text1"/>
          <w:sz w:val="28"/>
          <w:szCs w:val="28"/>
        </w:rPr>
        <w:t xml:space="preserve">, các cơ sở y tế phát sinh khoảng </w:t>
      </w:r>
      <w:r w:rsidR="00166FAE" w:rsidRPr="00045C67">
        <w:rPr>
          <w:rFonts w:eastAsia="SimSun"/>
          <w:color w:val="000000" w:themeColor="text1"/>
          <w:sz w:val="28"/>
          <w:szCs w:val="28"/>
        </w:rPr>
        <w:t>51,89 tấn/ngày</w:t>
      </w:r>
      <w:r w:rsidRPr="00045C67">
        <w:rPr>
          <w:rFonts w:eastAsia="SimSun"/>
          <w:color w:val="000000" w:themeColor="text1"/>
          <w:sz w:val="28"/>
          <w:szCs w:val="28"/>
        </w:rPr>
        <w:t xml:space="preserve"> </w:t>
      </w:r>
      <w:r w:rsidR="008D3355" w:rsidRPr="00045C67">
        <w:rPr>
          <w:rFonts w:eastAsia="SimSun"/>
          <w:color w:val="000000" w:themeColor="text1"/>
          <w:sz w:val="28"/>
          <w:szCs w:val="28"/>
        </w:rPr>
        <w:t>chất thải rắn y tế</w:t>
      </w:r>
      <w:r w:rsidR="00A705B8" w:rsidRPr="00045C67">
        <w:rPr>
          <w:rFonts w:eastAsia="SimSun"/>
          <w:color w:val="000000" w:themeColor="text1"/>
          <w:sz w:val="28"/>
          <w:szCs w:val="28"/>
        </w:rPr>
        <w:t xml:space="preserve">. </w:t>
      </w:r>
    </w:p>
    <w:p w14:paraId="07E8ACF2" w14:textId="77777777" w:rsidR="00881385" w:rsidRPr="00045C67" w:rsidRDefault="00881385" w:rsidP="000D0198">
      <w:pPr>
        <w:autoSpaceDE w:val="0"/>
        <w:autoSpaceDN w:val="0"/>
        <w:adjustRightInd w:val="0"/>
        <w:spacing w:before="120"/>
        <w:ind w:firstLine="567"/>
        <w:jc w:val="both"/>
        <w:rPr>
          <w:rFonts w:eastAsia="SimSun"/>
          <w:color w:val="000000" w:themeColor="text1"/>
          <w:sz w:val="28"/>
          <w:szCs w:val="28"/>
        </w:rPr>
      </w:pPr>
      <w:r w:rsidRPr="00045C67">
        <w:rPr>
          <w:rFonts w:eastAsia="SimSun"/>
          <w:color w:val="000000" w:themeColor="text1"/>
          <w:sz w:val="28"/>
          <w:szCs w:val="28"/>
        </w:rPr>
        <w:t>Như vậy, lượng chất thải rắn phát sinh trong tương lai là rất lớn, đặc biệt chất thải rắn công nghiệp và y tế với nhiều thành phần độc hại, có nguy cơ ô nhiễm, gây bệnh cao cần được phân loại và xử lý theo đúng quy định, đảm bảo các tiêu chí vệ sinh môi trường. Ngoài ra, chất thải rắn sinh hoạt với hàm lượng chất hữu cơ cao, khối lượng rất lớn, dễ phân hủy gây mùi, thu hút côn trùng và vi sinh vật gây bệnh cũng cần được thu gom xử lý hiệu quả, đảm bảo vệ sinh môi trường, mỹ quan và sự phát triển bền vững của thành phố trong tương lai.</w:t>
      </w:r>
    </w:p>
    <w:p w14:paraId="0F7FE8EB" w14:textId="02A16844" w:rsidR="001F2ABC" w:rsidRPr="00045C67" w:rsidRDefault="004D5484" w:rsidP="000D0198">
      <w:pPr>
        <w:pStyle w:val="Heading1"/>
        <w:spacing w:before="120"/>
        <w:ind w:left="0"/>
        <w:jc w:val="center"/>
        <w:rPr>
          <w:color w:val="000000" w:themeColor="text1"/>
          <w:sz w:val="28"/>
          <w:szCs w:val="28"/>
          <w:lang w:val="it-IT"/>
        </w:rPr>
      </w:pPr>
      <w:r w:rsidRPr="00045C67">
        <w:rPr>
          <w:color w:val="000000" w:themeColor="text1"/>
          <w:sz w:val="28"/>
          <w:szCs w:val="28"/>
          <w:lang w:val="it-IT"/>
        </w:rPr>
        <w:t>PHẦN II</w:t>
      </w:r>
      <w:r w:rsidR="001F2ABC" w:rsidRPr="00045C67">
        <w:rPr>
          <w:color w:val="000000" w:themeColor="text1"/>
          <w:sz w:val="28"/>
          <w:szCs w:val="28"/>
          <w:lang w:val="it-IT"/>
        </w:rPr>
        <w:t>I</w:t>
      </w:r>
    </w:p>
    <w:p w14:paraId="4D145D54" w14:textId="0832C9F6" w:rsidR="002A27D6" w:rsidRPr="00045C67" w:rsidRDefault="00A904FC" w:rsidP="00D57B2B">
      <w:pPr>
        <w:pStyle w:val="Heading1"/>
        <w:ind w:left="0"/>
        <w:jc w:val="center"/>
        <w:rPr>
          <w:color w:val="000000" w:themeColor="text1"/>
          <w:sz w:val="28"/>
          <w:szCs w:val="28"/>
          <w:lang w:val="it-IT"/>
        </w:rPr>
      </w:pPr>
      <w:r w:rsidRPr="00045C67">
        <w:rPr>
          <w:color w:val="000000" w:themeColor="text1"/>
          <w:sz w:val="28"/>
          <w:szCs w:val="28"/>
          <w:lang w:val="it-IT"/>
        </w:rPr>
        <w:t xml:space="preserve">NỘI DUNG </w:t>
      </w:r>
      <w:r w:rsidR="000D0198" w:rsidRPr="00045C67">
        <w:rPr>
          <w:color w:val="000000" w:themeColor="text1"/>
          <w:sz w:val="28"/>
          <w:szCs w:val="28"/>
          <w:lang w:val="it-IT"/>
        </w:rPr>
        <w:t xml:space="preserve">ĐIỀU CHỈNH </w:t>
      </w:r>
      <w:r w:rsidRPr="00045C67">
        <w:rPr>
          <w:color w:val="000000" w:themeColor="text1"/>
          <w:sz w:val="28"/>
          <w:szCs w:val="28"/>
          <w:lang w:val="it-IT"/>
        </w:rPr>
        <w:t xml:space="preserve">ĐỀ ÁN GIAI ĐOẠN </w:t>
      </w:r>
      <w:r w:rsidR="002A27D6" w:rsidRPr="00045C67">
        <w:rPr>
          <w:color w:val="000000" w:themeColor="text1"/>
          <w:sz w:val="28"/>
          <w:szCs w:val="28"/>
          <w:lang w:val="it-IT"/>
        </w:rPr>
        <w:t>202</w:t>
      </w:r>
      <w:r w:rsidR="000D0198" w:rsidRPr="00045C67">
        <w:rPr>
          <w:color w:val="000000" w:themeColor="text1"/>
          <w:sz w:val="28"/>
          <w:szCs w:val="28"/>
          <w:lang w:val="it-IT"/>
        </w:rPr>
        <w:t>6</w:t>
      </w:r>
      <w:r w:rsidR="00E45521" w:rsidRPr="00045C67">
        <w:rPr>
          <w:color w:val="000000" w:themeColor="text1"/>
          <w:sz w:val="28"/>
          <w:szCs w:val="28"/>
          <w:lang w:val="it-IT"/>
        </w:rPr>
        <w:t xml:space="preserve"> </w:t>
      </w:r>
      <w:r w:rsidR="002A27D6" w:rsidRPr="00045C67">
        <w:rPr>
          <w:color w:val="000000" w:themeColor="text1"/>
          <w:sz w:val="28"/>
          <w:szCs w:val="28"/>
          <w:lang w:val="it-IT"/>
        </w:rPr>
        <w:t>-</w:t>
      </w:r>
      <w:r w:rsidRPr="00045C67">
        <w:rPr>
          <w:color w:val="000000" w:themeColor="text1"/>
          <w:sz w:val="28"/>
          <w:szCs w:val="28"/>
          <w:lang w:val="it-IT"/>
        </w:rPr>
        <w:t xml:space="preserve"> 2030</w:t>
      </w:r>
      <w:bookmarkStart w:id="17" w:name="_Toc53596340"/>
    </w:p>
    <w:p w14:paraId="214D3084" w14:textId="548D91B1" w:rsidR="003341C9" w:rsidRPr="00045C67" w:rsidRDefault="000D0198" w:rsidP="000D0198">
      <w:pPr>
        <w:pStyle w:val="Heading1"/>
        <w:spacing w:before="240"/>
        <w:ind w:left="0" w:firstLine="567"/>
        <w:jc w:val="both"/>
        <w:rPr>
          <w:color w:val="000000" w:themeColor="text1"/>
          <w:sz w:val="28"/>
          <w:szCs w:val="28"/>
          <w:lang w:val="it-IT"/>
        </w:rPr>
      </w:pPr>
      <w:r w:rsidRPr="00045C67">
        <w:rPr>
          <w:color w:val="000000" w:themeColor="text1"/>
          <w:sz w:val="28"/>
          <w:szCs w:val="28"/>
          <w:lang w:val="it-IT"/>
        </w:rPr>
        <w:t>I</w:t>
      </w:r>
      <w:r w:rsidR="009E763E" w:rsidRPr="00045C67">
        <w:rPr>
          <w:color w:val="000000" w:themeColor="text1"/>
          <w:sz w:val="28"/>
          <w:szCs w:val="28"/>
          <w:lang w:val="it-IT"/>
        </w:rPr>
        <w:t xml:space="preserve">. </w:t>
      </w:r>
      <w:r w:rsidR="00545132" w:rsidRPr="00045C67">
        <w:rPr>
          <w:color w:val="000000" w:themeColor="text1"/>
          <w:sz w:val="28"/>
          <w:szCs w:val="28"/>
          <w:lang w:val="it-IT"/>
        </w:rPr>
        <w:t>QUAN ĐIỂM, PHẠM VI</w:t>
      </w:r>
    </w:p>
    <w:p w14:paraId="294AF8FE" w14:textId="3DA247D4" w:rsidR="00786E04" w:rsidRPr="00045C67" w:rsidRDefault="009E763E" w:rsidP="000D0198">
      <w:pPr>
        <w:pStyle w:val="Heading3"/>
        <w:spacing w:before="120"/>
        <w:ind w:firstLine="567"/>
        <w:rPr>
          <w:color w:val="000000" w:themeColor="text1"/>
          <w:sz w:val="28"/>
          <w:szCs w:val="28"/>
          <w:lang w:val="nl-NL"/>
        </w:rPr>
      </w:pPr>
      <w:bookmarkStart w:id="18" w:name="_Toc53596341"/>
      <w:bookmarkEnd w:id="17"/>
      <w:r w:rsidRPr="00045C67">
        <w:rPr>
          <w:color w:val="000000" w:themeColor="text1"/>
          <w:sz w:val="28"/>
          <w:szCs w:val="28"/>
          <w:lang w:val="nl-NL"/>
        </w:rPr>
        <w:t>1.</w:t>
      </w:r>
      <w:r w:rsidR="009B5900" w:rsidRPr="00045C67">
        <w:rPr>
          <w:color w:val="000000" w:themeColor="text1"/>
          <w:sz w:val="28"/>
          <w:szCs w:val="28"/>
          <w:lang w:val="nl-NL"/>
        </w:rPr>
        <w:t xml:space="preserve"> </w:t>
      </w:r>
      <w:r w:rsidR="00A9581B" w:rsidRPr="00045C67">
        <w:rPr>
          <w:color w:val="000000" w:themeColor="text1"/>
          <w:sz w:val="28"/>
          <w:szCs w:val="28"/>
          <w:lang w:val="nl-NL"/>
        </w:rPr>
        <w:t>Q</w:t>
      </w:r>
      <w:r w:rsidR="00786E04" w:rsidRPr="00045C67">
        <w:rPr>
          <w:color w:val="000000" w:themeColor="text1"/>
          <w:sz w:val="28"/>
          <w:szCs w:val="28"/>
          <w:lang w:val="nl-NL"/>
        </w:rPr>
        <w:t xml:space="preserve">uan điểm </w:t>
      </w:r>
      <w:bookmarkEnd w:id="18"/>
    </w:p>
    <w:p w14:paraId="3C3EF53A" w14:textId="5C7C9212" w:rsidR="0068428E" w:rsidRPr="00045C67" w:rsidRDefault="0068428E" w:rsidP="000D0198">
      <w:pPr>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230176" w:rsidRPr="00045C67">
        <w:rPr>
          <w:color w:val="000000" w:themeColor="text1"/>
          <w:sz w:val="28"/>
          <w:szCs w:val="28"/>
          <w:lang w:val="nl-NL"/>
        </w:rPr>
        <w:t>Phát triển thành phố môi trường gắn với phát triển bền vững và nâng cao chất lượng cuộc sống, bảo vệ môi trường phải được lồng ghép trong quá trình phát triển kinh tế - xã hội, lấy chất lượng môi trường và điều kiện sống của người dân làm trọng tâm</w:t>
      </w:r>
      <w:r w:rsidRPr="00045C67">
        <w:rPr>
          <w:color w:val="000000" w:themeColor="text1"/>
          <w:sz w:val="28"/>
          <w:szCs w:val="28"/>
          <w:lang w:val="nl-NL"/>
        </w:rPr>
        <w:t>.</w:t>
      </w:r>
    </w:p>
    <w:p w14:paraId="56527A73" w14:textId="1CBBE429" w:rsidR="0068428E" w:rsidRPr="00045C67" w:rsidRDefault="0068428E" w:rsidP="000D0198">
      <w:pPr>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230176" w:rsidRPr="00045C67">
        <w:rPr>
          <w:color w:val="000000" w:themeColor="text1"/>
          <w:sz w:val="28"/>
          <w:szCs w:val="28"/>
          <w:lang w:val="nl-NL"/>
        </w:rPr>
        <w:t>Xây dựng thành phố môi trường phải bảo đảm tính thống nhất trong quản lý môi trường giữa khu vực đô thị, nông thôn, miền núi, ven biển, hải đảo và các khu vực có hệ sinh thái đặc thù</w:t>
      </w:r>
      <w:r w:rsidRPr="00045C67">
        <w:rPr>
          <w:color w:val="000000" w:themeColor="text1"/>
          <w:sz w:val="28"/>
          <w:szCs w:val="28"/>
          <w:lang w:val="nl-NL"/>
        </w:rPr>
        <w:t>.</w:t>
      </w:r>
    </w:p>
    <w:p w14:paraId="35307973" w14:textId="5FD66040" w:rsidR="0068428E" w:rsidRPr="00045C67" w:rsidRDefault="0068428E" w:rsidP="000D0198">
      <w:pPr>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230176" w:rsidRPr="00045C67">
        <w:rPr>
          <w:color w:val="000000" w:themeColor="text1"/>
          <w:sz w:val="28"/>
          <w:szCs w:val="28"/>
          <w:lang w:val="nl-NL"/>
        </w:rPr>
        <w:t xml:space="preserve">Lấy phòng ngừa ô nhiễm, kiểm soát nguồn thải và duy trì chất lượng môi trường làm trọng tâm, ưu tiên kiểm soát từ nguồn đối với nước thải, khí thải, chất thải rắn, chất thải nguy hại và các nguồn gây ô nhiễm khác. Thành phố từng bước </w:t>
      </w:r>
      <w:r w:rsidR="00230176" w:rsidRPr="00045C67">
        <w:rPr>
          <w:color w:val="000000" w:themeColor="text1"/>
          <w:sz w:val="28"/>
          <w:szCs w:val="28"/>
          <w:lang w:val="nl-NL"/>
        </w:rPr>
        <w:lastRenderedPageBreak/>
        <w:t>nâng cao yêu cầu kiểm soát đối với các cơ sở sản xuất, kinh doanh, dịch vụ; khu công nghiệp, cụm công nghiệp; giao thông; đô thị và khu dân cư, đồng thời tăng cường khả năng giám sát, cảnh báo và xử lý kịp thời các điểm nóng, khu vực có nguy cơ ô nhiễm</w:t>
      </w:r>
      <w:r w:rsidRPr="00045C67">
        <w:rPr>
          <w:color w:val="000000" w:themeColor="text1"/>
          <w:sz w:val="28"/>
          <w:szCs w:val="28"/>
          <w:lang w:val="nl-NL"/>
        </w:rPr>
        <w:t>.</w:t>
      </w:r>
    </w:p>
    <w:p w14:paraId="1FB00B4B" w14:textId="542B9A76" w:rsidR="0068428E" w:rsidRPr="00045C67" w:rsidRDefault="0068428E" w:rsidP="000D0198">
      <w:pPr>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6127F4" w:rsidRPr="00045C67">
        <w:rPr>
          <w:color w:val="000000" w:themeColor="text1"/>
          <w:sz w:val="28"/>
          <w:szCs w:val="28"/>
          <w:lang w:val="nl-NL"/>
        </w:rPr>
        <w:t xml:space="preserve">Thúc đẩy chuyển </w:t>
      </w:r>
      <w:r w:rsidR="009D283D" w:rsidRPr="00045C67">
        <w:rPr>
          <w:color w:val="000000" w:themeColor="text1"/>
          <w:sz w:val="28"/>
          <w:szCs w:val="28"/>
          <w:lang w:val="nl-NL"/>
        </w:rPr>
        <w:t>đổi</w:t>
      </w:r>
      <w:r w:rsidR="006127F4" w:rsidRPr="00045C67">
        <w:rPr>
          <w:color w:val="000000" w:themeColor="text1"/>
          <w:sz w:val="28"/>
          <w:szCs w:val="28"/>
          <w:lang w:val="nl-NL"/>
        </w:rPr>
        <w:t xml:space="preserve"> xanh, sử dụng hiệu quả tài nguyên và phát triển kinh tế tuần hoàn; tăng cường tiết kiệm tài nguyên, tái sử dụng và tái chế chất thải; thúc đẩy phân loại chất thải tại nguồn; phát triển năng lượng sạch, năng lượng tái tạo và giao thông xanh, hướng tới giảm phát thải khí nhà kính</w:t>
      </w:r>
      <w:r w:rsidRPr="00045C67">
        <w:rPr>
          <w:color w:val="000000" w:themeColor="text1"/>
          <w:sz w:val="28"/>
          <w:szCs w:val="28"/>
          <w:lang w:val="nl-NL"/>
        </w:rPr>
        <w:t xml:space="preserve">. </w:t>
      </w:r>
    </w:p>
    <w:p w14:paraId="3FADFFE8" w14:textId="66F1909E" w:rsidR="0068428E" w:rsidRPr="00045C67" w:rsidRDefault="0068428E"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6127F4" w:rsidRPr="00045C67">
        <w:rPr>
          <w:color w:val="000000" w:themeColor="text1"/>
          <w:sz w:val="28"/>
          <w:szCs w:val="28"/>
          <w:lang w:val="nl-NL"/>
        </w:rPr>
        <w:t>Tăng cường bảo tồn, phục hồi hệ sinh thái và chủ động thích ứng với biến đổi khí hậu; bảo vệ rừng, đa dạng sinh học, hệ sinh thái biển - ven biển và các hệ sinh thái tự nhiên quan trọng; đồng thời nâng cao khả năng chống chịu của thành phố trước thiên tai, nước biển dâng và các tác động của biến đổi khí hậu</w:t>
      </w:r>
      <w:r w:rsidRPr="00045C67">
        <w:rPr>
          <w:color w:val="000000" w:themeColor="text1"/>
          <w:sz w:val="28"/>
          <w:szCs w:val="28"/>
          <w:lang w:val="nl-NL"/>
        </w:rPr>
        <w:t>.</w:t>
      </w:r>
    </w:p>
    <w:p w14:paraId="5C45F50F" w14:textId="37059CC2" w:rsidR="006127F4" w:rsidRPr="00045C67" w:rsidRDefault="006127F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Đổi mới quản trị môi trường theo hướng số hóa, minh bạch và có sự tham gia của cộng đồng. Tăng cường quan trắc, cơ sở dữ liệu và giám sát môi trường; công khai thông tin; nâng cao năng lực cán bộ; phát huy vai trò của doanh nghiệp và cộng đồng trong bảo vệ môi trường và xử lý phản ánh, kiến nghị về môi trường.</w:t>
      </w:r>
    </w:p>
    <w:p w14:paraId="113F41F3" w14:textId="4721776B" w:rsidR="009E763E" w:rsidRPr="00045C67" w:rsidRDefault="00A152F3" w:rsidP="000D0198">
      <w:pPr>
        <w:pStyle w:val="Heading3"/>
        <w:spacing w:before="120"/>
        <w:ind w:firstLine="567"/>
        <w:rPr>
          <w:color w:val="000000" w:themeColor="text1"/>
          <w:sz w:val="28"/>
          <w:szCs w:val="28"/>
          <w:lang w:val="nl-NL"/>
        </w:rPr>
      </w:pPr>
      <w:r w:rsidRPr="00045C67">
        <w:rPr>
          <w:color w:val="000000" w:themeColor="text1"/>
          <w:sz w:val="28"/>
          <w:szCs w:val="28"/>
          <w:lang w:val="nl-NL"/>
        </w:rPr>
        <w:t>2</w:t>
      </w:r>
      <w:r w:rsidR="009E763E" w:rsidRPr="00045C67">
        <w:rPr>
          <w:color w:val="000000" w:themeColor="text1"/>
          <w:sz w:val="28"/>
          <w:szCs w:val="28"/>
          <w:lang w:val="nl-NL"/>
        </w:rPr>
        <w:t>. Phạm vi</w:t>
      </w:r>
    </w:p>
    <w:p w14:paraId="25237C40" w14:textId="77777777" w:rsidR="000D0198" w:rsidRPr="00045C67" w:rsidRDefault="009E763E" w:rsidP="000D0198">
      <w:pPr>
        <w:pStyle w:val="NormalWeb"/>
        <w:spacing w:before="120" w:after="0"/>
        <w:ind w:firstLine="567"/>
        <w:jc w:val="both"/>
        <w:rPr>
          <w:color w:val="000000" w:themeColor="text1"/>
          <w:sz w:val="28"/>
          <w:szCs w:val="28"/>
        </w:rPr>
      </w:pPr>
      <w:r w:rsidRPr="00045C67">
        <w:rPr>
          <w:color w:val="000000" w:themeColor="text1"/>
          <w:sz w:val="28"/>
          <w:szCs w:val="28"/>
        </w:rPr>
        <w:t xml:space="preserve">Đề án được thực hiện đến năm 2030 trên địa bàn thành phố, thực hiện </w:t>
      </w:r>
      <w:r w:rsidR="003341C9" w:rsidRPr="00045C67">
        <w:rPr>
          <w:color w:val="000000" w:themeColor="text1"/>
          <w:sz w:val="28"/>
          <w:szCs w:val="28"/>
        </w:rPr>
        <w:t xml:space="preserve">đồng bộ </w:t>
      </w:r>
      <w:r w:rsidRPr="00045C67">
        <w:rPr>
          <w:color w:val="000000" w:themeColor="text1"/>
          <w:sz w:val="28"/>
          <w:szCs w:val="28"/>
        </w:rPr>
        <w:t>04 nhóm thành phần</w:t>
      </w:r>
      <w:r w:rsidR="00351E56" w:rsidRPr="00045C67">
        <w:rPr>
          <w:color w:val="000000" w:themeColor="text1"/>
          <w:sz w:val="28"/>
          <w:szCs w:val="28"/>
        </w:rPr>
        <w:t xml:space="preserve"> trọng tâm</w:t>
      </w:r>
      <w:r w:rsidRPr="00045C67">
        <w:rPr>
          <w:color w:val="000000" w:themeColor="text1"/>
          <w:sz w:val="28"/>
          <w:szCs w:val="28"/>
        </w:rPr>
        <w:t xml:space="preserve">: </w:t>
      </w:r>
      <w:r w:rsidRPr="00045C67">
        <w:rPr>
          <w:color w:val="000000" w:themeColor="text1"/>
          <w:sz w:val="28"/>
          <w:szCs w:val="28"/>
          <w:lang w:val="it-IT"/>
        </w:rPr>
        <w:t xml:space="preserve">Phòng ngừa </w:t>
      </w:r>
      <w:r w:rsidR="004579FA" w:rsidRPr="00045C67">
        <w:rPr>
          <w:color w:val="000000" w:themeColor="text1"/>
          <w:sz w:val="28"/>
          <w:szCs w:val="28"/>
          <w:lang w:val="it-IT"/>
        </w:rPr>
        <w:t xml:space="preserve">và kiểm soát </w:t>
      </w:r>
      <w:r w:rsidRPr="00045C67">
        <w:rPr>
          <w:color w:val="000000" w:themeColor="text1"/>
          <w:sz w:val="28"/>
          <w:szCs w:val="28"/>
          <w:lang w:val="it-IT"/>
        </w:rPr>
        <w:t>ô nhiễm</w:t>
      </w:r>
      <w:r w:rsidR="006127F4" w:rsidRPr="00045C67">
        <w:rPr>
          <w:color w:val="000000" w:themeColor="text1"/>
          <w:sz w:val="28"/>
          <w:szCs w:val="28"/>
          <w:lang w:val="it-IT"/>
        </w:rPr>
        <w:t>;</w:t>
      </w:r>
      <w:r w:rsidRPr="00045C67">
        <w:rPr>
          <w:color w:val="000000" w:themeColor="text1"/>
          <w:sz w:val="28"/>
          <w:szCs w:val="28"/>
          <w:lang w:val="it-IT"/>
        </w:rPr>
        <w:t xml:space="preserve"> Cải thiện môi trường,</w:t>
      </w:r>
      <w:r w:rsidR="006127F4" w:rsidRPr="00045C67">
        <w:rPr>
          <w:color w:val="000000" w:themeColor="text1"/>
        </w:rPr>
        <w:t xml:space="preserve"> </w:t>
      </w:r>
      <w:r w:rsidR="006127F4" w:rsidRPr="00045C67">
        <w:rPr>
          <w:color w:val="000000" w:themeColor="text1"/>
          <w:sz w:val="28"/>
          <w:szCs w:val="28"/>
          <w:lang w:val="it-IT"/>
        </w:rPr>
        <w:t>giải quyết các vấn đề môi trường trọng tâm, trọng điểm;</w:t>
      </w:r>
      <w:r w:rsidRPr="00045C67">
        <w:rPr>
          <w:color w:val="000000" w:themeColor="text1"/>
          <w:sz w:val="28"/>
          <w:szCs w:val="28"/>
          <w:lang w:val="it-IT"/>
        </w:rPr>
        <w:t xml:space="preserve"> Bảo tồn thiên nhiên</w:t>
      </w:r>
      <w:r w:rsidR="00A54186" w:rsidRPr="00045C67">
        <w:rPr>
          <w:color w:val="000000" w:themeColor="text1"/>
          <w:sz w:val="28"/>
          <w:szCs w:val="28"/>
          <w:lang w:val="it-IT"/>
        </w:rPr>
        <w:t xml:space="preserve"> và đa dạng sinh học</w:t>
      </w:r>
      <w:r w:rsidR="00D43853" w:rsidRPr="00045C67">
        <w:rPr>
          <w:color w:val="000000" w:themeColor="text1"/>
          <w:sz w:val="28"/>
          <w:szCs w:val="28"/>
          <w:lang w:val="it-IT"/>
        </w:rPr>
        <w:t>, thúc đẩy bảo vệ môi trường trong khai thác, sử dụng tài nguyên;</w:t>
      </w:r>
      <w:r w:rsidRPr="00045C67">
        <w:rPr>
          <w:color w:val="000000" w:themeColor="text1"/>
          <w:sz w:val="28"/>
          <w:szCs w:val="28"/>
          <w:lang w:val="it-IT"/>
        </w:rPr>
        <w:t xml:space="preserve"> </w:t>
      </w:r>
      <w:r w:rsidR="00D43853" w:rsidRPr="00045C67">
        <w:rPr>
          <w:color w:val="000000" w:themeColor="text1"/>
          <w:sz w:val="28"/>
          <w:szCs w:val="28"/>
          <w:lang w:val="it-IT"/>
        </w:rPr>
        <w:t>Tăng cường năng lực, nâng cao nhận thức về bảo vệ môi trường</w:t>
      </w:r>
      <w:r w:rsidRPr="00045C67">
        <w:rPr>
          <w:color w:val="000000" w:themeColor="text1"/>
          <w:sz w:val="28"/>
          <w:szCs w:val="28"/>
        </w:rPr>
        <w:t xml:space="preserve">. </w:t>
      </w:r>
      <w:bookmarkStart w:id="19" w:name="_Toc53596342"/>
      <w:bookmarkStart w:id="20" w:name="_Hlk49001584"/>
    </w:p>
    <w:p w14:paraId="01BA1E04" w14:textId="511EC975" w:rsidR="00786E04" w:rsidRPr="00045C67" w:rsidRDefault="000D0198" w:rsidP="000D0198">
      <w:pPr>
        <w:pStyle w:val="NormalWeb"/>
        <w:spacing w:before="120" w:after="0"/>
        <w:ind w:firstLine="567"/>
        <w:jc w:val="both"/>
        <w:rPr>
          <w:b/>
          <w:bCs/>
          <w:color w:val="000000" w:themeColor="text1"/>
          <w:sz w:val="28"/>
          <w:szCs w:val="28"/>
        </w:rPr>
      </w:pPr>
      <w:r w:rsidRPr="00045C67">
        <w:rPr>
          <w:b/>
          <w:bCs/>
          <w:color w:val="000000" w:themeColor="text1"/>
          <w:sz w:val="28"/>
          <w:szCs w:val="28"/>
          <w:lang w:val="nl-NL"/>
        </w:rPr>
        <w:t>II</w:t>
      </w:r>
      <w:r w:rsidR="00CE4EA1" w:rsidRPr="00045C67">
        <w:rPr>
          <w:b/>
          <w:bCs/>
          <w:color w:val="000000" w:themeColor="text1"/>
          <w:sz w:val="28"/>
          <w:szCs w:val="28"/>
          <w:lang w:val="nl-NL"/>
        </w:rPr>
        <w:t xml:space="preserve">. </w:t>
      </w:r>
      <w:r w:rsidR="00545132" w:rsidRPr="00045C67">
        <w:rPr>
          <w:b/>
          <w:bCs/>
          <w:color w:val="000000" w:themeColor="text1"/>
          <w:sz w:val="28"/>
          <w:szCs w:val="28"/>
          <w:lang w:val="nl-NL"/>
        </w:rPr>
        <w:t>MỤC TIÊU</w:t>
      </w:r>
      <w:r w:rsidR="00786E04" w:rsidRPr="00045C67">
        <w:rPr>
          <w:b/>
          <w:bCs/>
          <w:color w:val="000000" w:themeColor="text1"/>
          <w:sz w:val="28"/>
          <w:szCs w:val="28"/>
          <w:lang w:val="nl-NL"/>
        </w:rPr>
        <w:t xml:space="preserve"> </w:t>
      </w:r>
      <w:bookmarkEnd w:id="19"/>
    </w:p>
    <w:p w14:paraId="5C1E2B6F" w14:textId="23521077" w:rsidR="003341C9" w:rsidRPr="00045C67" w:rsidRDefault="003341C9" w:rsidP="000D0198">
      <w:pPr>
        <w:pStyle w:val="Heading3"/>
        <w:keepNext w:val="0"/>
        <w:widowControl w:val="0"/>
        <w:spacing w:before="120"/>
        <w:ind w:firstLine="567"/>
        <w:rPr>
          <w:color w:val="000000" w:themeColor="text1"/>
          <w:sz w:val="28"/>
          <w:szCs w:val="28"/>
          <w:lang w:val="nl-NL"/>
        </w:rPr>
      </w:pPr>
      <w:bookmarkStart w:id="21" w:name="_Toc53596343"/>
      <w:bookmarkEnd w:id="20"/>
      <w:r w:rsidRPr="00045C67">
        <w:rPr>
          <w:color w:val="000000" w:themeColor="text1"/>
          <w:sz w:val="28"/>
          <w:szCs w:val="28"/>
          <w:lang w:val="nl-NL"/>
        </w:rPr>
        <w:t>1. Mục tiêu tổng quát</w:t>
      </w:r>
    </w:p>
    <w:bookmarkEnd w:id="21"/>
    <w:p w14:paraId="0C753312" w14:textId="12673A50" w:rsidR="00EE4554" w:rsidRPr="00045C67" w:rsidRDefault="00EE455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D43853" w:rsidRPr="00045C67">
        <w:rPr>
          <w:color w:val="000000" w:themeColor="text1"/>
          <w:sz w:val="28"/>
          <w:szCs w:val="28"/>
          <w:lang w:val="nl-NL"/>
        </w:rPr>
        <w:t xml:space="preserve">Tiếp tục duy trì, giữ vững và nâng cao các mục tiêu xây dựng thành phố môi trường theo Đề án </w:t>
      </w:r>
      <w:r w:rsidR="009D283D" w:rsidRPr="00045C67">
        <w:rPr>
          <w:color w:val="000000" w:themeColor="text1"/>
          <w:sz w:val="28"/>
          <w:szCs w:val="28"/>
          <w:lang w:val="nl-NL"/>
        </w:rPr>
        <w:t>giai đoạn 2021 - 2025</w:t>
      </w:r>
      <w:r w:rsidR="00D43853" w:rsidRPr="00045C67">
        <w:rPr>
          <w:color w:val="000000" w:themeColor="text1"/>
          <w:sz w:val="28"/>
          <w:szCs w:val="28"/>
          <w:lang w:val="nl-NL"/>
        </w:rPr>
        <w:t>. Phấn đấu đến năm 2030, thành phố đáp ứng các mục tiêu, chỉ tiêu đặt ra theo hướng đô thị sinh thái, phát triển bền vững và có khả năng thích ứng cao với biển đổi khí hậu</w:t>
      </w:r>
      <w:r w:rsidRPr="00045C67">
        <w:rPr>
          <w:color w:val="000000" w:themeColor="text1"/>
          <w:sz w:val="28"/>
          <w:szCs w:val="28"/>
          <w:lang w:val="nl-NL"/>
        </w:rPr>
        <w:t>.</w:t>
      </w:r>
    </w:p>
    <w:p w14:paraId="0734F9AE" w14:textId="428DD061" w:rsidR="00EE4554" w:rsidRPr="00045C67" w:rsidRDefault="00EE455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D43853" w:rsidRPr="00045C67">
        <w:rPr>
          <w:color w:val="000000" w:themeColor="text1"/>
          <w:sz w:val="28"/>
          <w:szCs w:val="28"/>
          <w:lang w:val="nl-NL"/>
        </w:rPr>
        <w:t>Tập trung phòng ngừa, kiểm soát và giảm thiểu ô nhiễm tại nguồn, nâng cao chất lượng môi trường đất, nước và không khí; tăng cường xử lý, cải tạo và phục hồi các khu vực, điểm nóng ô nhiễm; bảo tồn và phục hồi các hệ sinh thái tự nhiên, đa dạng sinh học và cảnh quan môi trường. Đồng thời, đẩy mạnh sử dụng hiệu quả tài nguyên, phân loại và tái chế chất thải, phát triển kinh tế tuần hoàn, tăng tỷ lệ sử dụng năng lượng sạch và năng lượng tái tạo, thúc đẩy giao thông xanh và giảm phát thải khí nhà kính</w:t>
      </w:r>
      <w:r w:rsidRPr="00045C67">
        <w:rPr>
          <w:color w:val="000000" w:themeColor="text1"/>
          <w:sz w:val="28"/>
          <w:szCs w:val="28"/>
          <w:lang w:val="nl-NL"/>
        </w:rPr>
        <w:t>.</w:t>
      </w:r>
    </w:p>
    <w:p w14:paraId="165B4E46" w14:textId="2CAC8F8B" w:rsidR="00EE4554" w:rsidRPr="00045C67" w:rsidRDefault="00EE455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D43853" w:rsidRPr="00045C67">
        <w:rPr>
          <w:color w:val="000000" w:themeColor="text1"/>
          <w:sz w:val="28"/>
          <w:szCs w:val="28"/>
          <w:lang w:val="nl-NL"/>
        </w:rPr>
        <w:t>Tăng cường quan trắc, giám sát, cảnh báo và công khai thông tin môi trường; nâng cao năng lực quản lý nhà nước, trách nhiệm của doanh nghiệp và sự tham gia của cộng đồng</w:t>
      </w:r>
      <w:r w:rsidRPr="00045C67">
        <w:rPr>
          <w:color w:val="000000" w:themeColor="text1"/>
          <w:sz w:val="28"/>
          <w:szCs w:val="28"/>
          <w:lang w:val="nl-NL"/>
        </w:rPr>
        <w:t>.</w:t>
      </w:r>
    </w:p>
    <w:p w14:paraId="0B0DEEF3" w14:textId="411ACD7E" w:rsidR="00F72B64" w:rsidRPr="00045C67" w:rsidRDefault="00F72B64" w:rsidP="000D0198">
      <w:pPr>
        <w:pStyle w:val="Heading3"/>
        <w:spacing w:before="120"/>
        <w:ind w:firstLine="567"/>
        <w:rPr>
          <w:color w:val="000000" w:themeColor="text1"/>
          <w:sz w:val="28"/>
          <w:szCs w:val="28"/>
          <w:lang w:val="nl-NL"/>
        </w:rPr>
      </w:pPr>
      <w:r w:rsidRPr="00045C67">
        <w:rPr>
          <w:color w:val="000000" w:themeColor="text1"/>
          <w:sz w:val="28"/>
          <w:szCs w:val="28"/>
          <w:lang w:val="nl-NL"/>
        </w:rPr>
        <w:t>2. Mục tiêu cụ thể</w:t>
      </w:r>
    </w:p>
    <w:p w14:paraId="30949853" w14:textId="77777777"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Mục tiêu cụ thể được chia thành 04 nhóm mục tiêu như sau:</w:t>
      </w:r>
    </w:p>
    <w:p w14:paraId="4FA47CE5" w14:textId="77777777"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lastRenderedPageBreak/>
        <w:t xml:space="preserve">a) Phòng ngừa và kiểm soát ô nhiễm môi trường: </w:t>
      </w:r>
    </w:p>
    <w:p w14:paraId="745847BD" w14:textId="3CF8412E" w:rsidR="0007479D" w:rsidRPr="00045C67" w:rsidRDefault="0007479D" w:rsidP="000D0198">
      <w:pPr>
        <w:spacing w:before="120"/>
        <w:ind w:firstLine="567"/>
        <w:jc w:val="both"/>
        <w:rPr>
          <w:color w:val="000000" w:themeColor="text1"/>
          <w:sz w:val="28"/>
          <w:szCs w:val="28"/>
          <w:lang w:val="nl-NL"/>
        </w:rPr>
      </w:pPr>
      <w:r w:rsidRPr="00045C67">
        <w:rPr>
          <w:color w:val="000000" w:themeColor="text1"/>
          <w:sz w:val="28"/>
          <w:szCs w:val="28"/>
          <w:lang w:val="nl-NL"/>
        </w:rPr>
        <w:t xml:space="preserve">- 100% </w:t>
      </w:r>
      <w:r w:rsidR="00110A26" w:rsidRPr="00045C67">
        <w:rPr>
          <w:color w:val="000000" w:themeColor="text1"/>
          <w:sz w:val="28"/>
          <w:szCs w:val="28"/>
          <w:lang w:val="nl-NL"/>
        </w:rPr>
        <w:t>cơ sở</w:t>
      </w:r>
      <w:r w:rsidR="00876C7A" w:rsidRPr="00045C67">
        <w:rPr>
          <w:color w:val="000000" w:themeColor="text1"/>
          <w:sz w:val="28"/>
          <w:szCs w:val="28"/>
          <w:lang w:val="nl-NL"/>
        </w:rPr>
        <w:t xml:space="preserve"> thuộc danh mục phải kiểm kê khí nhà kính theo quy định </w:t>
      </w:r>
      <w:r w:rsidR="00110A26" w:rsidRPr="00045C67">
        <w:rPr>
          <w:color w:val="000000" w:themeColor="text1"/>
          <w:sz w:val="28"/>
          <w:szCs w:val="28"/>
          <w:lang w:val="nl-NL"/>
        </w:rPr>
        <w:t>thực hiện kiểm kê và có kế hoạch giảm nhẹ phát thải khí nhà kính</w:t>
      </w:r>
      <w:r w:rsidRPr="00045C67">
        <w:rPr>
          <w:color w:val="000000" w:themeColor="text1"/>
          <w:sz w:val="28"/>
          <w:szCs w:val="28"/>
          <w:lang w:val="nl-NL"/>
        </w:rPr>
        <w:t>.</w:t>
      </w:r>
    </w:p>
    <w:p w14:paraId="79C502BC" w14:textId="6657000F" w:rsidR="0007479D" w:rsidRPr="00045C67" w:rsidRDefault="0007479D" w:rsidP="000D0198">
      <w:pPr>
        <w:spacing w:before="120"/>
        <w:ind w:firstLine="567"/>
        <w:jc w:val="both"/>
        <w:rPr>
          <w:color w:val="000000" w:themeColor="text1"/>
          <w:sz w:val="28"/>
          <w:szCs w:val="28"/>
          <w:lang w:val="nl-NL"/>
        </w:rPr>
      </w:pPr>
      <w:r w:rsidRPr="00045C67">
        <w:rPr>
          <w:color w:val="000000" w:themeColor="text1"/>
          <w:sz w:val="28"/>
          <w:szCs w:val="28"/>
          <w:highlight w:val="yellow"/>
          <w:lang w:val="nl-NL"/>
        </w:rPr>
        <w:t>- Đến năm 20</w:t>
      </w:r>
      <w:r w:rsidR="00F8388A" w:rsidRPr="00045C67">
        <w:rPr>
          <w:color w:val="000000" w:themeColor="text1"/>
          <w:sz w:val="28"/>
          <w:szCs w:val="28"/>
          <w:highlight w:val="yellow"/>
          <w:lang w:val="nl-NL"/>
        </w:rPr>
        <w:t>30</w:t>
      </w:r>
      <w:r w:rsidRPr="00045C67">
        <w:rPr>
          <w:color w:val="000000" w:themeColor="text1"/>
          <w:sz w:val="28"/>
          <w:szCs w:val="28"/>
          <w:highlight w:val="yellow"/>
          <w:lang w:val="nl-NL"/>
        </w:rPr>
        <w:t xml:space="preserve"> có </w:t>
      </w:r>
      <w:r w:rsidR="00F8388A" w:rsidRPr="00045C67">
        <w:rPr>
          <w:color w:val="000000" w:themeColor="text1"/>
          <w:sz w:val="28"/>
          <w:szCs w:val="28"/>
          <w:highlight w:val="yellow"/>
          <w:lang w:val="nl-NL"/>
        </w:rPr>
        <w:t>01</w:t>
      </w:r>
      <w:r w:rsidRPr="00045C67">
        <w:rPr>
          <w:color w:val="000000" w:themeColor="text1"/>
          <w:sz w:val="28"/>
          <w:szCs w:val="28"/>
          <w:highlight w:val="yellow"/>
          <w:lang w:val="nl-NL"/>
        </w:rPr>
        <w:t xml:space="preserve"> khu công nghiệp sinh thái</w:t>
      </w:r>
      <w:r w:rsidR="00F8388A" w:rsidRPr="00045C67">
        <w:rPr>
          <w:color w:val="000000" w:themeColor="text1"/>
          <w:sz w:val="28"/>
          <w:szCs w:val="28"/>
          <w:highlight w:val="yellow"/>
          <w:lang w:val="nl-NL"/>
        </w:rPr>
        <w:t xml:space="preserve"> theo tiêu chí quốc gia</w:t>
      </w:r>
      <w:r w:rsidR="00DB7594" w:rsidRPr="00045C67">
        <w:rPr>
          <w:color w:val="000000" w:themeColor="text1"/>
          <w:sz w:val="28"/>
          <w:szCs w:val="28"/>
          <w:highlight w:val="yellow"/>
          <w:lang w:val="nl-NL"/>
        </w:rPr>
        <w:t xml:space="preserve"> (Đề nghị BQL các KCNC&amp;KCN, BQL Khu kinh tế mở Chu Lai có ý kiến)</w:t>
      </w:r>
      <w:r w:rsidRPr="00045C67">
        <w:rPr>
          <w:color w:val="000000" w:themeColor="text1"/>
          <w:sz w:val="28"/>
          <w:szCs w:val="28"/>
          <w:highlight w:val="yellow"/>
          <w:lang w:val="nl-NL"/>
        </w:rPr>
        <w:t>.</w:t>
      </w:r>
    </w:p>
    <w:p w14:paraId="0802C91A" w14:textId="420B359F" w:rsidR="00167E49" w:rsidRPr="00045C67" w:rsidRDefault="00167E49" w:rsidP="000D0198">
      <w:pPr>
        <w:spacing w:before="120"/>
        <w:ind w:firstLine="567"/>
        <w:jc w:val="both"/>
        <w:rPr>
          <w:color w:val="000000" w:themeColor="text1"/>
          <w:sz w:val="28"/>
          <w:szCs w:val="28"/>
          <w:lang w:val="nl-NL"/>
        </w:rPr>
      </w:pPr>
      <w:r w:rsidRPr="00045C67">
        <w:rPr>
          <w:color w:val="000000" w:themeColor="text1"/>
          <w:sz w:val="28"/>
          <w:szCs w:val="28"/>
          <w:lang w:val="nl-NL"/>
        </w:rPr>
        <w:t>- Tỷ lệ xe buýt công cộng chạy bằng động cơ điện/năng lượng sạch</w:t>
      </w:r>
      <w:r w:rsidR="00885806" w:rsidRPr="00045C67">
        <w:rPr>
          <w:color w:val="000000" w:themeColor="text1"/>
          <w:sz w:val="28"/>
          <w:szCs w:val="28"/>
          <w:lang w:val="nl-NL"/>
        </w:rPr>
        <w:t xml:space="preserve"> đạt 100% tại khu vực đô thị và 64% tại khu vực nông thôn.</w:t>
      </w:r>
    </w:p>
    <w:p w14:paraId="21F94BEC" w14:textId="530EFB9D" w:rsidR="0007479D" w:rsidRPr="00045C67" w:rsidRDefault="0007479D" w:rsidP="000D0198">
      <w:pPr>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BF50B0" w:rsidRPr="00045C67">
        <w:rPr>
          <w:color w:val="000000" w:themeColor="text1"/>
          <w:sz w:val="28"/>
          <w:szCs w:val="28"/>
          <w:lang w:val="nl-NL"/>
        </w:rPr>
        <w:t>Tỷ lệ số ngày trong năm có chỉ số chất lượng môi trường không khí ở mức Tốt và Trung bình (AQI ≤ 100) đạt trên 80%</w:t>
      </w:r>
      <w:r w:rsidR="00885806" w:rsidRPr="00045C67">
        <w:rPr>
          <w:color w:val="000000" w:themeColor="text1"/>
          <w:sz w:val="28"/>
          <w:szCs w:val="28"/>
          <w:lang w:val="nl-NL"/>
        </w:rPr>
        <w:t>.</w:t>
      </w:r>
    </w:p>
    <w:p w14:paraId="6AC5BF5D" w14:textId="77777777" w:rsidR="00BF50B0" w:rsidRPr="00045C67" w:rsidRDefault="00690E8C" w:rsidP="000D0198">
      <w:pPr>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BF50B0" w:rsidRPr="00045C67">
        <w:rPr>
          <w:color w:val="000000" w:themeColor="text1"/>
          <w:sz w:val="28"/>
          <w:szCs w:val="28"/>
          <w:lang w:val="nl-NL"/>
        </w:rPr>
        <w:t>Tỷ lệ điểm quan trắc nước mặt có chỉ số chất lượng môi trường nước đạt mức Khá trở lên (WQI ≥ 51) đạt trên 80%.</w:t>
      </w:r>
    </w:p>
    <w:p w14:paraId="73E25946" w14:textId="61C33393" w:rsidR="0007479D" w:rsidRPr="00045C67" w:rsidRDefault="0007479D" w:rsidP="000D0198">
      <w:pPr>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885806" w:rsidRPr="00045C67">
        <w:rPr>
          <w:color w:val="000000" w:themeColor="text1"/>
          <w:sz w:val="28"/>
          <w:szCs w:val="28"/>
          <w:lang w:val="nl-NL"/>
        </w:rPr>
        <w:t>Tỷ lệ năng lượng tái tạo</w:t>
      </w:r>
      <w:r w:rsidR="00FF36FD" w:rsidRPr="00045C67">
        <w:rPr>
          <w:color w:val="000000" w:themeColor="text1"/>
          <w:sz w:val="28"/>
          <w:szCs w:val="28"/>
          <w:lang w:val="nl-NL"/>
        </w:rPr>
        <w:t xml:space="preserve"> đạt 15 </w:t>
      </w:r>
      <w:r w:rsidR="009D283D" w:rsidRPr="00045C67">
        <w:rPr>
          <w:color w:val="000000" w:themeColor="text1"/>
          <w:sz w:val="28"/>
          <w:szCs w:val="28"/>
          <w:lang w:val="nl-NL"/>
        </w:rPr>
        <w:t>-</w:t>
      </w:r>
      <w:r w:rsidR="00FF36FD" w:rsidRPr="00045C67">
        <w:rPr>
          <w:color w:val="000000" w:themeColor="text1"/>
          <w:sz w:val="28"/>
          <w:szCs w:val="28"/>
          <w:lang w:val="nl-NL"/>
        </w:rPr>
        <w:t xml:space="preserve"> 20%</w:t>
      </w:r>
      <w:r w:rsidR="00885806" w:rsidRPr="00045C67">
        <w:rPr>
          <w:color w:val="000000" w:themeColor="text1"/>
          <w:sz w:val="28"/>
          <w:szCs w:val="28"/>
          <w:lang w:val="nl-NL"/>
        </w:rPr>
        <w:t xml:space="preserve"> trong tổng cung năng lượng</w:t>
      </w:r>
      <w:r w:rsidRPr="00045C67">
        <w:rPr>
          <w:color w:val="000000" w:themeColor="text1"/>
          <w:sz w:val="28"/>
          <w:szCs w:val="28"/>
          <w:lang w:val="nl-NL"/>
        </w:rPr>
        <w:t>.</w:t>
      </w:r>
    </w:p>
    <w:p w14:paraId="0EC919C8" w14:textId="312D8E31" w:rsidR="00C07045" w:rsidRPr="00045C67" w:rsidRDefault="00C07045" w:rsidP="000D0198">
      <w:pPr>
        <w:spacing w:before="120"/>
        <w:ind w:firstLine="567"/>
        <w:jc w:val="both"/>
        <w:rPr>
          <w:color w:val="000000" w:themeColor="text1"/>
          <w:sz w:val="28"/>
          <w:szCs w:val="28"/>
          <w:lang w:val="nl-NL"/>
        </w:rPr>
      </w:pPr>
      <w:r w:rsidRPr="00045C67">
        <w:rPr>
          <w:color w:val="000000" w:themeColor="text1"/>
          <w:sz w:val="28"/>
          <w:szCs w:val="28"/>
          <w:lang w:val="nl-NL"/>
        </w:rPr>
        <w:t>- 100% các bãi chôn lấp chất thải rắn sinh hoạt thực hiện giám sát môi trường.</w:t>
      </w:r>
    </w:p>
    <w:p w14:paraId="4D87C9A4" w14:textId="7387CD9A"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b) Cải thiện môi trường, giải quyết các vấn đề môi trường trọng điểm</w:t>
      </w:r>
      <w:r w:rsidR="00FF36FD" w:rsidRPr="00045C67">
        <w:rPr>
          <w:color w:val="000000" w:themeColor="text1"/>
          <w:sz w:val="28"/>
          <w:szCs w:val="28"/>
          <w:lang w:val="nl-NL"/>
        </w:rPr>
        <w:t>, cấp bách</w:t>
      </w:r>
      <w:r w:rsidRPr="00045C67">
        <w:rPr>
          <w:color w:val="000000" w:themeColor="text1"/>
          <w:sz w:val="28"/>
          <w:szCs w:val="28"/>
          <w:lang w:val="nl-NL"/>
        </w:rPr>
        <w:t xml:space="preserve">: </w:t>
      </w:r>
    </w:p>
    <w:p w14:paraId="13EFAA85" w14:textId="27920474" w:rsidR="00B45003"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F75371" w:rsidRPr="00045C67">
        <w:rPr>
          <w:color w:val="000000" w:themeColor="text1"/>
          <w:sz w:val="28"/>
          <w:szCs w:val="28"/>
          <w:lang w:val="nl-NL"/>
        </w:rPr>
        <w:t>100% khu sản xuất, kinh doanh, dịch vụ tập trung, cụm công nghiệp đang hoạt động có hệ thống thu gom, thoát nước và xử lý nước thải tập trung được cấp giấy phép môi trường theo quy định.</w:t>
      </w:r>
    </w:p>
    <w:p w14:paraId="27C18C04" w14:textId="0A1F8671" w:rsidR="00F75371" w:rsidRPr="00045C67" w:rsidRDefault="00F75371"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- 100% cơ sở khám </w:t>
      </w:r>
      <w:r w:rsidR="00A1381C" w:rsidRPr="00045C67">
        <w:rPr>
          <w:color w:val="000000" w:themeColor="text1"/>
          <w:sz w:val="28"/>
          <w:szCs w:val="28"/>
          <w:lang w:val="nl-NL"/>
        </w:rPr>
        <w:t xml:space="preserve">bệnh, chữa bệnh </w:t>
      </w:r>
      <w:r w:rsidR="00690E8C" w:rsidRPr="00045C67">
        <w:rPr>
          <w:color w:val="000000" w:themeColor="text1"/>
          <w:sz w:val="28"/>
          <w:szCs w:val="28"/>
          <w:lang w:val="nl-NL"/>
        </w:rPr>
        <w:t>có công trình, thiết bị xử lý nước thải đạt quy chuẩn kỹ thuật môi trường thuộc đối tượng phải thực hiện giấy phép môi trường hoặc đăng ký môi trường đã thực hiện theo quy định</w:t>
      </w:r>
      <w:r w:rsidR="00A1381C" w:rsidRPr="00045C67">
        <w:rPr>
          <w:color w:val="000000" w:themeColor="text1"/>
          <w:sz w:val="28"/>
          <w:szCs w:val="28"/>
          <w:lang w:val="nl-NL"/>
        </w:rPr>
        <w:t>.</w:t>
      </w:r>
    </w:p>
    <w:p w14:paraId="10343EF9" w14:textId="528E9E9A" w:rsidR="00690E8C" w:rsidRPr="00045C67" w:rsidRDefault="00A1381C" w:rsidP="004A5E3B">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- 100% </w:t>
      </w:r>
      <w:r w:rsidR="004A5E3B" w:rsidRPr="00045C67">
        <w:rPr>
          <w:color w:val="000000" w:themeColor="text1"/>
          <w:sz w:val="28"/>
          <w:szCs w:val="28"/>
          <w:lang w:val="nl-NL"/>
        </w:rPr>
        <w:t>các nguồn nước thải, khí thải lớn thuộc đối tượng phải thực hiện quan trắc tự động, liên tục và được giám sát theo quy định</w:t>
      </w:r>
      <w:r w:rsidRPr="00045C67">
        <w:rPr>
          <w:color w:val="000000" w:themeColor="text1"/>
          <w:sz w:val="28"/>
          <w:szCs w:val="28"/>
          <w:lang w:val="nl-NL"/>
        </w:rPr>
        <w:t>.</w:t>
      </w:r>
    </w:p>
    <w:p w14:paraId="11CEDA34" w14:textId="222E0820" w:rsidR="00A1381C" w:rsidRPr="00045C67" w:rsidRDefault="00A1381C"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2B2D2E" w:rsidRPr="00045C67">
        <w:rPr>
          <w:color w:val="000000" w:themeColor="text1"/>
          <w:sz w:val="28"/>
          <w:szCs w:val="28"/>
          <w:lang w:val="nl-NL"/>
        </w:rPr>
        <w:t>100% các cơ sở sản xuất ngoài KCN/CCN phát sinh từ 50 m</w:t>
      </w:r>
      <w:r w:rsidR="002B2D2E" w:rsidRPr="00045C67">
        <w:rPr>
          <w:color w:val="000000" w:themeColor="text1"/>
          <w:sz w:val="28"/>
          <w:szCs w:val="28"/>
          <w:vertAlign w:val="superscript"/>
          <w:lang w:val="nl-NL"/>
        </w:rPr>
        <w:t>3</w:t>
      </w:r>
      <w:r w:rsidR="002B2D2E" w:rsidRPr="00045C67">
        <w:rPr>
          <w:color w:val="000000" w:themeColor="text1"/>
          <w:sz w:val="28"/>
          <w:szCs w:val="28"/>
          <w:lang w:val="nl-NL"/>
        </w:rPr>
        <w:t xml:space="preserve">/ngày (24 giờ) trở lên đang hoạt động </w:t>
      </w:r>
      <w:r w:rsidR="00690E8C" w:rsidRPr="00045C67">
        <w:rPr>
          <w:color w:val="000000" w:themeColor="text1"/>
          <w:sz w:val="28"/>
          <w:szCs w:val="28"/>
          <w:lang w:val="nl-NL"/>
        </w:rPr>
        <w:t xml:space="preserve">có công trình xử lý nước thải đạt quy chuẩn kỹ thuật môi trường và được cấp giấy phép môi trường </w:t>
      </w:r>
      <w:r w:rsidR="002B2D2E" w:rsidRPr="00045C67">
        <w:rPr>
          <w:color w:val="000000" w:themeColor="text1"/>
          <w:sz w:val="28"/>
          <w:szCs w:val="28"/>
          <w:lang w:val="nl-NL"/>
        </w:rPr>
        <w:t>theo quy định</w:t>
      </w:r>
      <w:r w:rsidR="00C902EF" w:rsidRPr="00045C67">
        <w:rPr>
          <w:color w:val="000000" w:themeColor="text1"/>
          <w:sz w:val="28"/>
          <w:szCs w:val="28"/>
          <w:lang w:val="nl-NL"/>
        </w:rPr>
        <w:t>.</w:t>
      </w:r>
    </w:p>
    <w:p w14:paraId="765A9128" w14:textId="126B2087" w:rsidR="002B2D2E" w:rsidRPr="00045C67" w:rsidRDefault="002B2D2E"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- 100% cơ sở sản xuất</w:t>
      </w:r>
      <w:r w:rsidR="00841C27" w:rsidRPr="00045C67">
        <w:rPr>
          <w:color w:val="000000" w:themeColor="text1"/>
          <w:sz w:val="28"/>
          <w:szCs w:val="28"/>
          <w:lang w:val="nl-NL"/>
        </w:rPr>
        <w:t xml:space="preserve"> phát sinh khí thải có hệ thống</w:t>
      </w:r>
      <w:r w:rsidRPr="00045C67">
        <w:rPr>
          <w:color w:val="000000" w:themeColor="text1"/>
          <w:sz w:val="28"/>
          <w:szCs w:val="28"/>
          <w:lang w:val="nl-NL"/>
        </w:rPr>
        <w:t xml:space="preserve"> xử lý khí thải theo quy định pháp luật; &gt; 20% tỷ lệ nước thải tái sử dụng phù hợp mục đích sử dụng trên tổng số nước thải phát sinh của các cơ sở trong KCN/CCN</w:t>
      </w:r>
      <w:r w:rsidR="00C902EF" w:rsidRPr="00045C67">
        <w:rPr>
          <w:color w:val="000000" w:themeColor="text1"/>
          <w:sz w:val="28"/>
          <w:szCs w:val="28"/>
          <w:lang w:val="nl-NL"/>
        </w:rPr>
        <w:t>.</w:t>
      </w:r>
    </w:p>
    <w:p w14:paraId="6D4F721D" w14:textId="0BD92455" w:rsidR="0007479D" w:rsidRPr="00045C67" w:rsidRDefault="002B2D2E"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07479D" w:rsidRPr="00045C67">
        <w:rPr>
          <w:color w:val="000000" w:themeColor="text1"/>
          <w:sz w:val="28"/>
          <w:szCs w:val="28"/>
          <w:lang w:val="nl-NL"/>
        </w:rPr>
        <w:t xml:space="preserve">Tỷ lệ dân số đô thị được cung cấp nước sạch qua hệ thống cấp nước tập trung đạt 100%; tỷ lệ dân số nông thôn </w:t>
      </w:r>
      <w:r w:rsidRPr="00045C67">
        <w:rPr>
          <w:color w:val="000000" w:themeColor="text1"/>
          <w:sz w:val="28"/>
          <w:szCs w:val="28"/>
          <w:lang w:val="nl-NL"/>
        </w:rPr>
        <w:t xml:space="preserve">được sử dụng nước sạch đáp ứng quy chuẩn </w:t>
      </w:r>
      <w:r w:rsidR="0007479D" w:rsidRPr="00045C67">
        <w:rPr>
          <w:color w:val="000000" w:themeColor="text1"/>
          <w:sz w:val="28"/>
          <w:szCs w:val="28"/>
          <w:lang w:val="nl-NL"/>
        </w:rPr>
        <w:t xml:space="preserve">đạt </w:t>
      </w:r>
      <w:r w:rsidR="00841C27" w:rsidRPr="00045C67">
        <w:rPr>
          <w:color w:val="000000" w:themeColor="text1"/>
          <w:sz w:val="28"/>
          <w:szCs w:val="28"/>
          <w:lang w:val="nl-NL"/>
        </w:rPr>
        <w:t>10</w:t>
      </w:r>
      <w:r w:rsidR="0007479D" w:rsidRPr="00045C67">
        <w:rPr>
          <w:color w:val="000000" w:themeColor="text1"/>
          <w:sz w:val="28"/>
          <w:szCs w:val="28"/>
          <w:lang w:val="nl-NL"/>
        </w:rPr>
        <w:t>0%.</w:t>
      </w:r>
    </w:p>
    <w:p w14:paraId="1BD9C510" w14:textId="56F24054"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Tỷ lệ nước thải sinh hoạt đô thị </w:t>
      </w:r>
      <w:r w:rsidR="00AB4449" w:rsidRPr="00045C67">
        <w:rPr>
          <w:color w:val="000000" w:themeColor="text1"/>
          <w:sz w:val="28"/>
          <w:szCs w:val="28"/>
          <w:lang w:val="nl-NL"/>
        </w:rPr>
        <w:t>được thu gom, xử lý đạt tiêu chuẩn, quy chuẩn theo quy định</w:t>
      </w:r>
      <w:r w:rsidRPr="00045C67">
        <w:rPr>
          <w:color w:val="000000" w:themeColor="text1"/>
          <w:sz w:val="28"/>
          <w:szCs w:val="28"/>
          <w:lang w:val="nl-NL"/>
        </w:rPr>
        <w:t xml:space="preserve"> đạt 9</w:t>
      </w:r>
      <w:r w:rsidR="00AB4449" w:rsidRPr="00045C67">
        <w:rPr>
          <w:color w:val="000000" w:themeColor="text1"/>
          <w:sz w:val="28"/>
          <w:szCs w:val="28"/>
          <w:lang w:val="nl-NL"/>
        </w:rPr>
        <w:t>0</w:t>
      </w:r>
      <w:r w:rsidRPr="00045C67">
        <w:rPr>
          <w:color w:val="000000" w:themeColor="text1"/>
          <w:sz w:val="28"/>
          <w:szCs w:val="28"/>
          <w:lang w:val="nl-NL"/>
        </w:rPr>
        <w:t>%</w:t>
      </w:r>
      <w:r w:rsidR="00C902EF" w:rsidRPr="00045C67">
        <w:rPr>
          <w:color w:val="000000" w:themeColor="text1"/>
          <w:sz w:val="28"/>
          <w:szCs w:val="28"/>
          <w:lang w:val="nl-NL"/>
        </w:rPr>
        <w:t>.</w:t>
      </w:r>
      <w:r w:rsidRPr="00045C67">
        <w:rPr>
          <w:color w:val="000000" w:themeColor="text1"/>
          <w:sz w:val="28"/>
          <w:szCs w:val="28"/>
          <w:lang w:val="nl-NL"/>
        </w:rPr>
        <w:t xml:space="preserve"> </w:t>
      </w:r>
    </w:p>
    <w:p w14:paraId="4F238E9F" w14:textId="30DEA1B1"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Tỷ</w:t>
      </w:r>
      <w:r w:rsidR="00F339D4" w:rsidRPr="00045C67">
        <w:rPr>
          <w:color w:val="000000" w:themeColor="text1"/>
          <w:sz w:val="28"/>
          <w:szCs w:val="28"/>
          <w:lang w:val="nl-NL"/>
        </w:rPr>
        <w:t xml:space="preserve"> </w:t>
      </w:r>
      <w:r w:rsidRPr="00045C67">
        <w:rPr>
          <w:color w:val="000000" w:themeColor="text1"/>
          <w:sz w:val="28"/>
          <w:szCs w:val="28"/>
          <w:lang w:val="nl-NL"/>
        </w:rPr>
        <w:t xml:space="preserve">lệ chất thải </w:t>
      </w:r>
      <w:r w:rsidR="00AB4449" w:rsidRPr="00045C67">
        <w:rPr>
          <w:color w:val="000000" w:themeColor="text1"/>
          <w:sz w:val="28"/>
          <w:szCs w:val="28"/>
          <w:lang w:val="nl-NL"/>
        </w:rPr>
        <w:t>nguy hại</w:t>
      </w:r>
      <w:r w:rsidRPr="00045C67">
        <w:rPr>
          <w:color w:val="000000" w:themeColor="text1"/>
          <w:sz w:val="28"/>
          <w:szCs w:val="28"/>
          <w:lang w:val="nl-NL"/>
        </w:rPr>
        <w:t xml:space="preserve"> hoạt được thu gom, xử lý đạt quy chuẩn theo quy định đạt </w:t>
      </w:r>
      <w:r w:rsidR="00AB4449" w:rsidRPr="00045C67">
        <w:rPr>
          <w:color w:val="000000" w:themeColor="text1"/>
          <w:sz w:val="28"/>
          <w:szCs w:val="28"/>
          <w:lang w:val="nl-NL"/>
        </w:rPr>
        <w:t>100</w:t>
      </w:r>
      <w:r w:rsidRPr="00045C67">
        <w:rPr>
          <w:color w:val="000000" w:themeColor="text1"/>
          <w:sz w:val="28"/>
          <w:szCs w:val="28"/>
          <w:lang w:val="nl-NL"/>
        </w:rPr>
        <w:t xml:space="preserve">%; tỷ lệ chất thải </w:t>
      </w:r>
      <w:r w:rsidR="00AB4449" w:rsidRPr="00045C67">
        <w:rPr>
          <w:color w:val="000000" w:themeColor="text1"/>
          <w:sz w:val="28"/>
          <w:szCs w:val="28"/>
          <w:lang w:val="nl-NL"/>
        </w:rPr>
        <w:t>rắn được thu gom xử lý</w:t>
      </w:r>
      <w:r w:rsidRPr="00045C67">
        <w:rPr>
          <w:color w:val="000000" w:themeColor="text1"/>
          <w:sz w:val="28"/>
          <w:szCs w:val="28"/>
          <w:lang w:val="nl-NL"/>
        </w:rPr>
        <w:t xml:space="preserve"> đạt 100%</w:t>
      </w:r>
      <w:r w:rsidR="00AB4449" w:rsidRPr="00045C67">
        <w:rPr>
          <w:color w:val="000000" w:themeColor="text1"/>
          <w:sz w:val="28"/>
          <w:szCs w:val="28"/>
          <w:lang w:val="nl-NL"/>
        </w:rPr>
        <w:t xml:space="preserve"> tại khu vực đô thị, 9</w:t>
      </w:r>
      <w:r w:rsidR="00841C27" w:rsidRPr="00045C67">
        <w:rPr>
          <w:color w:val="000000" w:themeColor="text1"/>
          <w:sz w:val="28"/>
          <w:szCs w:val="28"/>
          <w:lang w:val="nl-NL"/>
        </w:rPr>
        <w:t>5</w:t>
      </w:r>
      <w:r w:rsidR="00AB4449" w:rsidRPr="00045C67">
        <w:rPr>
          <w:color w:val="000000" w:themeColor="text1"/>
          <w:sz w:val="28"/>
          <w:szCs w:val="28"/>
          <w:lang w:val="nl-NL"/>
        </w:rPr>
        <w:t>% tại khu vực nông thôn</w:t>
      </w:r>
      <w:r w:rsidRPr="00045C67">
        <w:rPr>
          <w:color w:val="000000" w:themeColor="text1"/>
          <w:sz w:val="28"/>
          <w:szCs w:val="28"/>
          <w:lang w:val="nl-NL"/>
        </w:rPr>
        <w:t>.</w:t>
      </w:r>
    </w:p>
    <w:p w14:paraId="20B4F7C1" w14:textId="028AF0E9" w:rsidR="00C07045" w:rsidRPr="00045C67" w:rsidRDefault="00C07045"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841C27" w:rsidRPr="00045C67">
        <w:rPr>
          <w:color w:val="000000" w:themeColor="text1"/>
          <w:sz w:val="28"/>
          <w:szCs w:val="28"/>
          <w:lang w:val="nl-NL"/>
        </w:rPr>
        <w:t xml:space="preserve">100% </w:t>
      </w:r>
      <w:r w:rsidR="005E1EB4" w:rsidRPr="00045C67">
        <w:rPr>
          <w:color w:val="000000" w:themeColor="text1"/>
          <w:sz w:val="28"/>
          <w:szCs w:val="28"/>
          <w:lang w:val="nl-NL"/>
        </w:rPr>
        <w:t>các bãi biển, khu du lịch không sử dụng chất thải nhựa 1 lần.</w:t>
      </w:r>
    </w:p>
    <w:p w14:paraId="2032D783" w14:textId="6EE0AA18" w:rsidR="00045C67" w:rsidRPr="00045C67" w:rsidRDefault="00045C67" w:rsidP="000D0198">
      <w:pPr>
        <w:widowControl w:val="0"/>
        <w:spacing w:before="120"/>
        <w:ind w:firstLine="567"/>
        <w:jc w:val="both"/>
        <w:rPr>
          <w:color w:val="000000" w:themeColor="text1"/>
          <w:sz w:val="28"/>
          <w:szCs w:val="28"/>
          <w:lang w:val="nl-NL"/>
        </w:rPr>
      </w:pPr>
      <w:r w:rsidRPr="00045C67">
        <w:rPr>
          <w:color w:val="000000" w:themeColor="text1"/>
          <w:sz w:val="28"/>
          <w:szCs w:val="28"/>
        </w:rPr>
        <w:t>- Tỷ lệ cơ sở gây ô nhiễm môi trường nghiêm trọng được xử lý</w:t>
      </w:r>
      <w:r w:rsidRPr="00045C67">
        <w:rPr>
          <w:color w:val="000000" w:themeColor="text1"/>
          <w:sz w:val="28"/>
          <w:szCs w:val="28"/>
          <w:lang w:val="nl-NL"/>
        </w:rPr>
        <w:t xml:space="preserve"> đạt 100%.</w:t>
      </w:r>
    </w:p>
    <w:p w14:paraId="3CA90AD8" w14:textId="09BFDAA0"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lastRenderedPageBreak/>
        <w:t xml:space="preserve">c) Bảo tồn thiên nhiên và đa dạng sinh học: </w:t>
      </w:r>
    </w:p>
    <w:p w14:paraId="3C11D2D1" w14:textId="0E0686F1"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68354B" w:rsidRPr="00045C67">
        <w:rPr>
          <w:color w:val="000000" w:themeColor="text1"/>
          <w:sz w:val="28"/>
          <w:szCs w:val="28"/>
          <w:lang w:val="nl-NL"/>
        </w:rPr>
        <w:t xml:space="preserve">Tỷ lệ che phủ rừng </w:t>
      </w:r>
      <w:r w:rsidR="005E1EB4" w:rsidRPr="00045C67">
        <w:rPr>
          <w:color w:val="000000" w:themeColor="text1"/>
          <w:sz w:val="28"/>
          <w:szCs w:val="28"/>
          <w:lang w:val="nl-NL"/>
        </w:rPr>
        <w:t>duy trì &gt;</w:t>
      </w:r>
      <w:r w:rsidR="0068354B" w:rsidRPr="00045C67">
        <w:rPr>
          <w:color w:val="000000" w:themeColor="text1"/>
          <w:sz w:val="28"/>
          <w:szCs w:val="28"/>
          <w:lang w:val="nl-NL"/>
        </w:rPr>
        <w:t xml:space="preserve"> 54%</w:t>
      </w:r>
      <w:r w:rsidR="00F339D4" w:rsidRPr="00045C67">
        <w:rPr>
          <w:color w:val="000000" w:themeColor="text1"/>
          <w:sz w:val="28"/>
          <w:szCs w:val="28"/>
          <w:lang w:val="nl-NL"/>
        </w:rPr>
        <w:t>.</w:t>
      </w:r>
      <w:r w:rsidRPr="00045C67">
        <w:rPr>
          <w:color w:val="000000" w:themeColor="text1"/>
          <w:sz w:val="28"/>
          <w:szCs w:val="28"/>
          <w:lang w:val="nl-NL"/>
        </w:rPr>
        <w:t xml:space="preserve"> </w:t>
      </w:r>
    </w:p>
    <w:p w14:paraId="12D1674F" w14:textId="5AC0276C"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Đảm bảo bố trí diện tích đất cây xanh công cộng bình quân đầu người khu vực nội thành, nội thị đạt</w:t>
      </w:r>
      <w:r w:rsidR="0068354B" w:rsidRPr="00045C67">
        <w:rPr>
          <w:color w:val="000000" w:themeColor="text1"/>
          <w:sz w:val="28"/>
          <w:szCs w:val="28"/>
          <w:lang w:val="nl-NL"/>
        </w:rPr>
        <w:t xml:space="preserve"> &gt;</w:t>
      </w:r>
      <w:r w:rsidRPr="00045C67">
        <w:rPr>
          <w:color w:val="000000" w:themeColor="text1"/>
          <w:sz w:val="28"/>
          <w:szCs w:val="28"/>
          <w:lang w:val="nl-NL"/>
        </w:rPr>
        <w:t xml:space="preserve"> 6m</w:t>
      </w:r>
      <w:r w:rsidRPr="00045C67">
        <w:rPr>
          <w:color w:val="000000" w:themeColor="text1"/>
          <w:sz w:val="28"/>
          <w:szCs w:val="28"/>
          <w:vertAlign w:val="superscript"/>
          <w:lang w:val="nl-NL"/>
        </w:rPr>
        <w:t>2</w:t>
      </w:r>
      <w:r w:rsidRPr="00045C67">
        <w:rPr>
          <w:color w:val="000000" w:themeColor="text1"/>
          <w:sz w:val="28"/>
          <w:szCs w:val="28"/>
          <w:lang w:val="nl-NL"/>
        </w:rPr>
        <w:t>/người.</w:t>
      </w:r>
    </w:p>
    <w:p w14:paraId="4E61E2DE" w14:textId="7B6C0E98"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Tỷ lệ các khu vực khai thác khoáng sản được phục hồi theo quy định pháp luật trên tổng số khu vực kết thúc khai thác khoáng sản đạt 100%.</w:t>
      </w:r>
    </w:p>
    <w:p w14:paraId="4C8A263B" w14:textId="667DD2A4" w:rsidR="004A5E3B" w:rsidRPr="00045C67" w:rsidRDefault="004A5E3B"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1012C6" w:rsidRPr="00045C67">
        <w:rPr>
          <w:color w:val="000000" w:themeColor="text1"/>
          <w:sz w:val="28"/>
          <w:szCs w:val="28"/>
          <w:lang w:val="nl-NL"/>
        </w:rPr>
        <w:t>Tỷ lệ diện tích khu bảo tồn thiên nhiên trên đất liền so với diện tích lãnh thổ đất liền đạt 9%.</w:t>
      </w:r>
    </w:p>
    <w:p w14:paraId="1443ACAE" w14:textId="1778EEC3" w:rsidR="001012C6" w:rsidRPr="00045C67" w:rsidRDefault="001012C6"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Tỷ lệ diện tích KBT biển/ven biển so với diện tích biển thành phố đạt 3 </w:t>
      </w:r>
      <w:r w:rsidR="009D283D" w:rsidRPr="00045C67">
        <w:rPr>
          <w:color w:val="000000" w:themeColor="text1"/>
          <w:sz w:val="28"/>
          <w:szCs w:val="28"/>
          <w:lang w:val="nl-NL"/>
        </w:rPr>
        <w:t xml:space="preserve">- </w:t>
      </w:r>
      <w:r w:rsidRPr="00045C67">
        <w:rPr>
          <w:color w:val="000000" w:themeColor="text1"/>
          <w:sz w:val="28"/>
          <w:szCs w:val="28"/>
          <w:lang w:val="nl-NL"/>
        </w:rPr>
        <w:t>5%.</w:t>
      </w:r>
    </w:p>
    <w:p w14:paraId="670B10F7" w14:textId="542FF310" w:rsidR="001012C6" w:rsidRPr="00045C67" w:rsidRDefault="001012C6"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Tỷ lệ các khu bảo tồn, vùng đất ngập nước quan trọng được thành lập/kiện toàn đạt 70%.</w:t>
      </w:r>
    </w:p>
    <w:p w14:paraId="01B193DA" w14:textId="156D3AC3" w:rsidR="001012C6" w:rsidRPr="00045C67" w:rsidRDefault="001012C6"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- 100% các loài nguy cấp, quý, hiếm được ưu tiên bảo vệ nằm trong phương án quản lý, giám sát tại các khu bảo tồn thiên nhiên và các khu vực có giá trị bảo tồn cao.</w:t>
      </w:r>
    </w:p>
    <w:p w14:paraId="72C18F20" w14:textId="0024CD54" w:rsidR="001012C6" w:rsidRPr="00045C67" w:rsidRDefault="001012C6"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- 100% các chiến lược, quy hoạch, kế hoạch, chương trình, dự án đầu tư công thực hiện lồng ghép các yêu cầu về bảo tồn đa dạng sinh học.</w:t>
      </w:r>
    </w:p>
    <w:p w14:paraId="6EA76541" w14:textId="570C5718" w:rsidR="001012C6" w:rsidRPr="00045C67" w:rsidRDefault="001012C6"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Trên 50% hệ sinh thái suy thoái (san hô, cỏ biển, rừng ngập mặn) được phục hồi.</w:t>
      </w:r>
    </w:p>
    <w:p w14:paraId="1C49314C" w14:textId="77777777"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d) Tăng cường năng lực, nâng cao nhận thức về bảo vệ môi trường: </w:t>
      </w:r>
    </w:p>
    <w:p w14:paraId="3EF4F17F" w14:textId="102F9054"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Đảm bảo tỷ lệ chi ngân sách cho hoạt động bảo vệ môi trường </w:t>
      </w:r>
      <w:r w:rsidR="00BD59DF" w:rsidRPr="00045C67">
        <w:rPr>
          <w:color w:val="000000" w:themeColor="text1"/>
          <w:sz w:val="28"/>
          <w:szCs w:val="28"/>
          <w:lang w:val="nl-NL"/>
        </w:rPr>
        <w:t xml:space="preserve">đạt </w:t>
      </w:r>
      <w:r w:rsidR="005F599B" w:rsidRPr="00045C67">
        <w:rPr>
          <w:color w:val="000000" w:themeColor="text1"/>
          <w:sz w:val="28"/>
          <w:szCs w:val="28"/>
          <w:lang w:val="nl-NL"/>
        </w:rPr>
        <w:t xml:space="preserve">trên </w:t>
      </w:r>
      <w:r w:rsidR="00BD59DF" w:rsidRPr="00045C67">
        <w:rPr>
          <w:color w:val="000000" w:themeColor="text1"/>
          <w:sz w:val="28"/>
          <w:szCs w:val="28"/>
          <w:lang w:val="nl-NL"/>
        </w:rPr>
        <w:t>2</w:t>
      </w:r>
      <w:r w:rsidRPr="00045C67">
        <w:rPr>
          <w:color w:val="000000" w:themeColor="text1"/>
          <w:sz w:val="28"/>
          <w:szCs w:val="28"/>
          <w:lang w:val="nl-NL"/>
        </w:rPr>
        <w:t xml:space="preserve">%. </w:t>
      </w:r>
    </w:p>
    <w:p w14:paraId="55E17A84" w14:textId="0937AF8C"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Tỷ lệ hộ dân thực hiện phân loại rác thải tại nguồn </w:t>
      </w:r>
      <w:r w:rsidR="002F5AFA" w:rsidRPr="00045C67">
        <w:rPr>
          <w:color w:val="000000" w:themeColor="text1"/>
          <w:sz w:val="28"/>
          <w:szCs w:val="28"/>
          <w:lang w:val="nl-NL"/>
        </w:rPr>
        <w:t>tại khu vực đô thị</w:t>
      </w:r>
      <w:r w:rsidRPr="00045C67">
        <w:rPr>
          <w:color w:val="000000" w:themeColor="text1"/>
          <w:sz w:val="28"/>
          <w:szCs w:val="28"/>
          <w:lang w:val="nl-NL"/>
        </w:rPr>
        <w:t xml:space="preserve"> đạt </w:t>
      </w:r>
      <w:r w:rsidR="002F5AFA" w:rsidRPr="00045C67">
        <w:rPr>
          <w:color w:val="000000" w:themeColor="text1"/>
          <w:sz w:val="28"/>
          <w:szCs w:val="28"/>
          <w:lang w:val="nl-NL"/>
        </w:rPr>
        <w:t>10</w:t>
      </w:r>
      <w:r w:rsidRPr="00045C67">
        <w:rPr>
          <w:color w:val="000000" w:themeColor="text1"/>
          <w:sz w:val="28"/>
          <w:szCs w:val="28"/>
          <w:lang w:val="nl-NL"/>
        </w:rPr>
        <w:t>0%</w:t>
      </w:r>
      <w:r w:rsidR="002F5AFA" w:rsidRPr="00045C67">
        <w:rPr>
          <w:color w:val="000000" w:themeColor="text1"/>
          <w:sz w:val="28"/>
          <w:szCs w:val="28"/>
          <w:lang w:val="nl-NL"/>
        </w:rPr>
        <w:t xml:space="preserve"> và 80% tại khu vực nông thôn</w:t>
      </w:r>
      <w:r w:rsidRPr="00045C67">
        <w:rPr>
          <w:color w:val="000000" w:themeColor="text1"/>
          <w:sz w:val="28"/>
          <w:szCs w:val="28"/>
          <w:lang w:val="nl-NL"/>
        </w:rPr>
        <w:t>.</w:t>
      </w:r>
    </w:p>
    <w:p w14:paraId="4625EA93" w14:textId="63800F0B" w:rsidR="0007479D" w:rsidRPr="00045C67" w:rsidRDefault="000747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- 100% các phản ánh, kiến nghị về ô nhiễm môi trường của người dân được </w:t>
      </w:r>
      <w:r w:rsidR="00375D69" w:rsidRPr="00045C67">
        <w:rPr>
          <w:color w:val="000000" w:themeColor="text1"/>
          <w:sz w:val="28"/>
          <w:szCs w:val="28"/>
          <w:lang w:val="nl-NL"/>
        </w:rPr>
        <w:t>xử lý</w:t>
      </w:r>
      <w:r w:rsidRPr="00045C67">
        <w:rPr>
          <w:color w:val="000000" w:themeColor="text1"/>
          <w:sz w:val="28"/>
          <w:szCs w:val="28"/>
          <w:lang w:val="nl-NL"/>
        </w:rPr>
        <w:t>.</w:t>
      </w:r>
    </w:p>
    <w:p w14:paraId="61A7BFCF" w14:textId="59A8A5C7" w:rsidR="002F5AFA" w:rsidRPr="00045C67" w:rsidRDefault="002F5AFA"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- 100% các bộ làm công tác môi trường được đào tạo/bồi dưỡng hằng năm.</w:t>
      </w:r>
    </w:p>
    <w:p w14:paraId="35ECAEF7" w14:textId="37E39F91" w:rsidR="002F5AFA" w:rsidRPr="00045C67" w:rsidRDefault="002F5AFA"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5E1EB4" w:rsidRPr="00045C67">
        <w:rPr>
          <w:color w:val="000000" w:themeColor="text1"/>
          <w:sz w:val="28"/>
          <w:szCs w:val="28"/>
          <w:lang w:val="nl-NL"/>
        </w:rPr>
        <w:t>Trên 90%</w:t>
      </w:r>
      <w:r w:rsidRPr="00045C67">
        <w:rPr>
          <w:color w:val="000000" w:themeColor="text1"/>
          <w:sz w:val="28"/>
          <w:szCs w:val="28"/>
          <w:lang w:val="nl-NL"/>
        </w:rPr>
        <w:t xml:space="preserve"> người dân thể hiện mức độ hài lòng về môi trường.</w:t>
      </w:r>
    </w:p>
    <w:p w14:paraId="37A4F453" w14:textId="0CE3D699" w:rsidR="0007479D" w:rsidRPr="00045C67" w:rsidRDefault="0007479D" w:rsidP="00D57B2B">
      <w:pPr>
        <w:widowControl w:val="0"/>
        <w:spacing w:before="120"/>
        <w:jc w:val="center"/>
        <w:rPr>
          <w:color w:val="000000" w:themeColor="text1"/>
          <w:sz w:val="28"/>
          <w:szCs w:val="28"/>
          <w:lang w:val="nl-NL"/>
        </w:rPr>
      </w:pPr>
      <w:r w:rsidRPr="00045C67">
        <w:rPr>
          <w:i/>
          <w:color w:val="000000" w:themeColor="text1"/>
          <w:sz w:val="28"/>
          <w:szCs w:val="28"/>
          <w:lang w:val="nl-NL"/>
        </w:rPr>
        <w:t xml:space="preserve">Các tiêu chí cụ thể theo từng nhóm mục tiêu đạt được tại phụ lục </w:t>
      </w:r>
      <w:r w:rsidR="00E75281" w:rsidRPr="00045C67">
        <w:rPr>
          <w:i/>
          <w:color w:val="000000" w:themeColor="text1"/>
          <w:sz w:val="28"/>
          <w:szCs w:val="28"/>
          <w:lang w:val="nl-NL"/>
        </w:rPr>
        <w:t xml:space="preserve">I </w:t>
      </w:r>
      <w:r w:rsidR="00AF1BAB" w:rsidRPr="00045C67">
        <w:rPr>
          <w:i/>
          <w:color w:val="000000" w:themeColor="text1"/>
          <w:sz w:val="28"/>
          <w:szCs w:val="28"/>
          <w:lang w:val="nl-NL"/>
        </w:rPr>
        <w:t>(kèm theo)</w:t>
      </w:r>
    </w:p>
    <w:p w14:paraId="4E3DF5B5" w14:textId="72A4610A" w:rsidR="00725B6E" w:rsidRPr="00045C67" w:rsidRDefault="000D0198" w:rsidP="000D0198">
      <w:pPr>
        <w:pStyle w:val="Heading3"/>
        <w:spacing w:before="120"/>
        <w:ind w:firstLine="567"/>
        <w:rPr>
          <w:color w:val="000000" w:themeColor="text1"/>
          <w:sz w:val="28"/>
          <w:szCs w:val="28"/>
          <w:lang w:val="nl-NL"/>
        </w:rPr>
      </w:pPr>
      <w:r w:rsidRPr="00045C67">
        <w:rPr>
          <w:color w:val="000000" w:themeColor="text1"/>
          <w:sz w:val="28"/>
          <w:szCs w:val="28"/>
          <w:lang w:val="nl-NL"/>
        </w:rPr>
        <w:t>III</w:t>
      </w:r>
      <w:r w:rsidR="00F72B64" w:rsidRPr="00045C67">
        <w:rPr>
          <w:color w:val="000000" w:themeColor="text1"/>
          <w:sz w:val="28"/>
          <w:szCs w:val="28"/>
          <w:lang w:val="nl-NL"/>
        </w:rPr>
        <w:t>.</w:t>
      </w:r>
      <w:r w:rsidR="00725B6E" w:rsidRPr="00045C67">
        <w:rPr>
          <w:color w:val="000000" w:themeColor="text1"/>
          <w:sz w:val="28"/>
          <w:szCs w:val="28"/>
          <w:lang w:val="nl-NL"/>
        </w:rPr>
        <w:t xml:space="preserve"> </w:t>
      </w:r>
      <w:r w:rsidR="00C51766" w:rsidRPr="00045C67">
        <w:rPr>
          <w:color w:val="000000" w:themeColor="text1"/>
          <w:sz w:val="28"/>
          <w:szCs w:val="28"/>
          <w:lang w:val="nl-NL"/>
        </w:rPr>
        <w:t>CÁC NHIỆM VỤ CHÍNH</w:t>
      </w:r>
    </w:p>
    <w:p w14:paraId="3A080DA0" w14:textId="50C7D438" w:rsidR="00564479" w:rsidRPr="00045C67" w:rsidRDefault="00564479" w:rsidP="000D0198">
      <w:pPr>
        <w:pStyle w:val="Heading3"/>
        <w:spacing w:before="120"/>
        <w:ind w:firstLine="567"/>
        <w:rPr>
          <w:color w:val="000000" w:themeColor="text1"/>
          <w:sz w:val="28"/>
          <w:szCs w:val="28"/>
          <w:lang w:val="nl-NL"/>
        </w:rPr>
      </w:pPr>
      <w:r w:rsidRPr="00045C67">
        <w:rPr>
          <w:color w:val="000000" w:themeColor="text1"/>
          <w:sz w:val="28"/>
          <w:szCs w:val="28"/>
          <w:lang w:val="nl-NL"/>
        </w:rPr>
        <w:t xml:space="preserve">1. Giai đoạn </w:t>
      </w:r>
      <w:r w:rsidR="00BE4F34" w:rsidRPr="00045C67">
        <w:rPr>
          <w:color w:val="000000" w:themeColor="text1"/>
          <w:sz w:val="28"/>
          <w:szCs w:val="28"/>
          <w:lang w:val="nl-NL"/>
        </w:rPr>
        <w:t>đến năm 2030</w:t>
      </w:r>
    </w:p>
    <w:p w14:paraId="61FF8A0A" w14:textId="0BC0A95B" w:rsidR="00EE4554" w:rsidRPr="00045C67" w:rsidRDefault="005F599B" w:rsidP="000D0198">
      <w:pPr>
        <w:widowControl w:val="0"/>
        <w:spacing w:before="120"/>
        <w:ind w:firstLine="567"/>
        <w:jc w:val="both"/>
        <w:rPr>
          <w:b/>
          <w:i/>
          <w:color w:val="000000" w:themeColor="text1"/>
          <w:sz w:val="28"/>
          <w:szCs w:val="28"/>
          <w:lang w:val="nl-NL"/>
        </w:rPr>
      </w:pPr>
      <w:r w:rsidRPr="00045C67">
        <w:rPr>
          <w:b/>
          <w:i/>
          <w:color w:val="000000" w:themeColor="text1"/>
          <w:sz w:val="28"/>
          <w:szCs w:val="28"/>
          <w:lang w:val="nl-NL"/>
        </w:rPr>
        <w:t>1.1.</w:t>
      </w:r>
      <w:r w:rsidR="00EE4554" w:rsidRPr="00045C67">
        <w:rPr>
          <w:b/>
          <w:i/>
          <w:color w:val="000000" w:themeColor="text1"/>
          <w:sz w:val="28"/>
          <w:szCs w:val="28"/>
          <w:lang w:val="nl-NL"/>
        </w:rPr>
        <w:t xml:space="preserve"> Phòng ngừa và kiểm soát ô nhiễm môi trường</w:t>
      </w:r>
    </w:p>
    <w:p w14:paraId="235F9673" w14:textId="689E2466" w:rsidR="00EE4554" w:rsidRPr="00045C67" w:rsidRDefault="00EE4554" w:rsidP="000D0198">
      <w:pPr>
        <w:widowControl w:val="0"/>
        <w:spacing w:before="120"/>
        <w:ind w:firstLine="567"/>
        <w:jc w:val="both"/>
        <w:rPr>
          <w:color w:val="000000" w:themeColor="text1"/>
          <w:sz w:val="28"/>
          <w:szCs w:val="28"/>
          <w:lang w:val="nl-NL"/>
        </w:rPr>
      </w:pPr>
      <w:r w:rsidRPr="00045C67">
        <w:rPr>
          <w:color w:val="000000" w:themeColor="text1"/>
          <w:sz w:val="28"/>
          <w:szCs w:val="28"/>
        </w:rPr>
        <w:t xml:space="preserve">- </w:t>
      </w:r>
      <w:r w:rsidR="002655DB" w:rsidRPr="00045C67">
        <w:rPr>
          <w:color w:val="000000" w:themeColor="text1"/>
          <w:sz w:val="28"/>
          <w:szCs w:val="28"/>
        </w:rPr>
        <w:t>Tăng cường năng lực quản lý, tuần tra, kiểm tra và giám sát môi trường tại các địa bàn, cơ sở sản xuất, khu công nghiệp, cụm công nghiệp, khu kinh tế và khu công nghệ cao; nâng cao hiệu quả phối hợp giữa cơ quan quản lý nhà nước, UBND cấp xã và các đơn vị quản lý hạ tầng.</w:t>
      </w:r>
    </w:p>
    <w:p w14:paraId="251B7413" w14:textId="1EF81518" w:rsidR="00EE4554" w:rsidRPr="00045C67" w:rsidRDefault="00EE455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BF50B0" w:rsidRPr="00045C67">
        <w:rPr>
          <w:color w:val="000000" w:themeColor="text1"/>
          <w:sz w:val="28"/>
          <w:szCs w:val="28"/>
          <w:lang w:val="nl-NL"/>
        </w:rPr>
        <w:t xml:space="preserve">Tiếp tục triển khai Chương trình quan trắc chất lượng môi trường thành phố, từng bước bổ sung, hoàn thiện và hiện đại hóa mạng lưới quan trắc các thành phần môi trường, phù hợp với mục tiêu, định hướng phát triển kinh tế - xã hội của thành </w:t>
      </w:r>
      <w:r w:rsidR="00BF50B0" w:rsidRPr="00045C67">
        <w:rPr>
          <w:color w:val="000000" w:themeColor="text1"/>
          <w:sz w:val="28"/>
          <w:szCs w:val="28"/>
          <w:lang w:val="nl-NL"/>
        </w:rPr>
        <w:lastRenderedPageBreak/>
        <w:t>phố, đảm bảo tính đồng bộ, hiệu quả và liên kết với mạng lưới quan trắc môi trường quốc gia</w:t>
      </w:r>
      <w:r w:rsidR="002655DB" w:rsidRPr="00045C67">
        <w:rPr>
          <w:color w:val="000000" w:themeColor="text1"/>
          <w:sz w:val="28"/>
          <w:szCs w:val="28"/>
          <w:lang w:val="nl-NL"/>
        </w:rPr>
        <w:t>.</w:t>
      </w:r>
    </w:p>
    <w:p w14:paraId="2940BC85" w14:textId="6CD33631" w:rsidR="00EE4554" w:rsidRPr="00045C67" w:rsidRDefault="00EE455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2655DB" w:rsidRPr="00045C67">
        <w:rPr>
          <w:color w:val="000000" w:themeColor="text1"/>
          <w:sz w:val="28"/>
          <w:szCs w:val="28"/>
          <w:lang w:val="nl-NL"/>
        </w:rPr>
        <w:t>Triển khai kiểm kê khí nhà kính, xây dựng và thực hiện kế hoạch giảm nhẹ phát thải khí nhà kính; tăng cường kiểm soát phát thải tại các khu xử lý chất thải rắn</w:t>
      </w:r>
      <w:r w:rsidRPr="00045C67">
        <w:rPr>
          <w:color w:val="000000" w:themeColor="text1"/>
          <w:sz w:val="28"/>
          <w:szCs w:val="28"/>
          <w:lang w:val="nl-NL"/>
        </w:rPr>
        <w:t>.</w:t>
      </w:r>
    </w:p>
    <w:p w14:paraId="7DD2DA47" w14:textId="15C9F982" w:rsidR="00E70443" w:rsidRPr="00045C67" w:rsidRDefault="00E70443"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BF50B0" w:rsidRPr="00045C67">
        <w:rPr>
          <w:color w:val="000000" w:themeColor="text1"/>
          <w:sz w:val="28"/>
          <w:szCs w:val="28"/>
          <w:lang w:val="nl-NL"/>
        </w:rPr>
        <w:t>Xây dựng hệ thống cảnh báo sớm ô nhiễm nhằm tăng cường theo dõi, giám sát chất lượng môi trường thành phố một cách hệ thống, toàn diện và khoa học nhằm đánh giá hiện trạng, diễn biến và phát hiện sớm dấu hiệu ô nhiễm môi trường; tạo cơ sở dữ liệu môi trường tích hợp với hệ thống quốc gia; đáp ứng yêu cầu công bố, công khai, chia sẻ thông tin, dữ liệu quan trắc môi trường phục vụ công tác quản lý và điều hành trên địa bàn thành phố</w:t>
      </w:r>
      <w:r w:rsidRPr="00045C67">
        <w:rPr>
          <w:color w:val="000000" w:themeColor="text1"/>
          <w:sz w:val="28"/>
          <w:szCs w:val="28"/>
          <w:lang w:val="nl-NL"/>
        </w:rPr>
        <w:t>.</w:t>
      </w:r>
    </w:p>
    <w:p w14:paraId="13F9AABE" w14:textId="792DBC6E" w:rsidR="00EE4554" w:rsidRPr="00045C67" w:rsidRDefault="008B6218" w:rsidP="000D0198">
      <w:pPr>
        <w:widowControl w:val="0"/>
        <w:spacing w:before="120"/>
        <w:ind w:firstLine="567"/>
        <w:jc w:val="both"/>
        <w:rPr>
          <w:b/>
          <w:i/>
          <w:color w:val="000000" w:themeColor="text1"/>
          <w:sz w:val="28"/>
          <w:szCs w:val="28"/>
          <w:lang w:val="nl-NL"/>
        </w:rPr>
      </w:pPr>
      <w:r w:rsidRPr="00045C67">
        <w:rPr>
          <w:b/>
          <w:i/>
          <w:color w:val="000000" w:themeColor="text1"/>
          <w:sz w:val="28"/>
          <w:szCs w:val="28"/>
          <w:lang w:val="nl-NL"/>
        </w:rPr>
        <w:t>1.2.</w:t>
      </w:r>
      <w:r w:rsidR="00EE4554" w:rsidRPr="00045C67">
        <w:rPr>
          <w:b/>
          <w:i/>
          <w:color w:val="000000" w:themeColor="text1"/>
          <w:sz w:val="28"/>
          <w:szCs w:val="28"/>
          <w:lang w:val="nl-NL"/>
        </w:rPr>
        <w:t xml:space="preserve"> Cải thiện môi trường, giải quyết các vấn đề môi trường trọng tâm, trọng điểm </w:t>
      </w:r>
    </w:p>
    <w:p w14:paraId="6C1801E7" w14:textId="6AA2C6E3" w:rsidR="00EE4554" w:rsidRPr="00045C67" w:rsidRDefault="00A751F5"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a)</w:t>
      </w:r>
      <w:r w:rsidR="00EE4554" w:rsidRPr="00045C67">
        <w:rPr>
          <w:color w:val="000000" w:themeColor="text1"/>
          <w:sz w:val="28"/>
          <w:szCs w:val="28"/>
          <w:lang w:val="nl-NL"/>
        </w:rPr>
        <w:t xml:space="preserve"> Môi trường nước:</w:t>
      </w:r>
    </w:p>
    <w:p w14:paraId="700DF4AD" w14:textId="01B4E748" w:rsidR="00EE4554" w:rsidRPr="00045C67" w:rsidRDefault="00A751F5"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E70443" w:rsidRPr="00045C67">
        <w:rPr>
          <w:color w:val="000000" w:themeColor="text1"/>
          <w:sz w:val="28"/>
          <w:szCs w:val="28"/>
          <w:lang w:val="nl-NL"/>
        </w:rPr>
        <w:t>Tập trung đầu tư, nâng cấp và hoàn thiện hệ thống thu gom, xử lý nước thải tại các khu vực phát triển đô thị trên địa bàn thành phố</w:t>
      </w:r>
      <w:r w:rsidR="00EE4554" w:rsidRPr="00045C67">
        <w:rPr>
          <w:color w:val="000000" w:themeColor="text1"/>
          <w:sz w:val="28"/>
          <w:szCs w:val="28"/>
          <w:lang w:val="nl-NL"/>
        </w:rPr>
        <w:t>;</w:t>
      </w:r>
      <w:r w:rsidR="00C03B18" w:rsidRPr="00045C67">
        <w:rPr>
          <w:color w:val="000000" w:themeColor="text1"/>
          <w:sz w:val="28"/>
          <w:szCs w:val="28"/>
          <w:lang w:val="nl-NL"/>
        </w:rPr>
        <w:t xml:space="preserve"> đồng thời đầu tư hệ thống xử lý nước thải phân tán tại các khu vực dân cư nông thôn tập trung nhằm từng bước kiểm soát nguồn thải từ khu vực đô thị và dân cư, hạn chế tình trạng nước thải chưa được xử lý hoặc xử lý chưa đạt yêu cầu xả vào nguồn tiếp nhận.</w:t>
      </w:r>
    </w:p>
    <w:p w14:paraId="62707121" w14:textId="14196F74" w:rsidR="00EE4554" w:rsidRPr="00045C67" w:rsidRDefault="00A751F5" w:rsidP="000D0198">
      <w:pPr>
        <w:widowControl w:val="0"/>
        <w:spacing w:before="120"/>
        <w:ind w:firstLine="567"/>
        <w:jc w:val="both"/>
        <w:rPr>
          <w:color w:val="000000" w:themeColor="text1"/>
          <w:sz w:val="28"/>
          <w:szCs w:val="28"/>
        </w:rPr>
      </w:pPr>
      <w:r w:rsidRPr="00045C67">
        <w:rPr>
          <w:color w:val="000000" w:themeColor="text1"/>
          <w:sz w:val="28"/>
          <w:szCs w:val="28"/>
        </w:rPr>
        <w:t>-</w:t>
      </w:r>
      <w:r w:rsidR="00EE4554" w:rsidRPr="00045C67">
        <w:rPr>
          <w:color w:val="000000" w:themeColor="text1"/>
          <w:sz w:val="28"/>
          <w:szCs w:val="28"/>
        </w:rPr>
        <w:t xml:space="preserve"> </w:t>
      </w:r>
      <w:r w:rsidR="00C03B18" w:rsidRPr="00045C67">
        <w:rPr>
          <w:color w:val="000000" w:themeColor="text1"/>
          <w:sz w:val="28"/>
          <w:szCs w:val="28"/>
        </w:rPr>
        <w:t>Tiếp tục triển khai xử lý ô nhiễm môi trường tại khu vực Âu thuyền và Cảng cá Thọ Quang</w:t>
      </w:r>
      <w:r w:rsidR="005E1EB4" w:rsidRPr="00045C67">
        <w:rPr>
          <w:color w:val="000000" w:themeColor="text1"/>
          <w:sz w:val="28"/>
          <w:szCs w:val="28"/>
        </w:rPr>
        <w:t>; kiểm soát nguồn thải từ Khu công nghiệp Dịch vụ thủy sản Đà Nẵng và các cơ sở chế biến thủy sản lân cận</w:t>
      </w:r>
      <w:r w:rsidR="00EE4554" w:rsidRPr="00045C67">
        <w:rPr>
          <w:color w:val="000000" w:themeColor="text1"/>
          <w:sz w:val="28"/>
          <w:szCs w:val="28"/>
        </w:rPr>
        <w:t>.</w:t>
      </w:r>
    </w:p>
    <w:p w14:paraId="352696AB" w14:textId="2ED574C2" w:rsidR="00A751F5" w:rsidRPr="00045C67" w:rsidRDefault="00A751F5"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b)</w:t>
      </w:r>
      <w:r w:rsidR="00EE4554" w:rsidRPr="00045C67">
        <w:rPr>
          <w:color w:val="000000" w:themeColor="text1"/>
          <w:sz w:val="28"/>
          <w:szCs w:val="28"/>
          <w:lang w:val="nl-NL"/>
        </w:rPr>
        <w:t xml:space="preserve"> Môi trường không khí: </w:t>
      </w:r>
    </w:p>
    <w:p w14:paraId="4EB22C5E" w14:textId="34B3F8D2" w:rsidR="00EE4554" w:rsidRPr="00045C67" w:rsidRDefault="00A751F5"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C03B18" w:rsidRPr="00045C67">
        <w:rPr>
          <w:color w:val="000000" w:themeColor="text1"/>
          <w:sz w:val="28"/>
          <w:szCs w:val="28"/>
          <w:lang w:val="nl-NL"/>
        </w:rPr>
        <w:t>Di dời các cơ sở sản xuất</w:t>
      </w:r>
      <w:r w:rsidR="004A5166" w:rsidRPr="00045C67">
        <w:rPr>
          <w:color w:val="000000" w:themeColor="text1"/>
          <w:sz w:val="28"/>
          <w:szCs w:val="28"/>
          <w:lang w:val="nl-NL"/>
        </w:rPr>
        <w:t xml:space="preserve"> gây ô nhiễm</w:t>
      </w:r>
      <w:r w:rsidR="00C03B18" w:rsidRPr="00045C67">
        <w:rPr>
          <w:color w:val="000000" w:themeColor="text1"/>
          <w:sz w:val="28"/>
          <w:szCs w:val="28"/>
          <w:lang w:val="nl-NL"/>
        </w:rPr>
        <w:t xml:space="preserve"> trong cụm công </w:t>
      </w:r>
      <w:r w:rsidR="005E1EB4" w:rsidRPr="00045C67">
        <w:rPr>
          <w:color w:val="000000" w:themeColor="text1"/>
          <w:sz w:val="28"/>
          <w:szCs w:val="28"/>
          <w:lang w:val="nl-NL"/>
        </w:rPr>
        <w:t>nghiệp</w:t>
      </w:r>
      <w:r w:rsidR="00C03B18" w:rsidRPr="00045C67">
        <w:rPr>
          <w:color w:val="000000" w:themeColor="text1"/>
          <w:sz w:val="28"/>
          <w:szCs w:val="28"/>
          <w:lang w:val="nl-NL"/>
        </w:rPr>
        <w:t xml:space="preserve">, làng nghề, đặc biệt tại các </w:t>
      </w:r>
      <w:r w:rsidR="004A5166" w:rsidRPr="00045C67">
        <w:rPr>
          <w:color w:val="000000" w:themeColor="text1"/>
          <w:sz w:val="28"/>
          <w:szCs w:val="28"/>
          <w:lang w:val="nl-NL"/>
        </w:rPr>
        <w:t>cụm công nghiệp</w:t>
      </w:r>
      <w:r w:rsidR="00C03B18" w:rsidRPr="00045C67">
        <w:rPr>
          <w:color w:val="000000" w:themeColor="text1"/>
          <w:sz w:val="28"/>
          <w:szCs w:val="28"/>
          <w:lang w:val="nl-NL"/>
        </w:rPr>
        <w:t>, làng nghề xen lẫn khu dân cư, tới địa điểm có quy hoạch phù hợp</w:t>
      </w:r>
      <w:r w:rsidR="00DE75D8" w:rsidRPr="00045C67">
        <w:rPr>
          <w:color w:val="000000" w:themeColor="text1"/>
          <w:sz w:val="28"/>
          <w:szCs w:val="28"/>
          <w:lang w:val="nl-NL"/>
        </w:rPr>
        <w:t>.</w:t>
      </w:r>
    </w:p>
    <w:p w14:paraId="42D9B30C" w14:textId="55E66162" w:rsidR="00A751F5" w:rsidRPr="00045C67" w:rsidRDefault="00A751F5"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Triển khai</w:t>
      </w:r>
      <w:r w:rsidR="00676F15" w:rsidRPr="00045C67">
        <w:rPr>
          <w:color w:val="000000" w:themeColor="text1"/>
          <w:sz w:val="28"/>
          <w:szCs w:val="28"/>
          <w:lang w:val="nl-NL"/>
        </w:rPr>
        <w:t xml:space="preserve"> kiểm soát các nguồn phát sinh khí thải; duy trì và cải thiện chất lượng môi trường không khí ở khu vực đô thị, nông thôn, công nghiệp, khu du lịch, ...</w:t>
      </w:r>
    </w:p>
    <w:p w14:paraId="245CE253" w14:textId="1983D184" w:rsidR="00EE4554" w:rsidRPr="00045C67" w:rsidRDefault="00A751F5" w:rsidP="000D0198">
      <w:pPr>
        <w:widowControl w:val="0"/>
        <w:spacing w:before="120"/>
        <w:ind w:firstLine="567"/>
        <w:jc w:val="both"/>
        <w:rPr>
          <w:b/>
          <w:bCs/>
          <w:i/>
          <w:iCs/>
          <w:color w:val="000000" w:themeColor="text1"/>
          <w:sz w:val="28"/>
          <w:szCs w:val="28"/>
          <w:lang w:val="nl-NL"/>
        </w:rPr>
      </w:pPr>
      <w:r w:rsidRPr="00045C67">
        <w:rPr>
          <w:b/>
          <w:bCs/>
          <w:i/>
          <w:iCs/>
          <w:color w:val="000000" w:themeColor="text1"/>
          <w:sz w:val="28"/>
          <w:szCs w:val="28"/>
          <w:lang w:val="nl-NL"/>
        </w:rPr>
        <w:t>c)</w:t>
      </w:r>
      <w:r w:rsidR="00EE4554" w:rsidRPr="00045C67">
        <w:rPr>
          <w:b/>
          <w:bCs/>
          <w:i/>
          <w:iCs/>
          <w:color w:val="000000" w:themeColor="text1"/>
          <w:sz w:val="28"/>
          <w:szCs w:val="28"/>
          <w:lang w:val="nl-NL"/>
        </w:rPr>
        <w:t xml:space="preserve"> Môi trường đất, chất thải rắn, chất thải nguy hại</w:t>
      </w:r>
    </w:p>
    <w:p w14:paraId="1A634B45" w14:textId="12B2C1B8" w:rsidR="00EE4554" w:rsidRPr="00045C67" w:rsidRDefault="000866EA"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C03B18" w:rsidRPr="00045C67">
        <w:rPr>
          <w:color w:val="000000" w:themeColor="text1"/>
          <w:sz w:val="28"/>
          <w:szCs w:val="28"/>
          <w:lang w:val="nl-NL"/>
        </w:rPr>
        <w:t>Xây dựng Kế hoạch xử lý, cải tạo và phục hồi ô nhiễm môi trường đất, làm cơ sở xác định các khu vực ưu tiên, mức độ ô nhiễm và giải pháp xử lý, cải tạo, phục hồi phù hợp</w:t>
      </w:r>
      <w:r w:rsidR="004A5166" w:rsidRPr="00045C67">
        <w:rPr>
          <w:color w:val="000000" w:themeColor="text1"/>
          <w:sz w:val="28"/>
          <w:szCs w:val="28"/>
          <w:lang w:val="nl-NL"/>
        </w:rPr>
        <w:t>.</w:t>
      </w:r>
    </w:p>
    <w:p w14:paraId="6E4B439F" w14:textId="6EBE7467" w:rsidR="00EE4554" w:rsidRPr="00045C67" w:rsidRDefault="000866EA" w:rsidP="000D0198">
      <w:pPr>
        <w:widowControl w:val="0"/>
        <w:spacing w:before="120"/>
        <w:ind w:firstLine="567"/>
        <w:jc w:val="both"/>
        <w:rPr>
          <w:color w:val="000000" w:themeColor="text1"/>
          <w:sz w:val="28"/>
          <w:szCs w:val="28"/>
          <w:lang w:val="nl-NL"/>
        </w:rPr>
      </w:pPr>
      <w:r w:rsidRPr="00045C67">
        <w:rPr>
          <w:color w:val="000000" w:themeColor="text1"/>
          <w:sz w:val="28"/>
          <w:szCs w:val="28"/>
        </w:rPr>
        <w:t>-</w:t>
      </w:r>
      <w:r w:rsidR="00EE4554" w:rsidRPr="00045C67">
        <w:rPr>
          <w:color w:val="000000" w:themeColor="text1"/>
          <w:sz w:val="28"/>
          <w:szCs w:val="28"/>
        </w:rPr>
        <w:t xml:space="preserve"> </w:t>
      </w:r>
      <w:r w:rsidR="00DE75D8" w:rsidRPr="00045C67">
        <w:rPr>
          <w:color w:val="000000" w:themeColor="text1"/>
          <w:sz w:val="28"/>
          <w:szCs w:val="28"/>
        </w:rPr>
        <w:t>Đầu tư xây dựng, mở rộng các khu xử lý chất thải rắn theo quy hoạch; xây dựng các nhà máy xử lý, tái chế chất thải rắn sinh hoạt, chất thải nguy hại, bùn thải, chất thải xây dựng và chất thải công nghiệp</w:t>
      </w:r>
      <w:r w:rsidR="00EE4554" w:rsidRPr="00045C67">
        <w:rPr>
          <w:color w:val="000000" w:themeColor="text1"/>
          <w:sz w:val="28"/>
          <w:szCs w:val="28"/>
        </w:rPr>
        <w:t>.</w:t>
      </w:r>
    </w:p>
    <w:p w14:paraId="586E1562" w14:textId="1B8474FA" w:rsidR="00EE4554" w:rsidRPr="00045C67" w:rsidRDefault="000866EA"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w:t>
      </w:r>
      <w:r w:rsidR="00EE4554" w:rsidRPr="00045C67">
        <w:rPr>
          <w:color w:val="000000" w:themeColor="text1"/>
          <w:sz w:val="28"/>
          <w:szCs w:val="28"/>
          <w:lang w:val="nl-NL"/>
        </w:rPr>
        <w:t xml:space="preserve"> </w:t>
      </w:r>
      <w:r w:rsidR="00DE75D8" w:rsidRPr="00045C67">
        <w:rPr>
          <w:color w:val="000000" w:themeColor="text1"/>
          <w:sz w:val="28"/>
          <w:szCs w:val="28"/>
          <w:lang w:val="nl-NL"/>
        </w:rPr>
        <w:t>Cải tạo, mở rộng, nâng cấp và phục hồi môi trường các bãi chôn lấp rác thải không hợp vệ sinh, các bãi rác tự phát gây ô nhiễm</w:t>
      </w:r>
      <w:r w:rsidR="004A5166" w:rsidRPr="00045C67">
        <w:rPr>
          <w:color w:val="000000" w:themeColor="text1"/>
          <w:sz w:val="28"/>
          <w:szCs w:val="28"/>
          <w:lang w:val="nl-NL"/>
        </w:rPr>
        <w:t>.</w:t>
      </w:r>
    </w:p>
    <w:p w14:paraId="12373CBA" w14:textId="4388617A" w:rsidR="00EE4554" w:rsidRPr="00045C67" w:rsidRDefault="000866EA" w:rsidP="000866EA">
      <w:pPr>
        <w:widowControl w:val="0"/>
        <w:spacing w:before="120"/>
        <w:ind w:firstLine="567"/>
        <w:jc w:val="both"/>
        <w:rPr>
          <w:color w:val="000000" w:themeColor="text1"/>
          <w:sz w:val="28"/>
          <w:szCs w:val="28"/>
          <w:lang w:val="nl-NL"/>
        </w:rPr>
      </w:pPr>
      <w:r w:rsidRPr="00045C67">
        <w:rPr>
          <w:color w:val="000000" w:themeColor="text1"/>
          <w:sz w:val="28"/>
          <w:szCs w:val="28"/>
          <w:lang w:val="nl-NL"/>
        </w:rPr>
        <w:t>-</w:t>
      </w:r>
      <w:r w:rsidR="00EE4554" w:rsidRPr="00045C67">
        <w:rPr>
          <w:color w:val="000000" w:themeColor="text1"/>
          <w:sz w:val="28"/>
          <w:szCs w:val="28"/>
          <w:lang w:val="nl-NL"/>
        </w:rPr>
        <w:t xml:space="preserve"> </w:t>
      </w:r>
      <w:r w:rsidR="00DE75D8" w:rsidRPr="00045C67">
        <w:rPr>
          <w:color w:val="000000" w:themeColor="text1"/>
          <w:sz w:val="28"/>
          <w:szCs w:val="28"/>
          <w:lang w:val="nl-NL"/>
        </w:rPr>
        <w:t>Đầu tư các điểm thu gom, phân loại, tập kết, trạm trung chuyển chất thải rắn sinh hoạt và các trạm thu hồi vật liệu tại các phường, xã</w:t>
      </w:r>
      <w:r w:rsidR="00EE4554" w:rsidRPr="00045C67">
        <w:rPr>
          <w:color w:val="000000" w:themeColor="text1"/>
          <w:sz w:val="28"/>
          <w:szCs w:val="28"/>
          <w:lang w:val="nl-NL"/>
        </w:rPr>
        <w:t>.</w:t>
      </w:r>
    </w:p>
    <w:p w14:paraId="7E2387CA" w14:textId="62106A2C" w:rsidR="00DE75D8" w:rsidRPr="00045C67" w:rsidRDefault="000D5483" w:rsidP="000866EA">
      <w:pPr>
        <w:widowControl w:val="0"/>
        <w:spacing w:before="120"/>
        <w:ind w:firstLine="567"/>
        <w:jc w:val="both"/>
        <w:rPr>
          <w:color w:val="000000" w:themeColor="text1"/>
          <w:sz w:val="28"/>
          <w:szCs w:val="28"/>
          <w:lang w:val="nl-NL"/>
        </w:rPr>
      </w:pPr>
      <w:r w:rsidRPr="00045C67">
        <w:rPr>
          <w:color w:val="000000" w:themeColor="text1"/>
          <w:sz w:val="28"/>
          <w:szCs w:val="28"/>
          <w:lang w:val="nl-NL"/>
        </w:rPr>
        <w:lastRenderedPageBreak/>
        <w:t>-</w:t>
      </w:r>
      <w:r w:rsidR="00EE4554" w:rsidRPr="00045C67">
        <w:rPr>
          <w:color w:val="000000" w:themeColor="text1"/>
          <w:sz w:val="28"/>
          <w:szCs w:val="28"/>
          <w:lang w:val="nl-NL"/>
        </w:rPr>
        <w:t xml:space="preserve"> </w:t>
      </w:r>
      <w:r w:rsidR="00DE75D8" w:rsidRPr="00045C67">
        <w:rPr>
          <w:color w:val="000000" w:themeColor="text1"/>
          <w:sz w:val="28"/>
          <w:szCs w:val="28"/>
          <w:lang w:val="nl-NL"/>
        </w:rPr>
        <w:t>Đầu tư xây mới, cải tạo, nâng cấp hệ thống thu gom và xử lý nước thải tại các khu vực phát triển đô thị; phát triển hệ thống xử lý nước thải phân tán tại các khu dân cư nông thôn tập trung</w:t>
      </w:r>
      <w:r w:rsidR="00EE4554" w:rsidRPr="00045C67">
        <w:rPr>
          <w:color w:val="000000" w:themeColor="text1"/>
          <w:sz w:val="28"/>
          <w:szCs w:val="28"/>
          <w:lang w:val="nl-NL"/>
        </w:rPr>
        <w:t xml:space="preserve">.   </w:t>
      </w:r>
    </w:p>
    <w:p w14:paraId="57E639EB" w14:textId="2AC6068F" w:rsidR="00EE4554" w:rsidRPr="00045C67" w:rsidRDefault="00890170" w:rsidP="000866EA">
      <w:pPr>
        <w:widowControl w:val="0"/>
        <w:spacing w:before="120"/>
        <w:ind w:firstLine="567"/>
        <w:jc w:val="both"/>
        <w:rPr>
          <w:b/>
          <w:i/>
          <w:color w:val="000000" w:themeColor="text1"/>
          <w:sz w:val="28"/>
          <w:szCs w:val="28"/>
          <w:lang w:val="nl-NL"/>
        </w:rPr>
      </w:pPr>
      <w:r w:rsidRPr="00045C67">
        <w:rPr>
          <w:b/>
          <w:i/>
          <w:color w:val="000000" w:themeColor="text1"/>
          <w:sz w:val="28"/>
          <w:szCs w:val="28"/>
          <w:lang w:val="nl-NL"/>
        </w:rPr>
        <w:t>1.3.</w:t>
      </w:r>
      <w:r w:rsidR="00EE4554" w:rsidRPr="00045C67">
        <w:rPr>
          <w:b/>
          <w:i/>
          <w:color w:val="000000" w:themeColor="text1"/>
          <w:sz w:val="28"/>
          <w:szCs w:val="28"/>
          <w:lang w:val="nl-NL"/>
        </w:rPr>
        <w:t xml:space="preserve"> Bảo tồn thiên nhiên và đa dạng sinh học, thúc đẩy bảo vệ môi trường trong khai thác, sử dụng tài nguyên</w:t>
      </w:r>
    </w:p>
    <w:p w14:paraId="3648C95C" w14:textId="4CDC3967" w:rsidR="00EE4554" w:rsidRPr="00045C67" w:rsidRDefault="00EE4554" w:rsidP="000866EA">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DE75D8" w:rsidRPr="00045C67">
        <w:rPr>
          <w:color w:val="000000" w:themeColor="text1"/>
          <w:sz w:val="28"/>
          <w:szCs w:val="28"/>
          <w:lang w:val="nl-NL"/>
        </w:rPr>
        <w:t>Tăng cường tuyên truyền, nâng cao nhận thức và năng lực bảo vệ hệ sinh thái rừng và đa dạng sinh học.</w:t>
      </w:r>
    </w:p>
    <w:p w14:paraId="216191DC" w14:textId="1E44EF3C" w:rsidR="00EE4554" w:rsidRPr="00045C67" w:rsidRDefault="00EE455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DE75D8" w:rsidRPr="00045C67">
        <w:rPr>
          <w:color w:val="000000" w:themeColor="text1"/>
          <w:sz w:val="28"/>
          <w:szCs w:val="28"/>
          <w:lang w:val="nl-NL"/>
        </w:rPr>
        <w:t>Xây dựng và triển khai các chương trình cải tạo, phục hồi môi trường tại các khu vực khai thác khoáng sản; gắn trách nhiệm phục hồi môi trường với các doanh nghiệp khai thác và nguồn kinh phí ký quỹ phục hồi môi trường.</w:t>
      </w:r>
    </w:p>
    <w:p w14:paraId="6072039E" w14:textId="6EBE8724" w:rsidR="000C58AC" w:rsidRPr="00045C67" w:rsidRDefault="00F9713F"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EC3B48" w:rsidRPr="00045C67">
        <w:rPr>
          <w:color w:val="000000" w:themeColor="text1"/>
          <w:sz w:val="28"/>
          <w:szCs w:val="28"/>
          <w:lang w:val="nl-NL"/>
        </w:rPr>
        <w:t>Thực hiện điều tra hiện trạng đa dạng sinh học; tổ chức lập hồ sơ thành lập mới, chuyển hạng, mở rộng hệ thống các khu bảo tồn thiên nhiên, đất ngập nước quan trọng và hành lang đa dạng sinh học.</w:t>
      </w:r>
    </w:p>
    <w:p w14:paraId="41A13048" w14:textId="09F656FF" w:rsidR="00EE4554" w:rsidRPr="00045C67" w:rsidRDefault="000C58AC" w:rsidP="000D0198">
      <w:pPr>
        <w:widowControl w:val="0"/>
        <w:spacing w:before="120"/>
        <w:ind w:firstLine="567"/>
        <w:jc w:val="both"/>
        <w:rPr>
          <w:b/>
          <w:bCs/>
          <w:i/>
          <w:iCs/>
          <w:color w:val="000000" w:themeColor="text1"/>
          <w:sz w:val="28"/>
          <w:szCs w:val="28"/>
          <w:lang w:val="nl-NL"/>
        </w:rPr>
      </w:pPr>
      <w:r w:rsidRPr="00045C67">
        <w:rPr>
          <w:b/>
          <w:bCs/>
          <w:i/>
          <w:iCs/>
          <w:color w:val="000000" w:themeColor="text1"/>
          <w:sz w:val="28"/>
          <w:szCs w:val="28"/>
          <w:lang w:val="nl-NL"/>
        </w:rPr>
        <w:t>1.4.</w:t>
      </w:r>
      <w:r w:rsidR="00EE4554" w:rsidRPr="00045C67">
        <w:rPr>
          <w:b/>
          <w:bCs/>
          <w:i/>
          <w:iCs/>
          <w:color w:val="000000" w:themeColor="text1"/>
          <w:sz w:val="28"/>
          <w:szCs w:val="28"/>
          <w:lang w:val="nl-NL"/>
        </w:rPr>
        <w:t xml:space="preserve"> Tăng cường năng lực, nâng cao nhận thức về bảo vệ môi trường: </w:t>
      </w:r>
    </w:p>
    <w:p w14:paraId="5FC61711" w14:textId="2322AC9A" w:rsidR="00EE4554" w:rsidRPr="00045C67" w:rsidRDefault="00EE4554" w:rsidP="000D0198">
      <w:pPr>
        <w:widowControl w:val="0"/>
        <w:spacing w:before="120"/>
        <w:ind w:firstLine="567"/>
        <w:jc w:val="both"/>
        <w:rPr>
          <w:color w:val="000000" w:themeColor="text1"/>
          <w:sz w:val="28"/>
          <w:szCs w:val="28"/>
          <w:lang w:val="nl-NL"/>
        </w:rPr>
      </w:pPr>
      <w:r w:rsidRPr="00045C67">
        <w:rPr>
          <w:color w:val="000000" w:themeColor="text1"/>
          <w:sz w:val="28"/>
          <w:szCs w:val="28"/>
        </w:rPr>
        <w:t xml:space="preserve">- </w:t>
      </w:r>
      <w:r w:rsidR="00CE48E4" w:rsidRPr="00045C67">
        <w:rPr>
          <w:color w:val="000000" w:themeColor="text1"/>
          <w:sz w:val="28"/>
          <w:szCs w:val="28"/>
        </w:rPr>
        <w:t>Triển khai kế hoạch phân loại chất thải rắn sinh hoạt tại nguồn và quản lý rác thải nhựa đại dương theo mô hình 3R</w:t>
      </w:r>
      <w:r w:rsidR="00CE48E4" w:rsidRPr="00045C67">
        <w:rPr>
          <w:color w:val="000000" w:themeColor="text1"/>
          <w:sz w:val="28"/>
          <w:szCs w:val="28"/>
          <w:lang w:val="nl-NL"/>
        </w:rPr>
        <w:t>.</w:t>
      </w:r>
    </w:p>
    <w:p w14:paraId="04446631" w14:textId="784E709F" w:rsidR="00CE48E4" w:rsidRPr="00045C67" w:rsidRDefault="00CE48E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Khảo sát, đánh giá định kỳ mức độ hài lòng của người dân về môi trường, tạo cơ sở đánh giá chất lượng quản lý môi trường theo hướng lấy người dân làm trung tâm.</w:t>
      </w:r>
    </w:p>
    <w:p w14:paraId="74437294" w14:textId="26F5ACF2" w:rsidR="00CE48E4" w:rsidRPr="00045C67" w:rsidRDefault="00CE48E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Hỗ trợ các phường, xã thực hiện các tiêu chí môi trường; tăng cường vai trò của chính quyền cơ sở trong triển khai Đề án.</w:t>
      </w:r>
    </w:p>
    <w:p w14:paraId="4D6FCA01" w14:textId="23D45586" w:rsidR="00EE4554" w:rsidRPr="00045C67" w:rsidRDefault="00EE455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Duy trì các hoạt động </w:t>
      </w:r>
      <w:r w:rsidR="00CE48E4" w:rsidRPr="00045C67">
        <w:rPr>
          <w:color w:val="000000" w:themeColor="text1"/>
          <w:sz w:val="28"/>
          <w:szCs w:val="28"/>
          <w:lang w:val="nl-NL"/>
        </w:rPr>
        <w:t>tập huấn, truyền thông và các hoạt động nâng cao nhận thức về môi trường như Ngày Môi trường thế giới, Chiến dịch Làm cho thế giới sạch hơn, Tuần lễ vệ sinh môi trường nước sạch, Ngày Chủ nhật xanh và xây dựng lối sống xanh.</w:t>
      </w:r>
      <w:r w:rsidRPr="00045C67">
        <w:rPr>
          <w:color w:val="000000" w:themeColor="text1"/>
          <w:sz w:val="28"/>
          <w:szCs w:val="28"/>
          <w:lang w:val="nl-NL"/>
        </w:rPr>
        <w:t xml:space="preserve"> </w:t>
      </w:r>
    </w:p>
    <w:p w14:paraId="7A38B902" w14:textId="654C222A" w:rsidR="00564479" w:rsidRPr="00045C67" w:rsidRDefault="00564479" w:rsidP="000D0198">
      <w:pPr>
        <w:pStyle w:val="Heading3"/>
        <w:spacing w:before="120"/>
        <w:ind w:firstLine="567"/>
        <w:rPr>
          <w:color w:val="000000" w:themeColor="text1"/>
          <w:sz w:val="28"/>
          <w:szCs w:val="28"/>
          <w:lang w:val="nl-NL"/>
        </w:rPr>
      </w:pPr>
      <w:r w:rsidRPr="00045C67">
        <w:rPr>
          <w:color w:val="000000" w:themeColor="text1"/>
          <w:sz w:val="28"/>
          <w:szCs w:val="28"/>
          <w:lang w:val="nl-NL"/>
        </w:rPr>
        <w:t xml:space="preserve">2. Giai đoạn </w:t>
      </w:r>
      <w:r w:rsidR="00BE4F34" w:rsidRPr="00045C67">
        <w:rPr>
          <w:color w:val="000000" w:themeColor="text1"/>
          <w:sz w:val="28"/>
          <w:szCs w:val="28"/>
          <w:lang w:val="nl-NL"/>
        </w:rPr>
        <w:t>sau năm 2030</w:t>
      </w:r>
    </w:p>
    <w:p w14:paraId="22C9ED3B" w14:textId="77777777" w:rsidR="00CE48E4" w:rsidRPr="00045C67" w:rsidRDefault="00C51766"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a) Phòng ngừa và kiểm soát ô nhiễm môi trường: </w:t>
      </w:r>
    </w:p>
    <w:p w14:paraId="6D1E733E" w14:textId="2E5E187F" w:rsidR="00C51766" w:rsidRPr="00045C67" w:rsidRDefault="00CE48E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Nâng cao năng lực quan trắc, dự báo và cảnh báo sớm về môi trường và tác động của biến đổi khí hậu</w:t>
      </w:r>
      <w:r w:rsidR="00C51766" w:rsidRPr="00045C67">
        <w:rPr>
          <w:color w:val="000000" w:themeColor="text1"/>
          <w:sz w:val="28"/>
          <w:szCs w:val="28"/>
          <w:lang w:val="nl-NL"/>
        </w:rPr>
        <w:t>.</w:t>
      </w:r>
    </w:p>
    <w:p w14:paraId="6ADE8C56" w14:textId="31E5A000" w:rsidR="00CE48E4" w:rsidRPr="00045C67" w:rsidRDefault="00CE48E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Thực hiện lộ trình chuyển đổi xanh trong giao thông vận tải, gắn với phát triển hạ tầng, cơ chế chính sách hỗ trợ và từng bước loại bỏ phương tiện cơ giới không đáp ứng tiêu chuẩn lưu hành, gây ô nhiễm môi trường.</w:t>
      </w:r>
    </w:p>
    <w:p w14:paraId="5137FB90" w14:textId="35C0306C" w:rsidR="00CE48E4" w:rsidRPr="00045C67" w:rsidRDefault="00CE48E4"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Phát triển hạ tầng phục vụ khu công nghiệp sinh thái, thúc đẩy tuần hoàn tài nguyên; triển khai các giải pháp ứng phó sự cố môi trường và tổ chức diễn tập định kỳ.</w:t>
      </w:r>
    </w:p>
    <w:p w14:paraId="290E5DE0" w14:textId="3D947CDF" w:rsidR="007A63B7" w:rsidRPr="00045C67" w:rsidRDefault="007A63B7"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Tăng cường phát triển năng lượng sạch, năng lượng tái tạo, điện mặt trời mái nhà, điện sinh khối, điện từ chất thải và các nguồn năng lượng sạch khác.</w:t>
      </w:r>
    </w:p>
    <w:p w14:paraId="4437F28E" w14:textId="5FE66E77" w:rsidR="00C51766" w:rsidRPr="00045C67" w:rsidRDefault="00C51766"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b) Cải thiện môi trường, giải quyết các vấn đề môi trường trọng điểm, cấp bách:</w:t>
      </w:r>
    </w:p>
    <w:p w14:paraId="2628AB24" w14:textId="2404C99A" w:rsidR="007A63B7" w:rsidRPr="00045C67" w:rsidRDefault="007A63B7"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lastRenderedPageBreak/>
        <w:t>- Tiếp tục triển khai các giải pháp cải thiện chất lượng môi trường tại các khu vực có nguy cơ ô nhiễm, trong đó chú trọng xử lý ô nhiễm các hồ nội thành và duy trì chất lượng môi trường sau xử lý.</w:t>
      </w:r>
    </w:p>
    <w:p w14:paraId="66B6E31F" w14:textId="4A742D35" w:rsidR="007A63B7" w:rsidRPr="00045C67" w:rsidRDefault="007A63B7"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Thúc đẩy các mô hình hợp tác xã, liên minh tái chế, liên kết đô thị </w:t>
      </w:r>
      <w:r w:rsidR="00EC3B48" w:rsidRPr="00045C67">
        <w:rPr>
          <w:color w:val="000000" w:themeColor="text1"/>
          <w:sz w:val="28"/>
          <w:szCs w:val="28"/>
          <w:lang w:val="nl-NL"/>
        </w:rPr>
        <w:t>-</w:t>
      </w:r>
      <w:r w:rsidRPr="00045C67">
        <w:rPr>
          <w:color w:val="000000" w:themeColor="text1"/>
          <w:sz w:val="28"/>
          <w:szCs w:val="28"/>
          <w:lang w:val="nl-NL"/>
        </w:rPr>
        <w:t xml:space="preserve"> nông thôn và các mô hình kinh tế tuần hoàn nhằm nâng cao hiệu quả sử dụng tài nguyên, giảm phát sinh chất thải và tăng cường tái sử dụng, tái chế.</w:t>
      </w:r>
    </w:p>
    <w:p w14:paraId="3161141E" w14:textId="7DD29394" w:rsidR="00C51766" w:rsidRPr="00045C67" w:rsidRDefault="00C51766"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c) Bảo tồn thiên nhiên và đa dạng sinh học, thúc đẩy bảo vệ môi trường trong khai thác, sử dụng tài nguyên:</w:t>
      </w:r>
    </w:p>
    <w:p w14:paraId="1274877C" w14:textId="5B0F8E50" w:rsidR="007A63B7" w:rsidRPr="00045C67" w:rsidRDefault="007A63B7"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Tập trung đầu tư xây dựng mới, mở rộng và nâng cấp cơ sở hạ tầng cho các khu bảo tồn, vùng đất ngập nước quan trọng, hành lang đa dạng sinh học và cơ sở bảo tồn đa dạng sinh học.</w:t>
      </w:r>
    </w:p>
    <w:p w14:paraId="7ED38CBE" w14:textId="06E1D1C7" w:rsidR="007A63B7" w:rsidRPr="00045C67" w:rsidRDefault="007A63B7"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Phát triển và nhân rộng các mô hình khu đô thị sinh thái, đô thị xanh, góp phần tăng cường kết nối giữa phát triển đô thị với bảo tồn thiên nhiên và sử dụng bền vững tài nguyên.</w:t>
      </w:r>
    </w:p>
    <w:p w14:paraId="744D9744" w14:textId="2B6470E4" w:rsidR="00C51766" w:rsidRPr="00045C67" w:rsidRDefault="00C51766"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d) Tăng cường năng lực, nâng cao nhận thức:</w:t>
      </w:r>
    </w:p>
    <w:p w14:paraId="474BA9BA" w14:textId="626D421F" w:rsidR="00750033" w:rsidRPr="00045C67" w:rsidRDefault="00750033"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Đẩy mạnh đào tạo, bồi dưỡng và phát triển nguồn nhân lực chất lượng cao phục vụ công tác bảo vệ môi trường và ứng phó với biến đổi khí hậu; ưu tiên các lĩnh vực công nghệ tái chế, xử lý chất thải, kinh tế tuần hoàn, chuyển đổi số trong quản lý môi trường, thị trường carbon, kiểm kê và giảm phát thải khí nhà kính, thích ứng với biến đổi khí hậu, quan trắc và cảnh báo môi trường.</w:t>
      </w:r>
    </w:p>
    <w:p w14:paraId="148E8278" w14:textId="29891A45" w:rsidR="00750033" w:rsidRPr="00045C67" w:rsidRDefault="00750033"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Thực hiện các cơ chế thu hút nhân lực có trình độ cao tham gia quản lý nhà nước về bảo vệ môi trường; xây dựng cơ chế hỗ trợ đổi mới công nghệ sản xuất, công nghệ xử lý chất thải nhằm giảm thiểu ô nhiễm, sử dụng hiệu quả tài nguyên và năng lượng.</w:t>
      </w:r>
    </w:p>
    <w:p w14:paraId="5FB0F9C5" w14:textId="55FC9535" w:rsidR="00725B6E" w:rsidRPr="00045C67" w:rsidRDefault="00725B6E" w:rsidP="00D57B2B">
      <w:pPr>
        <w:widowControl w:val="0"/>
        <w:spacing w:before="120"/>
        <w:jc w:val="center"/>
        <w:rPr>
          <w:i/>
          <w:color w:val="000000" w:themeColor="text1"/>
          <w:sz w:val="28"/>
          <w:szCs w:val="28"/>
          <w:lang w:val="it-IT"/>
        </w:rPr>
      </w:pPr>
      <w:r w:rsidRPr="00045C67">
        <w:rPr>
          <w:i/>
          <w:color w:val="000000" w:themeColor="text1"/>
          <w:sz w:val="28"/>
          <w:szCs w:val="28"/>
          <w:lang w:val="nl-NL"/>
        </w:rPr>
        <w:t xml:space="preserve">Các </w:t>
      </w:r>
      <w:r w:rsidR="00652026" w:rsidRPr="00045C67">
        <w:rPr>
          <w:i/>
          <w:color w:val="000000" w:themeColor="text1"/>
          <w:sz w:val="28"/>
          <w:szCs w:val="28"/>
          <w:lang w:val="nl-NL"/>
        </w:rPr>
        <w:t xml:space="preserve">chương trình, </w:t>
      </w:r>
      <w:r w:rsidRPr="00045C67">
        <w:rPr>
          <w:i/>
          <w:color w:val="000000" w:themeColor="text1"/>
          <w:sz w:val="28"/>
          <w:szCs w:val="28"/>
          <w:lang w:val="nl-NL"/>
        </w:rPr>
        <w:t xml:space="preserve">dự án, </w:t>
      </w:r>
      <w:r w:rsidR="00564479" w:rsidRPr="00045C67">
        <w:rPr>
          <w:i/>
          <w:color w:val="000000" w:themeColor="text1"/>
          <w:sz w:val="28"/>
          <w:szCs w:val="28"/>
          <w:lang w:val="nl-NL"/>
        </w:rPr>
        <w:t xml:space="preserve">nhiệm vụ </w:t>
      </w:r>
      <w:r w:rsidR="00652026" w:rsidRPr="00045C67">
        <w:rPr>
          <w:i/>
          <w:color w:val="000000" w:themeColor="text1"/>
          <w:sz w:val="28"/>
          <w:szCs w:val="28"/>
          <w:lang w:val="nl-NL"/>
        </w:rPr>
        <w:t xml:space="preserve">chi tiết </w:t>
      </w:r>
      <w:r w:rsidR="00564479" w:rsidRPr="00045C67">
        <w:rPr>
          <w:i/>
          <w:color w:val="000000" w:themeColor="text1"/>
          <w:sz w:val="28"/>
          <w:szCs w:val="28"/>
          <w:lang w:val="nl-NL"/>
        </w:rPr>
        <w:t xml:space="preserve">tại phụ lục </w:t>
      </w:r>
      <w:r w:rsidR="00AC7BF4" w:rsidRPr="00045C67">
        <w:rPr>
          <w:i/>
          <w:color w:val="000000" w:themeColor="text1"/>
          <w:sz w:val="28"/>
          <w:szCs w:val="28"/>
          <w:lang w:val="nl-NL"/>
        </w:rPr>
        <w:t>II</w:t>
      </w:r>
      <w:r w:rsidR="00564479" w:rsidRPr="00045C67">
        <w:rPr>
          <w:i/>
          <w:color w:val="000000" w:themeColor="text1"/>
          <w:sz w:val="28"/>
          <w:szCs w:val="28"/>
          <w:lang w:val="nl-NL"/>
        </w:rPr>
        <w:t xml:space="preserve"> </w:t>
      </w:r>
      <w:r w:rsidRPr="00045C67">
        <w:rPr>
          <w:i/>
          <w:color w:val="000000" w:themeColor="text1"/>
          <w:sz w:val="28"/>
          <w:szCs w:val="28"/>
          <w:lang w:val="nl-NL"/>
        </w:rPr>
        <w:t>kèm theo</w:t>
      </w:r>
    </w:p>
    <w:p w14:paraId="236AF454" w14:textId="527D9AE9" w:rsidR="001B34DB" w:rsidRPr="00045C67" w:rsidRDefault="000D0198" w:rsidP="000D0198">
      <w:pPr>
        <w:pStyle w:val="Heading3"/>
        <w:spacing w:before="120"/>
        <w:ind w:firstLine="567"/>
        <w:rPr>
          <w:color w:val="000000" w:themeColor="text1"/>
          <w:sz w:val="28"/>
          <w:szCs w:val="28"/>
          <w:lang w:val="nl-NL"/>
        </w:rPr>
      </w:pPr>
      <w:r w:rsidRPr="00045C67">
        <w:rPr>
          <w:color w:val="000000" w:themeColor="text1"/>
          <w:sz w:val="28"/>
          <w:szCs w:val="28"/>
          <w:lang w:val="nl-NL"/>
        </w:rPr>
        <w:t>IV</w:t>
      </w:r>
      <w:r w:rsidR="00C954D2" w:rsidRPr="00045C67">
        <w:rPr>
          <w:color w:val="000000" w:themeColor="text1"/>
          <w:sz w:val="28"/>
          <w:szCs w:val="28"/>
          <w:lang w:val="nl-NL"/>
        </w:rPr>
        <w:t xml:space="preserve">. </w:t>
      </w:r>
      <w:r w:rsidR="00C51766" w:rsidRPr="00045C67">
        <w:rPr>
          <w:color w:val="000000" w:themeColor="text1"/>
          <w:sz w:val="28"/>
          <w:szCs w:val="28"/>
          <w:lang w:val="nl-NL"/>
        </w:rPr>
        <w:t>DỰ KIẾN KINH PHÍ</w:t>
      </w:r>
    </w:p>
    <w:p w14:paraId="592BF45C" w14:textId="25138312" w:rsidR="001B34DB" w:rsidRPr="00045C67" w:rsidRDefault="00277758" w:rsidP="000D0198">
      <w:pPr>
        <w:pStyle w:val="NormalWeb"/>
        <w:spacing w:before="120" w:after="0"/>
        <w:ind w:firstLine="567"/>
        <w:jc w:val="both"/>
        <w:rPr>
          <w:color w:val="000000" w:themeColor="text1"/>
          <w:sz w:val="28"/>
          <w:szCs w:val="28"/>
        </w:rPr>
      </w:pPr>
      <w:r w:rsidRPr="00045C67">
        <w:rPr>
          <w:color w:val="000000" w:themeColor="text1"/>
          <w:sz w:val="28"/>
          <w:szCs w:val="28"/>
        </w:rPr>
        <w:t>Kinh phí thực hiện Đề án được xác định cụ thể trên cơ sở xây dựng kế hoạch hàng năm hoặc triển khai lập, phê duyệt từng nhiệm vụ, dự án khả thi của Đề án theo quy định. Tổng kinh phí khái toán thực hiện Đề án là</w:t>
      </w:r>
      <w:r w:rsidR="00303F2D" w:rsidRPr="00045C67">
        <w:rPr>
          <w:color w:val="000000" w:themeColor="text1"/>
          <w:sz w:val="28"/>
          <w:szCs w:val="28"/>
        </w:rPr>
        <w:t xml:space="preserve"> </w:t>
      </w:r>
      <w:r w:rsidR="00FC064C" w:rsidRPr="00045C67">
        <w:rPr>
          <w:b/>
          <w:bCs/>
          <w:color w:val="000000" w:themeColor="text1"/>
          <w:sz w:val="28"/>
          <w:szCs w:val="28"/>
        </w:rPr>
        <w:t>6.378.000</w:t>
      </w:r>
      <w:r w:rsidR="00EA4245" w:rsidRPr="00045C67">
        <w:rPr>
          <w:b/>
          <w:bCs/>
          <w:color w:val="000000" w:themeColor="text1"/>
          <w:sz w:val="28"/>
          <w:szCs w:val="28"/>
        </w:rPr>
        <w:t xml:space="preserve"> triệu đồng </w:t>
      </w:r>
      <w:r w:rsidR="00EA4245" w:rsidRPr="00045C67">
        <w:rPr>
          <w:color w:val="000000" w:themeColor="text1"/>
          <w:sz w:val="28"/>
          <w:szCs w:val="28"/>
        </w:rPr>
        <w:t>(</w:t>
      </w:r>
      <w:r w:rsidR="00FC064C" w:rsidRPr="00045C67">
        <w:rPr>
          <w:color w:val="000000" w:themeColor="text1"/>
          <w:sz w:val="28"/>
          <w:szCs w:val="28"/>
        </w:rPr>
        <w:t>Sáu</w:t>
      </w:r>
      <w:r w:rsidR="00EA4245" w:rsidRPr="00045C67">
        <w:rPr>
          <w:color w:val="000000" w:themeColor="text1"/>
          <w:sz w:val="28"/>
          <w:szCs w:val="28"/>
        </w:rPr>
        <w:t xml:space="preserve"> nghìn </w:t>
      </w:r>
      <w:r w:rsidR="001204B6" w:rsidRPr="00045C67">
        <w:rPr>
          <w:color w:val="000000" w:themeColor="text1"/>
          <w:sz w:val="28"/>
          <w:szCs w:val="28"/>
        </w:rPr>
        <w:t>ba trăm bảy mươi tám</w:t>
      </w:r>
      <w:r w:rsidR="00EA4245" w:rsidRPr="00045C67">
        <w:rPr>
          <w:color w:val="000000" w:themeColor="text1"/>
          <w:sz w:val="28"/>
          <w:szCs w:val="28"/>
        </w:rPr>
        <w:t xml:space="preserve"> tỷ đồng)</w:t>
      </w:r>
      <w:r w:rsidRPr="00045C67">
        <w:rPr>
          <w:color w:val="000000" w:themeColor="text1"/>
          <w:sz w:val="28"/>
          <w:szCs w:val="28"/>
        </w:rPr>
        <w:t>, dự kiến từ các nguồn</w:t>
      </w:r>
      <w:r w:rsidR="001B34DB" w:rsidRPr="00045C67">
        <w:rPr>
          <w:color w:val="000000" w:themeColor="text1"/>
          <w:sz w:val="28"/>
          <w:szCs w:val="28"/>
        </w:rPr>
        <w:t>:</w:t>
      </w:r>
    </w:p>
    <w:p w14:paraId="064A4FF5" w14:textId="1BBACCD8" w:rsidR="001B34DB" w:rsidRPr="00045C67" w:rsidRDefault="001B34DB" w:rsidP="000D0198">
      <w:pPr>
        <w:spacing w:before="120"/>
        <w:ind w:firstLine="567"/>
        <w:jc w:val="both"/>
        <w:rPr>
          <w:color w:val="000000" w:themeColor="text1"/>
          <w:sz w:val="28"/>
          <w:szCs w:val="28"/>
        </w:rPr>
      </w:pPr>
      <w:r w:rsidRPr="00045C67">
        <w:rPr>
          <w:color w:val="000000" w:themeColor="text1"/>
          <w:sz w:val="28"/>
          <w:szCs w:val="28"/>
        </w:rPr>
        <w:t>Ngân sách Nhà nước</w:t>
      </w:r>
      <w:r w:rsidR="009D0B76" w:rsidRPr="00045C67">
        <w:rPr>
          <w:color w:val="000000" w:themeColor="text1"/>
          <w:sz w:val="28"/>
          <w:szCs w:val="28"/>
        </w:rPr>
        <w:tab/>
        <w:t xml:space="preserve">: </w:t>
      </w:r>
      <w:r w:rsidR="001204B6" w:rsidRPr="00045C67">
        <w:rPr>
          <w:color w:val="000000" w:themeColor="text1"/>
          <w:sz w:val="28"/>
          <w:szCs w:val="28"/>
        </w:rPr>
        <w:t>158.199</w:t>
      </w:r>
      <w:r w:rsidR="00EA4245" w:rsidRPr="00045C67">
        <w:rPr>
          <w:color w:val="000000" w:themeColor="text1"/>
          <w:sz w:val="28"/>
          <w:szCs w:val="28"/>
        </w:rPr>
        <w:t xml:space="preserve"> </w:t>
      </w:r>
      <w:r w:rsidR="00277758" w:rsidRPr="00045C67">
        <w:rPr>
          <w:color w:val="000000" w:themeColor="text1"/>
          <w:sz w:val="28"/>
          <w:szCs w:val="28"/>
        </w:rPr>
        <w:t>triệu đồng</w:t>
      </w:r>
      <w:r w:rsidRPr="00045C67">
        <w:rPr>
          <w:color w:val="000000" w:themeColor="text1"/>
          <w:sz w:val="28"/>
          <w:szCs w:val="28"/>
        </w:rPr>
        <w:t xml:space="preserve">. </w:t>
      </w:r>
    </w:p>
    <w:p w14:paraId="6BEA1802" w14:textId="2BA7FC2D" w:rsidR="00785767" w:rsidRPr="00045C67" w:rsidRDefault="00785767" w:rsidP="000D0198">
      <w:pPr>
        <w:widowControl w:val="0"/>
        <w:spacing w:before="120"/>
        <w:ind w:firstLine="567"/>
        <w:jc w:val="both"/>
        <w:rPr>
          <w:color w:val="000000" w:themeColor="text1"/>
          <w:sz w:val="28"/>
          <w:szCs w:val="28"/>
        </w:rPr>
      </w:pPr>
      <w:r w:rsidRPr="00045C67">
        <w:rPr>
          <w:color w:val="000000" w:themeColor="text1"/>
          <w:sz w:val="28"/>
          <w:szCs w:val="28"/>
        </w:rPr>
        <w:t>Ngồn vốn ODA</w:t>
      </w:r>
      <w:r w:rsidRPr="00045C67">
        <w:rPr>
          <w:color w:val="000000" w:themeColor="text1"/>
          <w:sz w:val="28"/>
          <w:szCs w:val="28"/>
        </w:rPr>
        <w:tab/>
      </w:r>
      <w:r w:rsidRPr="00045C67">
        <w:rPr>
          <w:color w:val="000000" w:themeColor="text1"/>
          <w:sz w:val="28"/>
          <w:szCs w:val="28"/>
        </w:rPr>
        <w:tab/>
        <w:t xml:space="preserve">: </w:t>
      </w:r>
      <w:r w:rsidR="006675A4" w:rsidRPr="00045C67">
        <w:rPr>
          <w:color w:val="000000" w:themeColor="text1"/>
          <w:sz w:val="28"/>
          <w:szCs w:val="28"/>
        </w:rPr>
        <w:t>655.000</w:t>
      </w:r>
      <w:r w:rsidR="00EA4245" w:rsidRPr="00045C67">
        <w:rPr>
          <w:color w:val="000000" w:themeColor="text1"/>
          <w:sz w:val="28"/>
          <w:szCs w:val="28"/>
        </w:rPr>
        <w:t xml:space="preserve"> </w:t>
      </w:r>
      <w:r w:rsidR="00277758" w:rsidRPr="00045C67">
        <w:rPr>
          <w:color w:val="000000" w:themeColor="text1"/>
          <w:sz w:val="28"/>
          <w:szCs w:val="28"/>
        </w:rPr>
        <w:t>triệu đồng</w:t>
      </w:r>
      <w:r w:rsidRPr="00045C67">
        <w:rPr>
          <w:color w:val="000000" w:themeColor="text1"/>
          <w:sz w:val="28"/>
          <w:szCs w:val="28"/>
        </w:rPr>
        <w:t>.</w:t>
      </w:r>
    </w:p>
    <w:p w14:paraId="0EA7F2CD" w14:textId="373066E2" w:rsidR="00785767" w:rsidRPr="00045C67" w:rsidRDefault="001B34DB" w:rsidP="000D0198">
      <w:pPr>
        <w:spacing w:before="120"/>
        <w:ind w:firstLine="567"/>
        <w:jc w:val="both"/>
        <w:rPr>
          <w:color w:val="000000" w:themeColor="text1"/>
          <w:sz w:val="28"/>
          <w:szCs w:val="28"/>
        </w:rPr>
      </w:pPr>
      <w:r w:rsidRPr="00045C67">
        <w:rPr>
          <w:color w:val="000000" w:themeColor="text1"/>
          <w:sz w:val="28"/>
          <w:szCs w:val="28"/>
        </w:rPr>
        <w:t>Nguồn v</w:t>
      </w:r>
      <w:r w:rsidR="00E72ED8" w:rsidRPr="00045C67">
        <w:rPr>
          <w:color w:val="000000" w:themeColor="text1"/>
          <w:sz w:val="28"/>
          <w:szCs w:val="28"/>
        </w:rPr>
        <w:t>ốn xã hội hóa</w:t>
      </w:r>
      <w:r w:rsidR="009D0B76" w:rsidRPr="00045C67">
        <w:rPr>
          <w:color w:val="000000" w:themeColor="text1"/>
          <w:sz w:val="28"/>
          <w:szCs w:val="28"/>
        </w:rPr>
        <w:tab/>
        <w:t xml:space="preserve">: </w:t>
      </w:r>
      <w:r w:rsidR="006675A4" w:rsidRPr="00045C67">
        <w:rPr>
          <w:color w:val="000000" w:themeColor="text1"/>
          <w:sz w:val="28"/>
          <w:szCs w:val="28"/>
        </w:rPr>
        <w:t>6.3</w:t>
      </w:r>
      <w:r w:rsidR="001204B6" w:rsidRPr="00045C67">
        <w:rPr>
          <w:color w:val="000000" w:themeColor="text1"/>
          <w:sz w:val="28"/>
          <w:szCs w:val="28"/>
        </w:rPr>
        <w:t>78</w:t>
      </w:r>
      <w:r w:rsidR="006675A4" w:rsidRPr="00045C67">
        <w:rPr>
          <w:color w:val="000000" w:themeColor="text1"/>
          <w:sz w:val="28"/>
          <w:szCs w:val="28"/>
        </w:rPr>
        <w:t>.000</w:t>
      </w:r>
      <w:r w:rsidR="00EA4245" w:rsidRPr="00045C67">
        <w:rPr>
          <w:color w:val="000000" w:themeColor="text1"/>
          <w:sz w:val="28"/>
          <w:szCs w:val="28"/>
        </w:rPr>
        <w:t xml:space="preserve"> </w:t>
      </w:r>
      <w:r w:rsidR="00277758" w:rsidRPr="00045C67">
        <w:rPr>
          <w:color w:val="000000" w:themeColor="text1"/>
          <w:sz w:val="28"/>
          <w:szCs w:val="28"/>
        </w:rPr>
        <w:t>triệu đồng</w:t>
      </w:r>
      <w:r w:rsidR="00E72ED8" w:rsidRPr="00045C67">
        <w:rPr>
          <w:color w:val="000000" w:themeColor="text1"/>
          <w:sz w:val="28"/>
          <w:szCs w:val="28"/>
        </w:rPr>
        <w:t>.</w:t>
      </w:r>
    </w:p>
    <w:p w14:paraId="5C1A4F81" w14:textId="7EE5BE49" w:rsidR="00C954D2" w:rsidRPr="00045C67" w:rsidRDefault="000D0198" w:rsidP="000D0198">
      <w:pPr>
        <w:pStyle w:val="Heading3"/>
        <w:keepNext w:val="0"/>
        <w:widowControl w:val="0"/>
        <w:spacing w:before="120"/>
        <w:ind w:firstLine="567"/>
        <w:rPr>
          <w:color w:val="000000" w:themeColor="text1"/>
          <w:sz w:val="28"/>
          <w:szCs w:val="28"/>
          <w:lang w:val="nl-NL"/>
        </w:rPr>
      </w:pPr>
      <w:bookmarkStart w:id="22" w:name="_Toc53596346"/>
      <w:r w:rsidRPr="00045C67">
        <w:rPr>
          <w:color w:val="000000" w:themeColor="text1"/>
          <w:sz w:val="28"/>
          <w:szCs w:val="28"/>
          <w:lang w:val="nl-NL"/>
        </w:rPr>
        <w:t>V</w:t>
      </w:r>
      <w:r w:rsidR="00C954D2" w:rsidRPr="00045C67">
        <w:rPr>
          <w:color w:val="000000" w:themeColor="text1"/>
          <w:sz w:val="28"/>
          <w:szCs w:val="28"/>
          <w:lang w:val="nl-NL"/>
        </w:rPr>
        <w:t xml:space="preserve">. </w:t>
      </w:r>
      <w:r w:rsidR="003D2536" w:rsidRPr="00045C67">
        <w:rPr>
          <w:color w:val="000000" w:themeColor="text1"/>
          <w:sz w:val="28"/>
          <w:szCs w:val="28"/>
          <w:lang w:val="nl-NL"/>
        </w:rPr>
        <w:t>GIẢI PHÁP THỰC HIỆN</w:t>
      </w:r>
    </w:p>
    <w:p w14:paraId="7868E811" w14:textId="7FFDE194" w:rsidR="00786E04" w:rsidRPr="00045C67" w:rsidRDefault="00C954D2" w:rsidP="000D0198">
      <w:pPr>
        <w:pStyle w:val="Heading3"/>
        <w:keepNext w:val="0"/>
        <w:widowControl w:val="0"/>
        <w:spacing w:before="120"/>
        <w:ind w:firstLine="567"/>
        <w:rPr>
          <w:color w:val="000000" w:themeColor="text1"/>
          <w:sz w:val="28"/>
          <w:szCs w:val="28"/>
          <w:lang w:val="nl-NL"/>
        </w:rPr>
      </w:pPr>
      <w:bookmarkStart w:id="23" w:name="_Toc53596347"/>
      <w:bookmarkEnd w:id="22"/>
      <w:r w:rsidRPr="00045C67">
        <w:rPr>
          <w:color w:val="000000" w:themeColor="text1"/>
          <w:sz w:val="28"/>
          <w:szCs w:val="28"/>
          <w:lang w:val="nl-NL"/>
        </w:rPr>
        <w:t>1. V</w:t>
      </w:r>
      <w:r w:rsidR="00786E04" w:rsidRPr="00045C67">
        <w:rPr>
          <w:color w:val="000000" w:themeColor="text1"/>
          <w:sz w:val="28"/>
          <w:szCs w:val="28"/>
          <w:lang w:val="nl-NL"/>
        </w:rPr>
        <w:t>ề cơ chế, chính sách</w:t>
      </w:r>
      <w:bookmarkEnd w:id="23"/>
    </w:p>
    <w:p w14:paraId="6B9BDD11" w14:textId="3599B99B" w:rsidR="00E57501" w:rsidRPr="00045C67" w:rsidRDefault="003A762A"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7734E2" w:rsidRPr="00045C67">
        <w:rPr>
          <w:color w:val="000000" w:themeColor="text1"/>
          <w:sz w:val="28"/>
          <w:szCs w:val="28"/>
          <w:lang w:val="nl-NL"/>
        </w:rPr>
        <w:t>Rà soát toàn bộ các cơ chế, chính sách và chương trình bảo vệ môi trường đã thực hiện trong giai đoạn 2021</w:t>
      </w:r>
      <w:r w:rsidR="000D0198" w:rsidRPr="00045C67">
        <w:rPr>
          <w:color w:val="000000" w:themeColor="text1"/>
          <w:sz w:val="28"/>
          <w:szCs w:val="28"/>
          <w:lang w:val="nl-NL"/>
        </w:rPr>
        <w:t xml:space="preserve">- </w:t>
      </w:r>
      <w:r w:rsidR="007734E2" w:rsidRPr="00045C67">
        <w:rPr>
          <w:color w:val="000000" w:themeColor="text1"/>
          <w:sz w:val="28"/>
          <w:szCs w:val="28"/>
          <w:lang w:val="nl-NL"/>
        </w:rPr>
        <w:t>2025; trên cơ sở đó điều chỉnh, tích hợp và cập nhật thành hệ thống chính sách thực hiện Đề án Thành phố môi trường giai đoạn 2026</w:t>
      </w:r>
      <w:r w:rsidR="000D0198" w:rsidRPr="00045C67">
        <w:rPr>
          <w:color w:val="000000" w:themeColor="text1"/>
          <w:sz w:val="28"/>
          <w:szCs w:val="28"/>
          <w:lang w:val="nl-NL"/>
        </w:rPr>
        <w:t xml:space="preserve"> - </w:t>
      </w:r>
      <w:r w:rsidR="007734E2" w:rsidRPr="00045C67">
        <w:rPr>
          <w:color w:val="000000" w:themeColor="text1"/>
          <w:sz w:val="28"/>
          <w:szCs w:val="28"/>
          <w:lang w:val="nl-NL"/>
        </w:rPr>
        <w:t xml:space="preserve">2030, bảo đảm thống nhất với địa giới hành chính và không gian phát triển mới của </w:t>
      </w:r>
      <w:r w:rsidR="007734E2" w:rsidRPr="00045C67">
        <w:rPr>
          <w:color w:val="000000" w:themeColor="text1"/>
          <w:sz w:val="28"/>
          <w:szCs w:val="28"/>
          <w:lang w:val="nl-NL"/>
        </w:rPr>
        <w:lastRenderedPageBreak/>
        <w:t>thành phố</w:t>
      </w:r>
      <w:r w:rsidR="00C51766" w:rsidRPr="00045C67">
        <w:rPr>
          <w:color w:val="000000" w:themeColor="text1"/>
          <w:sz w:val="28"/>
          <w:szCs w:val="28"/>
          <w:lang w:val="nl-NL"/>
        </w:rPr>
        <w:t>.</w:t>
      </w:r>
    </w:p>
    <w:p w14:paraId="557CCFFB" w14:textId="6BD78F33" w:rsidR="00E57501" w:rsidRPr="00045C67" w:rsidRDefault="003A762A"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7734E2" w:rsidRPr="00045C67">
        <w:rPr>
          <w:color w:val="000000" w:themeColor="text1"/>
          <w:sz w:val="28"/>
          <w:szCs w:val="28"/>
          <w:lang w:val="nl-NL"/>
        </w:rPr>
        <w:t xml:space="preserve">Rà soát, điều chỉnh và đồng bộ các quy hoạch, kế hoạch có liên quan đến cấp nước, thoát nước, xử lý nước thải, quản lý chất thải rắn, phát triển cây xanh, giao thông xanh, năng lượng sạch, bảo tồn rừng và đa dạng sinh học, bảo đảm các hạ tầng môi trường được đầu tư phù hợp với tốc độ đô thị hóa và mở rộng không gian đô thị </w:t>
      </w:r>
      <w:r w:rsidR="000D0198" w:rsidRPr="00045C67">
        <w:rPr>
          <w:color w:val="000000" w:themeColor="text1"/>
          <w:sz w:val="28"/>
          <w:szCs w:val="28"/>
          <w:lang w:val="nl-NL"/>
        </w:rPr>
        <w:t>-</w:t>
      </w:r>
      <w:r w:rsidR="007734E2" w:rsidRPr="00045C67">
        <w:rPr>
          <w:color w:val="000000" w:themeColor="text1"/>
          <w:sz w:val="28"/>
          <w:szCs w:val="28"/>
          <w:lang w:val="nl-NL"/>
        </w:rPr>
        <w:t xml:space="preserve"> nông thôn</w:t>
      </w:r>
      <w:r w:rsidR="00E57501" w:rsidRPr="00045C67">
        <w:rPr>
          <w:color w:val="000000" w:themeColor="text1"/>
          <w:sz w:val="28"/>
          <w:szCs w:val="28"/>
          <w:lang w:val="nl-NL"/>
        </w:rPr>
        <w:t>.</w:t>
      </w:r>
    </w:p>
    <w:p w14:paraId="3043C54C" w14:textId="1D6A368C" w:rsidR="0033298A" w:rsidRPr="00045C67" w:rsidRDefault="00763C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w:t>
      </w:r>
      <w:r w:rsidR="00910489" w:rsidRPr="00045C67">
        <w:rPr>
          <w:color w:val="000000" w:themeColor="text1"/>
          <w:sz w:val="28"/>
          <w:szCs w:val="28"/>
          <w:lang w:val="nl-NL"/>
        </w:rPr>
        <w:t xml:space="preserve"> </w:t>
      </w:r>
      <w:r w:rsidR="0033298A" w:rsidRPr="00045C67">
        <w:rPr>
          <w:color w:val="000000" w:themeColor="text1"/>
          <w:sz w:val="28"/>
          <w:szCs w:val="28"/>
          <w:lang w:val="nl-NL"/>
        </w:rPr>
        <w:t>Xây dựng</w:t>
      </w:r>
      <w:r w:rsidR="007734E2" w:rsidRPr="00045C67">
        <w:rPr>
          <w:color w:val="000000" w:themeColor="text1"/>
          <w:sz w:val="28"/>
          <w:szCs w:val="28"/>
          <w:lang w:val="nl-NL"/>
        </w:rPr>
        <w:t xml:space="preserve"> cơ chế quản lý môi trường theo phân vùng không gian, trong đó có cơ chế quản lý riêng phù hợp với khu vực đô thị, nông thôn, miền núi, ven biển, khu vực rừng tự nhiên, khu bảo tồn, KCN/CCN và các lưu vực sông</w:t>
      </w:r>
      <w:r w:rsidR="0033298A" w:rsidRPr="00045C67">
        <w:rPr>
          <w:color w:val="000000" w:themeColor="text1"/>
          <w:sz w:val="28"/>
          <w:szCs w:val="28"/>
          <w:lang w:val="nl-NL"/>
        </w:rPr>
        <w:t xml:space="preserve">. </w:t>
      </w:r>
    </w:p>
    <w:p w14:paraId="32F4CAC7" w14:textId="630C6B1A" w:rsidR="009E726C" w:rsidRPr="00045C67" w:rsidRDefault="00763C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w:t>
      </w:r>
      <w:r w:rsidR="00910489" w:rsidRPr="00045C67">
        <w:rPr>
          <w:color w:val="000000" w:themeColor="text1"/>
          <w:sz w:val="28"/>
          <w:szCs w:val="28"/>
          <w:lang w:val="nl-NL"/>
        </w:rPr>
        <w:t xml:space="preserve"> </w:t>
      </w:r>
      <w:r w:rsidR="007734E2" w:rsidRPr="00045C67">
        <w:rPr>
          <w:color w:val="000000" w:themeColor="text1"/>
          <w:sz w:val="28"/>
          <w:szCs w:val="28"/>
          <w:lang w:val="nl-NL"/>
        </w:rPr>
        <w:t xml:space="preserve">Cụ thể hóa trách nhiệm của các </w:t>
      </w:r>
      <w:r w:rsidR="000D0198" w:rsidRPr="00045C67">
        <w:rPr>
          <w:color w:val="000000" w:themeColor="text1"/>
          <w:sz w:val="28"/>
          <w:szCs w:val="28"/>
          <w:lang w:val="nl-NL"/>
        </w:rPr>
        <w:t>S</w:t>
      </w:r>
      <w:r w:rsidR="007734E2" w:rsidRPr="00045C67">
        <w:rPr>
          <w:color w:val="000000" w:themeColor="text1"/>
          <w:sz w:val="28"/>
          <w:szCs w:val="28"/>
          <w:lang w:val="nl-NL"/>
        </w:rPr>
        <w:t xml:space="preserve">ở, ban, ngành và UBND cấp xã/phường trong việc thực hiện từng tiêu chí; gắn mục tiêu môi trường với kế hoạch phát triển kinh tế </w:t>
      </w:r>
      <w:r w:rsidR="000D0198" w:rsidRPr="00045C67">
        <w:rPr>
          <w:color w:val="000000" w:themeColor="text1"/>
          <w:sz w:val="28"/>
          <w:szCs w:val="28"/>
          <w:lang w:val="nl-NL"/>
        </w:rPr>
        <w:t>-</w:t>
      </w:r>
      <w:r w:rsidR="007734E2" w:rsidRPr="00045C67">
        <w:rPr>
          <w:color w:val="000000" w:themeColor="text1"/>
          <w:sz w:val="28"/>
          <w:szCs w:val="28"/>
          <w:lang w:val="nl-NL"/>
        </w:rPr>
        <w:t xml:space="preserve"> xã hội và kế hoạch đầu tư công trung hạn của thành phố</w:t>
      </w:r>
      <w:r w:rsidR="0033298A" w:rsidRPr="00045C67">
        <w:rPr>
          <w:color w:val="000000" w:themeColor="text1"/>
          <w:sz w:val="28"/>
          <w:szCs w:val="28"/>
          <w:lang w:val="nl-NL"/>
        </w:rPr>
        <w:t>.</w:t>
      </w:r>
    </w:p>
    <w:p w14:paraId="741409C9" w14:textId="768E7BD2" w:rsidR="003D2536" w:rsidRPr="00045C67" w:rsidRDefault="003D2536"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7734E2" w:rsidRPr="00045C67">
        <w:rPr>
          <w:color w:val="000000" w:themeColor="text1"/>
          <w:sz w:val="28"/>
          <w:szCs w:val="28"/>
          <w:lang w:val="nl-NL"/>
        </w:rPr>
        <w:t>Rà soát, hoàn thiện cơ chế quản lý các nguồn thải, đặc biệt là các cơ sở có nguy cơ gây ô nhiễm cao, cơ sở phát sinh nước thải, khí thải, chất thải nguy hại và các cơ sở nằm xen kẽ trong khu dân cư</w:t>
      </w:r>
      <w:r w:rsidRPr="00045C67">
        <w:rPr>
          <w:color w:val="000000" w:themeColor="text1"/>
          <w:sz w:val="28"/>
          <w:szCs w:val="28"/>
          <w:lang w:val="nl-NL"/>
        </w:rPr>
        <w:t>.</w:t>
      </w:r>
    </w:p>
    <w:p w14:paraId="3FC84786" w14:textId="2FB28164" w:rsidR="006402A5" w:rsidRPr="00045C67" w:rsidRDefault="00763C9D"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w:t>
      </w:r>
      <w:r w:rsidR="00910489" w:rsidRPr="00045C67">
        <w:rPr>
          <w:color w:val="000000" w:themeColor="text1"/>
          <w:sz w:val="28"/>
          <w:szCs w:val="28"/>
          <w:lang w:val="nl-NL"/>
        </w:rPr>
        <w:t xml:space="preserve"> </w:t>
      </w:r>
      <w:r w:rsidR="007734E2" w:rsidRPr="00045C67">
        <w:rPr>
          <w:color w:val="000000" w:themeColor="text1"/>
          <w:sz w:val="28"/>
          <w:szCs w:val="28"/>
          <w:lang w:val="nl-NL"/>
        </w:rPr>
        <w:t>Hoàn thiện cơ chế quản lý, kiểm soát và phục hồi môi trường tại các khu vực khai thác khoáng sản đã kết thúc hoạt động; gắn trách nhiệm phục hồi môi trường với chủ dự án và nguồn kinh phí ký quỹ phục hồi môi trường</w:t>
      </w:r>
      <w:r w:rsidR="006402A5" w:rsidRPr="00045C67">
        <w:rPr>
          <w:color w:val="000000" w:themeColor="text1"/>
          <w:sz w:val="28"/>
          <w:szCs w:val="28"/>
          <w:lang w:val="nl-NL"/>
        </w:rPr>
        <w:t>.</w:t>
      </w:r>
    </w:p>
    <w:p w14:paraId="6E1AA993" w14:textId="7D5F1FD4" w:rsidR="007734E2" w:rsidRPr="00045C67" w:rsidRDefault="007734E2"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Xây dựng cơ chế khuyến khích kinh tế tuần hoàn, sản xuất sạch hơn, tái sử dụng nước, tái chế chất thải và cộng sinh công nghiệp, phù hợp với định hướng phát triển KCN sinh thái của thành phố</w:t>
      </w:r>
      <w:r w:rsidR="004C7F69" w:rsidRPr="00045C67">
        <w:rPr>
          <w:color w:val="000000" w:themeColor="text1"/>
          <w:sz w:val="28"/>
          <w:szCs w:val="28"/>
          <w:lang w:val="nl-NL"/>
        </w:rPr>
        <w:t>.</w:t>
      </w:r>
    </w:p>
    <w:p w14:paraId="4555103C" w14:textId="778255FC" w:rsidR="004C7F69" w:rsidRPr="00045C67" w:rsidRDefault="004C7F69"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Xây dựng cơ chế công khai các thông tin môi trường phù hợp, nhất là chất lượng không khí, chất lượng nước, các điểm nóng ô nhiễm và kết quả xử lý các cơ sở gây ô nhiễm.</w:t>
      </w:r>
    </w:p>
    <w:p w14:paraId="5E299B75" w14:textId="55F4F9F4" w:rsidR="004C7F69" w:rsidRPr="00045C67" w:rsidRDefault="004C7F69" w:rsidP="000D0198">
      <w:pPr>
        <w:widowControl w:val="0"/>
        <w:spacing w:before="120"/>
        <w:ind w:firstLine="567"/>
        <w:jc w:val="both"/>
        <w:rPr>
          <w:color w:val="000000" w:themeColor="text1"/>
          <w:sz w:val="28"/>
          <w:szCs w:val="28"/>
          <w:lang w:val="nl-NL"/>
        </w:rPr>
      </w:pPr>
      <w:r w:rsidRPr="00045C67">
        <w:rPr>
          <w:color w:val="000000" w:themeColor="text1"/>
          <w:sz w:val="28"/>
          <w:szCs w:val="28"/>
          <w:lang w:val="nl-NL"/>
        </w:rPr>
        <w:t xml:space="preserve">- </w:t>
      </w:r>
      <w:r w:rsidR="00E41EED" w:rsidRPr="00045C67">
        <w:rPr>
          <w:color w:val="000000" w:themeColor="text1"/>
          <w:sz w:val="28"/>
          <w:szCs w:val="28"/>
          <w:lang w:val="nl-NL"/>
        </w:rPr>
        <w:t>Tăng cường tổ chức kiểm tra đối với các cơ sở sản xuất, kinh doanh có nguy cơ gây ô nhiễm môi trường cao; Sở Nông nghiệp và Môi trường xây dựng, trình Chủ tịch UBND thành phố phê duyệt kế hoạch kiểm tra hằng năm, bảo đảm không chồng chéo với kế hoạch thanh tra của Thanh tra thành phố; Thanh tra thành phố thực hiện thanh tra việc thực hiện trách nhiệm của các cơ quan, đơn vị và UBND cấp xã; Công an thành phố phối hợp kiểm tra chuyên ngành về bảo vệ môi trường theo quy định</w:t>
      </w:r>
      <w:r w:rsidRPr="00045C67">
        <w:rPr>
          <w:color w:val="000000" w:themeColor="text1"/>
          <w:sz w:val="28"/>
          <w:szCs w:val="28"/>
          <w:lang w:val="nl-NL"/>
        </w:rPr>
        <w:t>.</w:t>
      </w:r>
    </w:p>
    <w:p w14:paraId="016CC1EA" w14:textId="6E75B403" w:rsidR="00786E04" w:rsidRPr="00045C67" w:rsidRDefault="006402A5" w:rsidP="000D0198">
      <w:pPr>
        <w:pStyle w:val="Heading3"/>
        <w:spacing w:before="120"/>
        <w:ind w:firstLine="567"/>
        <w:rPr>
          <w:color w:val="000000" w:themeColor="text1"/>
          <w:sz w:val="28"/>
          <w:szCs w:val="28"/>
          <w:lang w:val="nl-NL"/>
        </w:rPr>
      </w:pPr>
      <w:bookmarkStart w:id="24" w:name="_Toc53596348"/>
      <w:r w:rsidRPr="00045C67">
        <w:rPr>
          <w:color w:val="000000" w:themeColor="text1"/>
          <w:sz w:val="28"/>
          <w:szCs w:val="28"/>
          <w:lang w:val="nl-NL"/>
        </w:rPr>
        <w:t xml:space="preserve">2. </w:t>
      </w:r>
      <w:r w:rsidR="00763C9D" w:rsidRPr="00045C67">
        <w:rPr>
          <w:color w:val="000000" w:themeColor="text1"/>
          <w:sz w:val="28"/>
          <w:szCs w:val="28"/>
          <w:lang w:val="nl-NL"/>
        </w:rPr>
        <w:t>V</w:t>
      </w:r>
      <w:r w:rsidR="00786E04" w:rsidRPr="00045C67">
        <w:rPr>
          <w:color w:val="000000" w:themeColor="text1"/>
          <w:sz w:val="28"/>
          <w:szCs w:val="28"/>
          <w:lang w:val="nl-NL"/>
        </w:rPr>
        <w:t>ề khoa học, công nghệ</w:t>
      </w:r>
      <w:bookmarkEnd w:id="24"/>
      <w:r w:rsidR="00D27EC0" w:rsidRPr="00045C67">
        <w:rPr>
          <w:color w:val="000000" w:themeColor="text1"/>
          <w:sz w:val="28"/>
          <w:szCs w:val="28"/>
          <w:lang w:val="nl-NL"/>
        </w:rPr>
        <w:t>, hợp tác quốc tế</w:t>
      </w:r>
    </w:p>
    <w:p w14:paraId="4457E681" w14:textId="5E273FAB" w:rsidR="0033298A" w:rsidRPr="00045C67" w:rsidRDefault="003A762A" w:rsidP="000D0198">
      <w:pPr>
        <w:pStyle w:val="Bulet-"/>
        <w:numPr>
          <w:ilvl w:val="0"/>
          <w:numId w:val="0"/>
        </w:numPr>
        <w:ind w:firstLine="567"/>
        <w:rPr>
          <w:color w:val="000000" w:themeColor="text1"/>
          <w:sz w:val="28"/>
          <w:szCs w:val="28"/>
          <w:lang w:val="nl-NL"/>
        </w:rPr>
      </w:pPr>
      <w:r w:rsidRPr="00045C67">
        <w:rPr>
          <w:color w:val="000000" w:themeColor="text1"/>
          <w:sz w:val="28"/>
          <w:szCs w:val="28"/>
          <w:lang w:val="nl-NL"/>
        </w:rPr>
        <w:t xml:space="preserve">- </w:t>
      </w:r>
      <w:r w:rsidR="0055172D" w:rsidRPr="00045C67">
        <w:rPr>
          <w:color w:val="000000" w:themeColor="text1"/>
          <w:sz w:val="28"/>
          <w:szCs w:val="28"/>
          <w:lang w:val="nl-NL"/>
        </w:rPr>
        <w:t>Đẩy mạnh nghiên cứu, chuyển giao và ứng dụng công nghệ môi trường, tăng cường hợp tác với các tổ chức nghiên cứu, doanh nghiệp công nghệ và đối tác trong và ngoài nước để tiếp nhận, chuyển giao công nghệ xử lý nước thải, khí thải, chất thải rắn, chất thải nguy hại và phục hồi môi trường</w:t>
      </w:r>
      <w:r w:rsidR="00F81C92" w:rsidRPr="00045C67">
        <w:rPr>
          <w:color w:val="000000" w:themeColor="text1"/>
          <w:sz w:val="28"/>
          <w:szCs w:val="28"/>
          <w:lang w:val="nl-NL"/>
        </w:rPr>
        <w:t>, ưu tiên các công nghệ phục vụ tái chế chất thải rắn sinh hoạt, xử lý bùn thải, chất thải rắn xây dựng, chất thải nguy hại và thu hồi năng lượng từ chất thải, phù hợp với định hướng giảm chôn lấp của thành phố.</w:t>
      </w:r>
    </w:p>
    <w:p w14:paraId="42CE8285" w14:textId="77777777" w:rsidR="00E14A80" w:rsidRPr="00045C67" w:rsidRDefault="00F81C92" w:rsidP="000D0198">
      <w:pPr>
        <w:pStyle w:val="Bulet-"/>
        <w:numPr>
          <w:ilvl w:val="0"/>
          <w:numId w:val="0"/>
        </w:numPr>
        <w:ind w:firstLine="567"/>
        <w:rPr>
          <w:color w:val="000000" w:themeColor="text1"/>
          <w:sz w:val="28"/>
          <w:szCs w:val="28"/>
          <w:lang w:val="nl-NL"/>
        </w:rPr>
      </w:pPr>
      <w:r w:rsidRPr="00045C67">
        <w:rPr>
          <w:color w:val="000000" w:themeColor="text1"/>
          <w:sz w:val="28"/>
          <w:szCs w:val="28"/>
          <w:lang w:val="nl-NL"/>
        </w:rPr>
        <w:t>- Phát triển kinh tế tuần hoàn và cộng sinh công nghiệp, xây dựng</w:t>
      </w:r>
      <w:r w:rsidRPr="00045C67">
        <w:rPr>
          <w:color w:val="000000" w:themeColor="text1"/>
        </w:rPr>
        <w:t xml:space="preserve"> </w:t>
      </w:r>
      <w:r w:rsidRPr="00045C67">
        <w:rPr>
          <w:color w:val="000000" w:themeColor="text1"/>
          <w:sz w:val="28"/>
          <w:szCs w:val="28"/>
          <w:lang w:val="nl-NL"/>
        </w:rPr>
        <w:t xml:space="preserve">cơ sở dữ liệu về dòng nguyên vật liệu, năng lượng và chất thải trong KCN/CCN để xác định khả </w:t>
      </w:r>
      <w:r w:rsidRPr="00045C67">
        <w:rPr>
          <w:color w:val="000000" w:themeColor="text1"/>
          <w:sz w:val="28"/>
          <w:szCs w:val="28"/>
          <w:lang w:val="nl-NL"/>
        </w:rPr>
        <w:lastRenderedPageBreak/>
        <w:t xml:space="preserve">năng trao đổi phụ phẩm giữa các doanh nghiệp, thúc đẩy </w:t>
      </w:r>
      <w:r w:rsidR="00E14A80" w:rsidRPr="00045C67">
        <w:rPr>
          <w:color w:val="000000" w:themeColor="text1"/>
          <w:sz w:val="28"/>
          <w:szCs w:val="28"/>
          <w:lang w:val="nl-NL"/>
        </w:rPr>
        <w:t>tái sử dụng nước thải sau xử lý cho các mục đích phù hợp.</w:t>
      </w:r>
    </w:p>
    <w:p w14:paraId="22C258EB" w14:textId="002DF330" w:rsidR="00F81C92" w:rsidRPr="00045C67" w:rsidRDefault="00E14A80" w:rsidP="000D0198">
      <w:pPr>
        <w:pStyle w:val="Bulet-"/>
        <w:numPr>
          <w:ilvl w:val="0"/>
          <w:numId w:val="0"/>
        </w:numPr>
        <w:ind w:firstLine="567"/>
        <w:rPr>
          <w:color w:val="000000" w:themeColor="text1"/>
          <w:sz w:val="28"/>
          <w:szCs w:val="28"/>
        </w:rPr>
      </w:pPr>
      <w:r w:rsidRPr="00045C67">
        <w:rPr>
          <w:color w:val="000000" w:themeColor="text1"/>
          <w:sz w:val="28"/>
          <w:szCs w:val="28"/>
          <w:lang w:val="nl-NL"/>
        </w:rPr>
        <w:t xml:space="preserve">- Hiện đại hóa hệ thống quan trắc và cảnh báo, hoàn thiện mạng lưới quan trắc </w:t>
      </w:r>
      <w:r w:rsidR="00F81C92" w:rsidRPr="00045C67">
        <w:rPr>
          <w:color w:val="000000" w:themeColor="text1"/>
          <w:sz w:val="28"/>
          <w:szCs w:val="28"/>
          <w:lang w:val="nl-NL"/>
        </w:rPr>
        <w:t xml:space="preserve"> </w:t>
      </w:r>
      <w:r w:rsidRPr="00045C67">
        <w:rPr>
          <w:color w:val="000000" w:themeColor="text1"/>
          <w:sz w:val="28"/>
          <w:szCs w:val="28"/>
          <w:lang w:val="nl-NL"/>
        </w:rPr>
        <w:t xml:space="preserve">môi trường tự động, liên tục và quan trắc định kỳ trên phạm vi toàn thành phố, </w:t>
      </w:r>
      <w:r w:rsidRPr="00045C67">
        <w:rPr>
          <w:color w:val="000000" w:themeColor="text1"/>
          <w:sz w:val="28"/>
          <w:szCs w:val="28"/>
        </w:rPr>
        <w:t>ưu tiên các điểm có nguy cơ cao tại đô thị, KCN/CCN, cửa sông, vùng ven biển, khu vực cấp nước sinh hoạt. Ứng dụng GIS, IoT, trí tuệ nhân tạo và phân tích dữ liệu lớn để dự báo diễn biến chất lượng môi trường.</w:t>
      </w:r>
    </w:p>
    <w:p w14:paraId="7DD71701" w14:textId="5017E9B1" w:rsidR="00E14A80" w:rsidRPr="00045C67" w:rsidRDefault="00E14A80" w:rsidP="000D0198">
      <w:pPr>
        <w:pStyle w:val="Bulet-"/>
        <w:numPr>
          <w:ilvl w:val="0"/>
          <w:numId w:val="0"/>
        </w:numPr>
        <w:ind w:firstLine="567"/>
        <w:rPr>
          <w:color w:val="000000" w:themeColor="text1"/>
          <w:sz w:val="28"/>
          <w:szCs w:val="28"/>
        </w:rPr>
      </w:pPr>
      <w:r w:rsidRPr="00045C67">
        <w:rPr>
          <w:color w:val="000000" w:themeColor="text1"/>
          <w:sz w:val="28"/>
          <w:szCs w:val="28"/>
        </w:rPr>
        <w:t>- Phát triển năng lượng sạch và sử dụng năng lượng hiệu quả, khuyến khích điện mặt trời mái nhà tự sản xuất, tự tiêu thụ tại công sở, cơ sở sản xuất – kinh doanh và các công trình phù hợp. Phát triển điện từ chất thải, sinh khối và các nguồn năng lượng sạch phù hợp với quy hoạch thành phố.</w:t>
      </w:r>
    </w:p>
    <w:p w14:paraId="235BFC21" w14:textId="36984640" w:rsidR="0055172D" w:rsidRPr="00045C67" w:rsidRDefault="00E14A80" w:rsidP="000D0198">
      <w:pPr>
        <w:pStyle w:val="Bulet-"/>
        <w:numPr>
          <w:ilvl w:val="0"/>
          <w:numId w:val="0"/>
        </w:numPr>
        <w:ind w:firstLine="567"/>
        <w:rPr>
          <w:color w:val="000000" w:themeColor="text1"/>
          <w:sz w:val="28"/>
          <w:szCs w:val="28"/>
          <w:lang w:val="nl-NL"/>
        </w:rPr>
      </w:pPr>
      <w:r w:rsidRPr="00045C67">
        <w:rPr>
          <w:color w:val="000000" w:themeColor="text1"/>
          <w:sz w:val="28"/>
          <w:szCs w:val="28"/>
        </w:rPr>
        <w:t>- Tăng cường ứng dụng công nghệ 4.0 trong quản lý, vận hành hệ thống năng lượng nhằm giảm tổn thất và nâng cao hiệu quả sử dụng năng lượng.</w:t>
      </w:r>
    </w:p>
    <w:p w14:paraId="64E41F70" w14:textId="5744AD7B" w:rsidR="00C224EA" w:rsidRPr="00045C67" w:rsidRDefault="00C224EA" w:rsidP="000D0198">
      <w:pPr>
        <w:pStyle w:val="Heading3"/>
        <w:spacing w:before="120"/>
        <w:ind w:firstLine="567"/>
        <w:rPr>
          <w:color w:val="000000" w:themeColor="text1"/>
          <w:sz w:val="28"/>
          <w:szCs w:val="28"/>
          <w:lang w:val="nl-NL"/>
        </w:rPr>
      </w:pPr>
      <w:bookmarkStart w:id="25" w:name="_Toc53596349"/>
      <w:r w:rsidRPr="00045C67">
        <w:rPr>
          <w:color w:val="000000" w:themeColor="text1"/>
          <w:sz w:val="28"/>
          <w:szCs w:val="28"/>
          <w:lang w:val="nl-NL"/>
        </w:rPr>
        <w:t>3. Về xây dựng, phát triển nguồn lực</w:t>
      </w:r>
    </w:p>
    <w:bookmarkEnd w:id="25"/>
    <w:p w14:paraId="1DDB5BCD" w14:textId="77777777" w:rsidR="00D9032C" w:rsidRPr="00045C67" w:rsidRDefault="003A762A"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r w:rsidR="00942A62" w:rsidRPr="00045C67">
        <w:rPr>
          <w:color w:val="000000" w:themeColor="text1"/>
          <w:sz w:val="28"/>
          <w:szCs w:val="28"/>
          <w:lang w:val="nl-NL"/>
        </w:rPr>
        <w:t xml:space="preserve">Nâng cao năng lực đội ngũ quản lý môi trường, rà soát nhu cầu </w:t>
      </w:r>
      <w:r w:rsidR="00D9032C" w:rsidRPr="00045C67">
        <w:rPr>
          <w:color w:val="000000" w:themeColor="text1"/>
          <w:sz w:val="28"/>
          <w:szCs w:val="28"/>
          <w:lang w:val="nl-NL"/>
        </w:rPr>
        <w:t>nhân lực thực hiện nhiệm vụ bảo vệ môi trường, bố trí, đào tạo và bồi dưỡng đội ngũ cán bộ phù hợp với chức năng, nhiệm vụ và vị trí làm việc theo quy định.</w:t>
      </w:r>
    </w:p>
    <w:p w14:paraId="78FDA177" w14:textId="1A7661F6" w:rsidR="0033298A" w:rsidRPr="00045C67" w:rsidRDefault="00D9032C"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Tổ chức đào tạo, tập huấn định kỳ và đào tạo chuyên sâu cho cán bộ làm công tác môi trường; chú trọng năng lực xử lý </w:t>
      </w:r>
      <w:r w:rsidR="00BA765F" w:rsidRPr="00045C67">
        <w:rPr>
          <w:color w:val="000000" w:themeColor="text1"/>
          <w:sz w:val="28"/>
          <w:szCs w:val="28"/>
          <w:lang w:val="nl-NL"/>
        </w:rPr>
        <w:t>sự cố môi trường, quản lý nguồn thải và sử dụng hệ thống dữ liệu, quan trắc và cảnh báo.</w:t>
      </w:r>
      <w:r w:rsidRPr="00045C67">
        <w:rPr>
          <w:color w:val="000000" w:themeColor="text1"/>
          <w:sz w:val="28"/>
          <w:szCs w:val="28"/>
          <w:lang w:val="nl-NL"/>
        </w:rPr>
        <w:t xml:space="preserve"> </w:t>
      </w:r>
    </w:p>
    <w:p w14:paraId="4A98E033" w14:textId="0D5C31DB" w:rsidR="009B06DE" w:rsidRPr="00045C67" w:rsidRDefault="009B06DE" w:rsidP="000D0198">
      <w:pPr>
        <w:pStyle w:val="Bulet-"/>
        <w:widowControl w:val="0"/>
        <w:numPr>
          <w:ilvl w:val="0"/>
          <w:numId w:val="0"/>
        </w:numPr>
        <w:ind w:firstLine="567"/>
        <w:rPr>
          <w:color w:val="000000" w:themeColor="text1"/>
          <w:szCs w:val="26"/>
          <w:lang w:val="nl-NL"/>
        </w:rPr>
      </w:pPr>
      <w:r w:rsidRPr="00045C67">
        <w:rPr>
          <w:color w:val="000000" w:themeColor="text1"/>
          <w:sz w:val="28"/>
          <w:szCs w:val="28"/>
          <w:lang w:val="nl-NL"/>
        </w:rPr>
        <w:t>- Phát triển lực lượng cán bộ quản lý môi trường tại các phường/xã, mỗi phường, xã phải có ít nhất 1-2 cán bộ chuyên trách về môi trường và tài nguyên</w:t>
      </w:r>
      <w:r w:rsidR="00F5747B" w:rsidRPr="00045C67">
        <w:rPr>
          <w:color w:val="000000" w:themeColor="text1"/>
          <w:sz w:val="28"/>
          <w:szCs w:val="28"/>
          <w:lang w:val="nl-NL"/>
        </w:rPr>
        <w:t>, tổ chức đào tạo, bồi dưỡng, nâng cao năng lực</w:t>
      </w:r>
      <w:r w:rsidRPr="00045C67">
        <w:rPr>
          <w:color w:val="000000" w:themeColor="text1"/>
          <w:szCs w:val="26"/>
          <w:lang w:val="nl-NL"/>
        </w:rPr>
        <w:t>.</w:t>
      </w:r>
    </w:p>
    <w:p w14:paraId="32B9026D" w14:textId="034E8A94" w:rsidR="009B06DE" w:rsidRPr="00045C67" w:rsidRDefault="003B25AF"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Tăng cường nguồn nhân lực và trang thiết bị phục vụ quan trắc, lấy mẫu, phân tích, kiểm tra hiện trường và xử lý thông tin môi trường.</w:t>
      </w:r>
    </w:p>
    <w:p w14:paraId="772708A2" w14:textId="4FA3275C" w:rsidR="003B25AF" w:rsidRPr="00045C67" w:rsidRDefault="003B25AF"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Xây dựng, cập nhật và tổ chức thực hiện các quy trình phối hợp trong phát hiện, thông báo, kiểm tra và xử lý các vụ việc ô nhiễm môi trường, sự cố môi trường và các điểm nóng môi trường.</w:t>
      </w:r>
    </w:p>
    <w:p w14:paraId="4129E2B7" w14:textId="669E8D4C" w:rsidR="003B25AF" w:rsidRPr="00045C67" w:rsidRDefault="0009141F"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Tăng cường hợp tác giữa cơ quan quản lý, viện nghiên cứu, trường đại học, doanh nghiệp khoa học và công nghệ, các tổ chức tư vấn trong nghiên cứu, chuyển giao và ứng dụng công nghệ môi trường.</w:t>
      </w:r>
    </w:p>
    <w:p w14:paraId="6B9F9C0F" w14:textId="4237D79A" w:rsidR="0009141F" w:rsidRPr="00045C67" w:rsidRDefault="0009141F"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Đẩy mạnh liên kết địa phương giữa Đà Nẵng với </w:t>
      </w:r>
      <w:r w:rsidRPr="00045C67">
        <w:rPr>
          <w:color w:val="000000" w:themeColor="text1"/>
          <w:sz w:val="28"/>
          <w:szCs w:val="28"/>
        </w:rPr>
        <w:t>TP. Huế, tỉnh Quảng Ngãi và các tỉnh thuộc khu vực Nam Trung Bộ – Tây Nguyên</w:t>
      </w:r>
      <w:r w:rsidR="001B6DAB" w:rsidRPr="00045C67">
        <w:rPr>
          <w:color w:val="000000" w:themeColor="text1"/>
          <w:sz w:val="28"/>
          <w:szCs w:val="28"/>
        </w:rPr>
        <w:t>, xây dựng các hành lang bảo tồn đa dạng sinh học liên tỉnh, đảm bảo tính toàn vẹn, thống nhất của hệ sinh thái khu vực và tạo động lực phát triển bền vững chung.</w:t>
      </w:r>
    </w:p>
    <w:p w14:paraId="352843F9" w14:textId="00C035D5" w:rsidR="00C224EA" w:rsidRPr="00045C67" w:rsidRDefault="00C224EA" w:rsidP="000D0198">
      <w:pPr>
        <w:pStyle w:val="Heading3"/>
        <w:spacing w:before="120"/>
        <w:ind w:firstLine="567"/>
        <w:rPr>
          <w:color w:val="000000" w:themeColor="text1"/>
          <w:sz w:val="28"/>
          <w:szCs w:val="28"/>
          <w:lang w:val="nl-NL"/>
        </w:rPr>
      </w:pPr>
      <w:bookmarkStart w:id="26" w:name="_Toc53596350"/>
      <w:r w:rsidRPr="00045C67">
        <w:rPr>
          <w:color w:val="000000" w:themeColor="text1"/>
          <w:sz w:val="28"/>
          <w:szCs w:val="28"/>
          <w:lang w:val="nl-NL"/>
        </w:rPr>
        <w:t>4. Về tài chính</w:t>
      </w:r>
    </w:p>
    <w:bookmarkEnd w:id="26"/>
    <w:p w14:paraId="760D3F6B" w14:textId="77777777" w:rsidR="001B6DAB" w:rsidRPr="00045C67" w:rsidRDefault="003A762A"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r w:rsidR="001B6DAB" w:rsidRPr="00045C67">
        <w:rPr>
          <w:color w:val="000000" w:themeColor="text1"/>
          <w:sz w:val="28"/>
          <w:szCs w:val="28"/>
          <w:lang w:val="nl-NL"/>
        </w:rPr>
        <w:t>Phân bổ Ngân sách Nhà nước: Ưu tiên ngân sách địa phương cho các dự án môi trường cấp bách có quy hoạch rõ ràng; tăng dần tỷ trọng chi ngân sách hàng năm cho công tác bảo vệ môi trường; kiên quyết dừng các dự án thiếu tính thi hành.</w:t>
      </w:r>
    </w:p>
    <w:p w14:paraId="7F0F60C8" w14:textId="77777777" w:rsidR="00B4493D" w:rsidRPr="00045C67" w:rsidRDefault="001B6DAB"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Đẩy mạnh xã hội hóa đầu tư trong lĩnh vực bảo vệ môi trường</w:t>
      </w:r>
      <w:r w:rsidR="00B4493D" w:rsidRPr="00045C67">
        <w:rPr>
          <w:color w:val="000000" w:themeColor="text1"/>
          <w:sz w:val="28"/>
          <w:szCs w:val="28"/>
          <w:lang w:val="nl-NL"/>
        </w:rPr>
        <w:t xml:space="preserve">; khuyến khích </w:t>
      </w:r>
      <w:r w:rsidR="00B4493D" w:rsidRPr="00045C67">
        <w:rPr>
          <w:color w:val="000000" w:themeColor="text1"/>
          <w:sz w:val="28"/>
          <w:szCs w:val="28"/>
          <w:lang w:val="nl-NL"/>
        </w:rPr>
        <w:lastRenderedPageBreak/>
        <w:t>doanh nghiệp và các thành phần kinh tế tham gia đầu tư xây dựng, vận hành công trình xử lý nước thải, chất thải, tái chế và cung cấp dịch vụ môi trường theo quy định pháp luật.</w:t>
      </w:r>
    </w:p>
    <w:p w14:paraId="6385DD8C" w14:textId="6CEB96FE" w:rsidR="00AB24EC" w:rsidRPr="00045C67" w:rsidRDefault="00B4493D"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27" w:name="_Hlk242345848"/>
      <w:r w:rsidR="00AB24EC" w:rsidRPr="00045C67">
        <w:rPr>
          <w:color w:val="000000" w:themeColor="text1"/>
          <w:sz w:val="28"/>
          <w:szCs w:val="28"/>
          <w:lang w:val="nl-NL"/>
        </w:rPr>
        <w:t>Huy động nguồn vốn ODA và tài trợ quốc tế, ưu tiên chuẩn bị các dự án có quy mô lớn, yêu cầu vốn cao và phù hợp với mục tiêu của các chương trình hỗ trợ quốc tế, tập trung vào xử lý nước thải đô thị, quản lý chất thải, thích ứng biến đổi khí hậu, giảm phát thải, phục hồi hệ sinh thái và quan trắc môi trường</w:t>
      </w:r>
      <w:bookmarkEnd w:id="27"/>
      <w:r w:rsidR="00403A46" w:rsidRPr="00045C67">
        <w:rPr>
          <w:color w:val="000000" w:themeColor="text1"/>
          <w:sz w:val="28"/>
          <w:szCs w:val="28"/>
          <w:lang w:val="nl-NL"/>
        </w:rPr>
        <w:t>.</w:t>
      </w:r>
    </w:p>
    <w:p w14:paraId="2D8FED17" w14:textId="2CCEFAD1" w:rsidR="003A762A" w:rsidRPr="00045C67" w:rsidRDefault="00AB24EC"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28" w:name="_Hlk242345858"/>
      <w:r w:rsidRPr="00045C67">
        <w:rPr>
          <w:color w:val="000000" w:themeColor="text1"/>
          <w:sz w:val="28"/>
          <w:szCs w:val="28"/>
          <w:lang w:val="nl-NL"/>
        </w:rPr>
        <w:t>Tiếp tục triển khai cơ chế hỗ trợ vốn theo quy định đối với doanh nghiệp đổi mới công nghệ sản xuất, công nghệ xử lý chất thải, tiết kiệm năng lượng và sử dụng hiệu quả tài nguyên</w:t>
      </w:r>
      <w:bookmarkEnd w:id="28"/>
      <w:r w:rsidRPr="00045C67">
        <w:rPr>
          <w:color w:val="000000" w:themeColor="text1"/>
          <w:sz w:val="28"/>
          <w:szCs w:val="28"/>
          <w:lang w:val="nl-NL"/>
        </w:rPr>
        <w:t>.</w:t>
      </w:r>
    </w:p>
    <w:p w14:paraId="058753AA" w14:textId="68DDE04D" w:rsidR="00C224EA" w:rsidRPr="00045C67" w:rsidRDefault="00C224EA" w:rsidP="000D0198">
      <w:pPr>
        <w:pStyle w:val="Heading3"/>
        <w:spacing w:before="120"/>
        <w:ind w:firstLine="567"/>
        <w:rPr>
          <w:color w:val="000000" w:themeColor="text1"/>
          <w:sz w:val="28"/>
          <w:szCs w:val="28"/>
          <w:lang w:val="nl-NL"/>
        </w:rPr>
      </w:pPr>
      <w:r w:rsidRPr="00045C67">
        <w:rPr>
          <w:color w:val="000000" w:themeColor="text1"/>
          <w:sz w:val="28"/>
          <w:szCs w:val="28"/>
          <w:lang w:val="nl-NL"/>
        </w:rPr>
        <w:t>5. Các giải pháp hỗ trợ khác</w:t>
      </w:r>
    </w:p>
    <w:p w14:paraId="33A15F19" w14:textId="26E088EC" w:rsidR="003A762A" w:rsidRPr="00045C67" w:rsidRDefault="003A762A"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29" w:name="_Hlk242345893"/>
      <w:r w:rsidR="00E379A3" w:rsidRPr="00045C67">
        <w:rPr>
          <w:color w:val="000000" w:themeColor="text1"/>
          <w:sz w:val="28"/>
          <w:szCs w:val="28"/>
          <w:lang w:val="nl-NL"/>
        </w:rPr>
        <w:t>Đẩy mạnh tuyên truyền, giáo dục và nâng cao nhận thức</w:t>
      </w:r>
      <w:r w:rsidRPr="00045C67">
        <w:rPr>
          <w:color w:val="000000" w:themeColor="text1"/>
          <w:sz w:val="28"/>
          <w:szCs w:val="28"/>
          <w:lang w:val="nl-NL"/>
        </w:rPr>
        <w:t xml:space="preserve">: </w:t>
      </w:r>
      <w:r w:rsidR="00E379A3" w:rsidRPr="00045C67">
        <w:rPr>
          <w:color w:val="000000" w:themeColor="text1"/>
          <w:sz w:val="28"/>
          <w:szCs w:val="28"/>
          <w:lang w:val="nl-NL"/>
        </w:rPr>
        <w:t>Triển khai chương trình truyền thông môi trường thống nhất trên toàn thành phố:</w:t>
      </w:r>
      <w:bookmarkEnd w:id="29"/>
    </w:p>
    <w:p w14:paraId="0EF1868D" w14:textId="55A3F00E" w:rsidR="00E379A3" w:rsidRPr="00045C67" w:rsidRDefault="00E379A3"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30" w:name="_Hlk242345901"/>
      <w:r w:rsidRPr="00045C67">
        <w:rPr>
          <w:color w:val="000000" w:themeColor="text1"/>
          <w:sz w:val="28"/>
          <w:szCs w:val="28"/>
          <w:lang w:val="nl-NL"/>
        </w:rPr>
        <w:t>Tại đô thị, tập trung vào phân loại chất thải rắn sinh hoạt, giảm rác thải nhựa, giao thông xanh, tiết kiện năng lượng và bảo vệ không gian xanh</w:t>
      </w:r>
      <w:bookmarkEnd w:id="30"/>
      <w:r w:rsidRPr="00045C67">
        <w:rPr>
          <w:color w:val="000000" w:themeColor="text1"/>
          <w:sz w:val="28"/>
          <w:szCs w:val="28"/>
          <w:lang w:val="nl-NL"/>
        </w:rPr>
        <w:t>.</w:t>
      </w:r>
    </w:p>
    <w:p w14:paraId="0D3D2AF2" w14:textId="77A85F61" w:rsidR="00E379A3" w:rsidRPr="00045C67" w:rsidRDefault="00E379A3"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31" w:name="_Hlk242345910"/>
      <w:r w:rsidRPr="00045C67">
        <w:rPr>
          <w:color w:val="000000" w:themeColor="text1"/>
          <w:sz w:val="28"/>
          <w:szCs w:val="28"/>
          <w:lang w:val="nl-NL"/>
        </w:rPr>
        <w:t>Tại nông thôn, tập trung vào vệ sinh môi trường, chất thải sinh hoạt, chất thải nông nghiệp, bảo vệ nguồn nước</w:t>
      </w:r>
      <w:bookmarkEnd w:id="31"/>
      <w:r w:rsidRPr="00045C67">
        <w:rPr>
          <w:color w:val="000000" w:themeColor="text1"/>
          <w:sz w:val="28"/>
          <w:szCs w:val="28"/>
          <w:lang w:val="nl-NL"/>
        </w:rPr>
        <w:t>.</w:t>
      </w:r>
    </w:p>
    <w:p w14:paraId="116013B6" w14:textId="1D7E819E" w:rsidR="00E379A3" w:rsidRPr="00045C67" w:rsidRDefault="00E379A3"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32" w:name="_Hlk242345921"/>
      <w:r w:rsidRPr="00045C67">
        <w:rPr>
          <w:color w:val="000000" w:themeColor="text1"/>
          <w:sz w:val="28"/>
          <w:szCs w:val="28"/>
          <w:lang w:val="nl-NL"/>
        </w:rPr>
        <w:t>Tại miền núi, tập trung vào bảo vệ rừng, đa dạng sinh học, phòng cháy chữa cháy rừng và bảo vệ nguồn nước đầu nguồn</w:t>
      </w:r>
      <w:bookmarkEnd w:id="32"/>
      <w:r w:rsidRPr="00045C67">
        <w:rPr>
          <w:color w:val="000000" w:themeColor="text1"/>
          <w:sz w:val="28"/>
          <w:szCs w:val="28"/>
          <w:lang w:val="nl-NL"/>
        </w:rPr>
        <w:t>.</w:t>
      </w:r>
    </w:p>
    <w:p w14:paraId="193F3DE0" w14:textId="04A2A7D7" w:rsidR="00E379A3" w:rsidRPr="00045C67" w:rsidRDefault="00E379A3"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33" w:name="_Hlk242345931"/>
      <w:r w:rsidRPr="00045C67">
        <w:rPr>
          <w:color w:val="000000" w:themeColor="text1"/>
          <w:sz w:val="28"/>
          <w:szCs w:val="28"/>
          <w:lang w:val="nl-NL"/>
        </w:rPr>
        <w:t>Tại ven biển, tập trung vào giảm rác thải nhựa, bảo vệ môi trường biển, bảo vệ hệ sinh thái ven biển và du lịch bền vững</w:t>
      </w:r>
      <w:bookmarkEnd w:id="33"/>
      <w:r w:rsidRPr="00045C67">
        <w:rPr>
          <w:color w:val="000000" w:themeColor="text1"/>
          <w:sz w:val="28"/>
          <w:szCs w:val="28"/>
          <w:lang w:val="nl-NL"/>
        </w:rPr>
        <w:t>.</w:t>
      </w:r>
    </w:p>
    <w:p w14:paraId="50CA20B7" w14:textId="39B3C871" w:rsidR="003A762A" w:rsidRPr="00045C67" w:rsidRDefault="003A762A"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34" w:name="_Hlk242345943"/>
      <w:r w:rsidR="0030073B" w:rsidRPr="00045C67">
        <w:rPr>
          <w:color w:val="000000" w:themeColor="text1"/>
          <w:sz w:val="28"/>
          <w:szCs w:val="28"/>
          <w:lang w:val="nl-NL"/>
        </w:rPr>
        <w:t>Tiếp tục triển khai kế hoạch phân loại chất thải rắn sinh hoạt tại nguồn gắn với hệ thống thu gom, vận chuyển và xử lý</w:t>
      </w:r>
      <w:bookmarkEnd w:id="34"/>
      <w:r w:rsidRPr="00045C67">
        <w:rPr>
          <w:color w:val="000000" w:themeColor="text1"/>
          <w:sz w:val="28"/>
          <w:szCs w:val="28"/>
          <w:lang w:val="nl-NL"/>
        </w:rPr>
        <w:t>.</w:t>
      </w:r>
    </w:p>
    <w:p w14:paraId="411D5D8F" w14:textId="32849CE4" w:rsidR="0030073B" w:rsidRPr="00045C67" w:rsidRDefault="0030073B"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35" w:name="_Hlk242345952"/>
      <w:r w:rsidRPr="00045C67">
        <w:rPr>
          <w:color w:val="000000" w:themeColor="text1"/>
          <w:sz w:val="28"/>
          <w:szCs w:val="28"/>
          <w:lang w:val="nl-NL"/>
        </w:rPr>
        <w:t>Tổ chức các mô hình “chợ giảm nhựa”, khu dân cư giảm nhựa, trường học giảm nhựa, bãi biển không rác thải nhựa và các hoạt động cộng đồng phù hợp</w:t>
      </w:r>
      <w:bookmarkEnd w:id="35"/>
      <w:r w:rsidRPr="00045C67">
        <w:rPr>
          <w:color w:val="000000" w:themeColor="text1"/>
          <w:sz w:val="28"/>
          <w:szCs w:val="28"/>
          <w:lang w:val="nl-NL"/>
        </w:rPr>
        <w:t>.</w:t>
      </w:r>
    </w:p>
    <w:p w14:paraId="248398C4" w14:textId="695B7447" w:rsidR="000E2301" w:rsidRPr="00045C67" w:rsidRDefault="000E2301"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36" w:name="_Hlk242345966"/>
      <w:r w:rsidRPr="00045C67">
        <w:rPr>
          <w:color w:val="000000" w:themeColor="text1"/>
          <w:sz w:val="28"/>
          <w:szCs w:val="28"/>
          <w:lang w:val="nl-NL"/>
        </w:rPr>
        <w:t>Hỗ trợ các xã, phường triển khai các tiêu chí môi trường phù hợp với điều kiện thực tế; đối với khu vực có điều kiện thuận lợi, từng bước xây dựng mô hình Phường/xã Môi trường; đối với khu vực còn hạn chế về hạ tầng và nguồn lực, ưu tiên hoàn thiện các điều kiện nền tảng trước khi đánh giá đầy đủ các tiêu chí</w:t>
      </w:r>
      <w:bookmarkEnd w:id="36"/>
      <w:r w:rsidRPr="00045C67">
        <w:rPr>
          <w:color w:val="000000" w:themeColor="text1"/>
          <w:sz w:val="28"/>
          <w:szCs w:val="28"/>
          <w:lang w:val="nl-NL"/>
        </w:rPr>
        <w:t>.</w:t>
      </w:r>
    </w:p>
    <w:p w14:paraId="2A9BE759" w14:textId="6203F747" w:rsidR="0030073B" w:rsidRPr="00045C67" w:rsidRDefault="0030073B"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37" w:name="_Hlk242345979"/>
      <w:r w:rsidRPr="00045C67">
        <w:rPr>
          <w:color w:val="000000" w:themeColor="text1"/>
          <w:sz w:val="28"/>
          <w:szCs w:val="28"/>
          <w:lang w:val="nl-NL"/>
        </w:rPr>
        <w:t>Thiết lập cơ chế tiếp nhận phản ánh về môi trường thông qua các nền tảng phù hợp; phân loại và chuyển xử lý theo thẩm quyền; theo dõi thời gian và kết quả xử lý.</w:t>
      </w:r>
      <w:r w:rsidRPr="00045C67">
        <w:rPr>
          <w:color w:val="000000" w:themeColor="text1"/>
        </w:rPr>
        <w:t xml:space="preserve"> </w:t>
      </w:r>
      <w:r w:rsidRPr="00045C67">
        <w:rPr>
          <w:color w:val="000000" w:themeColor="text1"/>
          <w:sz w:val="28"/>
          <w:szCs w:val="28"/>
          <w:lang w:val="nl-NL"/>
        </w:rPr>
        <w:t>Định kỳ khảo sát mức độ hài lòng của người dân, doanh nghiệp đối với chất lượng môi trường và công tác quản lý môi trường của thành phố</w:t>
      </w:r>
      <w:bookmarkEnd w:id="37"/>
      <w:r w:rsidRPr="00045C67">
        <w:rPr>
          <w:color w:val="000000" w:themeColor="text1"/>
          <w:sz w:val="28"/>
          <w:szCs w:val="28"/>
          <w:lang w:val="nl-NL"/>
        </w:rPr>
        <w:t>.</w:t>
      </w:r>
    </w:p>
    <w:p w14:paraId="1AD9F90A" w14:textId="252BC391" w:rsidR="0030073B" w:rsidRPr="00045C67" w:rsidRDefault="0030073B"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w:t>
      </w:r>
      <w:bookmarkStart w:id="38" w:name="_Hlk242345988"/>
      <w:r w:rsidRPr="00045C67">
        <w:rPr>
          <w:color w:val="000000" w:themeColor="text1"/>
          <w:sz w:val="28"/>
          <w:szCs w:val="28"/>
          <w:lang w:val="nl-NL"/>
        </w:rPr>
        <w:t xml:space="preserve">Xây dựng cơ chế theo dõi, đánh giá thực hiện Đề án, thiết lập hệ thống theo dõi kết quả hệ thống tiêu chí, </w:t>
      </w:r>
      <w:r w:rsidR="000E2301" w:rsidRPr="00045C67">
        <w:rPr>
          <w:color w:val="000000" w:themeColor="text1"/>
          <w:sz w:val="28"/>
          <w:szCs w:val="28"/>
          <w:lang w:val="nl-NL"/>
        </w:rPr>
        <w:t>trong đó mỗi tiêu chí xác định rõ: chỉ tiêu, đơn vị tính, nguồn số liệu, cơ quan cung cấp số liệu, cơ quan tổng hợp, tần suất cập nhật và mức độ hoàn thành</w:t>
      </w:r>
      <w:bookmarkEnd w:id="38"/>
      <w:r w:rsidR="000E2301" w:rsidRPr="00045C67">
        <w:rPr>
          <w:color w:val="000000" w:themeColor="text1"/>
          <w:sz w:val="28"/>
          <w:szCs w:val="28"/>
          <w:lang w:val="nl-NL"/>
        </w:rPr>
        <w:t>.</w:t>
      </w:r>
    </w:p>
    <w:p w14:paraId="7402182F" w14:textId="294BDE8C" w:rsidR="006402A5" w:rsidRPr="00045C67" w:rsidRDefault="006402A5" w:rsidP="000D0198">
      <w:pPr>
        <w:spacing w:before="120"/>
        <w:jc w:val="center"/>
        <w:rPr>
          <w:b/>
          <w:color w:val="000000" w:themeColor="text1"/>
          <w:sz w:val="28"/>
          <w:szCs w:val="28"/>
          <w:lang w:val="nl-NL"/>
        </w:rPr>
      </w:pPr>
      <w:r w:rsidRPr="00045C67">
        <w:rPr>
          <w:b/>
          <w:color w:val="000000" w:themeColor="text1"/>
          <w:sz w:val="28"/>
          <w:szCs w:val="28"/>
          <w:lang w:val="nl-NL"/>
        </w:rPr>
        <w:t>PHẦN IV</w:t>
      </w:r>
    </w:p>
    <w:p w14:paraId="71956C9C" w14:textId="6BAE4E03" w:rsidR="00947831" w:rsidRPr="00045C67" w:rsidRDefault="006402A5" w:rsidP="000D0198">
      <w:pPr>
        <w:spacing w:before="120"/>
        <w:jc w:val="center"/>
        <w:rPr>
          <w:b/>
          <w:color w:val="000000" w:themeColor="text1"/>
          <w:sz w:val="28"/>
          <w:szCs w:val="28"/>
          <w:lang w:val="nl-NL"/>
        </w:rPr>
      </w:pPr>
      <w:r w:rsidRPr="00045C67">
        <w:rPr>
          <w:b/>
          <w:color w:val="000000" w:themeColor="text1"/>
          <w:sz w:val="28"/>
          <w:szCs w:val="28"/>
          <w:lang w:val="nl-NL"/>
        </w:rPr>
        <w:t xml:space="preserve"> </w:t>
      </w:r>
      <w:bookmarkStart w:id="39" w:name="_Toc53596352"/>
      <w:r w:rsidR="00786E04" w:rsidRPr="00045C67">
        <w:rPr>
          <w:b/>
          <w:color w:val="000000" w:themeColor="text1"/>
          <w:sz w:val="28"/>
          <w:szCs w:val="28"/>
          <w:lang w:val="nl-NL"/>
        </w:rPr>
        <w:t>TỔ CHỨC THỰC HIỆN ĐỀ ÁN</w:t>
      </w:r>
      <w:bookmarkEnd w:id="39"/>
      <w:r w:rsidR="00C224EA" w:rsidRPr="00045C67">
        <w:rPr>
          <w:b/>
          <w:color w:val="000000" w:themeColor="text1"/>
          <w:sz w:val="28"/>
          <w:szCs w:val="28"/>
          <w:lang w:val="nl-NL"/>
        </w:rPr>
        <w:t xml:space="preserve"> GIAI ĐOẠN 202</w:t>
      </w:r>
      <w:r w:rsidR="000E66B5" w:rsidRPr="00045C67">
        <w:rPr>
          <w:b/>
          <w:color w:val="000000" w:themeColor="text1"/>
          <w:sz w:val="28"/>
          <w:szCs w:val="28"/>
          <w:lang w:val="nl-NL"/>
        </w:rPr>
        <w:t xml:space="preserve">6 </w:t>
      </w:r>
      <w:r w:rsidR="00C224EA" w:rsidRPr="00045C67">
        <w:rPr>
          <w:b/>
          <w:color w:val="000000" w:themeColor="text1"/>
          <w:sz w:val="28"/>
          <w:szCs w:val="28"/>
          <w:lang w:val="nl-NL"/>
        </w:rPr>
        <w:t>-</w:t>
      </w:r>
      <w:r w:rsidR="000E66B5" w:rsidRPr="00045C67">
        <w:rPr>
          <w:b/>
          <w:color w:val="000000" w:themeColor="text1"/>
          <w:sz w:val="28"/>
          <w:szCs w:val="28"/>
          <w:lang w:val="nl-NL"/>
        </w:rPr>
        <w:t xml:space="preserve"> </w:t>
      </w:r>
      <w:r w:rsidR="00C224EA" w:rsidRPr="00045C67">
        <w:rPr>
          <w:b/>
          <w:color w:val="000000" w:themeColor="text1"/>
          <w:sz w:val="28"/>
          <w:szCs w:val="28"/>
          <w:lang w:val="nl-NL"/>
        </w:rPr>
        <w:t>2030</w:t>
      </w:r>
    </w:p>
    <w:p w14:paraId="0C74959C" w14:textId="5B5985A1" w:rsidR="00C52780" w:rsidRPr="00045C67" w:rsidRDefault="000D0198" w:rsidP="000D0198">
      <w:pPr>
        <w:pStyle w:val="Heading3"/>
        <w:spacing w:before="120"/>
        <w:ind w:firstLine="567"/>
        <w:rPr>
          <w:color w:val="000000" w:themeColor="text1"/>
          <w:sz w:val="28"/>
          <w:szCs w:val="28"/>
          <w:lang w:val="nl-NL"/>
        </w:rPr>
      </w:pPr>
      <w:bookmarkStart w:id="40" w:name="_Toc53596353"/>
      <w:r w:rsidRPr="00045C67">
        <w:rPr>
          <w:color w:val="000000" w:themeColor="text1"/>
          <w:sz w:val="28"/>
          <w:szCs w:val="28"/>
          <w:lang w:val="nl-NL"/>
        </w:rPr>
        <w:lastRenderedPageBreak/>
        <w:t>I</w:t>
      </w:r>
      <w:r w:rsidR="00C52780" w:rsidRPr="00045C67">
        <w:rPr>
          <w:color w:val="000000" w:themeColor="text1"/>
          <w:sz w:val="28"/>
          <w:szCs w:val="28"/>
          <w:lang w:val="nl-NL"/>
        </w:rPr>
        <w:t xml:space="preserve">. </w:t>
      </w:r>
      <w:r w:rsidR="003D2536" w:rsidRPr="00045C67">
        <w:rPr>
          <w:color w:val="000000" w:themeColor="text1"/>
          <w:sz w:val="28"/>
          <w:szCs w:val="28"/>
          <w:lang w:val="nl-NL"/>
        </w:rPr>
        <w:t>TỔ CHỨC VÀ PHÂN CÔNG NHIỆM VỤ</w:t>
      </w:r>
    </w:p>
    <w:p w14:paraId="6F9C3BBD" w14:textId="034382FB" w:rsidR="00C13BC9" w:rsidRPr="00045C67" w:rsidRDefault="00C13BC9" w:rsidP="000D0198">
      <w:pPr>
        <w:pStyle w:val="Heading4"/>
        <w:spacing w:before="120"/>
        <w:ind w:firstLine="567"/>
        <w:jc w:val="left"/>
        <w:rPr>
          <w:color w:val="000000" w:themeColor="text1"/>
          <w:lang w:val="nl-NL"/>
        </w:rPr>
      </w:pPr>
      <w:r w:rsidRPr="00045C67">
        <w:rPr>
          <w:color w:val="000000" w:themeColor="text1"/>
          <w:lang w:val="nl-NL"/>
        </w:rPr>
        <w:t xml:space="preserve">1. </w:t>
      </w:r>
      <w:r w:rsidR="00F10329" w:rsidRPr="00045C67">
        <w:rPr>
          <w:color w:val="000000" w:themeColor="text1"/>
          <w:lang w:val="nl-NL"/>
        </w:rPr>
        <w:t xml:space="preserve">Kiện toàn </w:t>
      </w:r>
      <w:r w:rsidRPr="00045C67">
        <w:rPr>
          <w:color w:val="000000" w:themeColor="text1"/>
          <w:lang w:val="nl-NL"/>
        </w:rPr>
        <w:t xml:space="preserve">Ban </w:t>
      </w:r>
      <w:r w:rsidR="00336875" w:rsidRPr="00045C67">
        <w:rPr>
          <w:color w:val="000000" w:themeColor="text1"/>
          <w:lang w:val="nl-NL"/>
        </w:rPr>
        <w:t>C</w:t>
      </w:r>
      <w:r w:rsidRPr="00045C67">
        <w:rPr>
          <w:color w:val="000000" w:themeColor="text1"/>
          <w:lang w:val="nl-NL"/>
        </w:rPr>
        <w:t>hỉ đạo Đề án</w:t>
      </w:r>
      <w:r w:rsidR="00C224EA" w:rsidRPr="00045C67">
        <w:rPr>
          <w:color w:val="000000" w:themeColor="text1"/>
          <w:lang w:val="nl-NL"/>
        </w:rPr>
        <w:t xml:space="preserve"> </w:t>
      </w:r>
      <w:r w:rsidR="006C686C" w:rsidRPr="00045C67">
        <w:rPr>
          <w:color w:val="000000" w:themeColor="text1"/>
          <w:lang w:val="nl-NL"/>
        </w:rPr>
        <w:t xml:space="preserve">đến năm </w:t>
      </w:r>
      <w:r w:rsidR="00C224EA" w:rsidRPr="00045C67">
        <w:rPr>
          <w:color w:val="000000" w:themeColor="text1"/>
          <w:lang w:val="nl-NL"/>
        </w:rPr>
        <w:t>2030</w:t>
      </w:r>
    </w:p>
    <w:p w14:paraId="57ACB918" w14:textId="4C7A97DE" w:rsidR="00C13BC9" w:rsidRPr="00045C67" w:rsidRDefault="00C13BC9" w:rsidP="000D0198">
      <w:pPr>
        <w:spacing w:before="120"/>
        <w:ind w:firstLine="567"/>
        <w:jc w:val="both"/>
        <w:rPr>
          <w:color w:val="000000" w:themeColor="text1"/>
          <w:sz w:val="28"/>
          <w:szCs w:val="28"/>
          <w:lang w:val="it-IT"/>
        </w:rPr>
      </w:pPr>
      <w:r w:rsidRPr="00045C67">
        <w:rPr>
          <w:color w:val="000000" w:themeColor="text1"/>
          <w:sz w:val="28"/>
          <w:szCs w:val="28"/>
          <w:lang w:val="it-IT"/>
        </w:rPr>
        <w:t xml:space="preserve">Ban Chỉ đạo Đề án </w:t>
      </w:r>
      <w:r w:rsidR="006C686C" w:rsidRPr="00045C67">
        <w:rPr>
          <w:color w:val="000000" w:themeColor="text1"/>
          <w:sz w:val="28"/>
          <w:szCs w:val="28"/>
          <w:lang w:val="it-IT"/>
        </w:rPr>
        <w:t>đến năm</w:t>
      </w:r>
      <w:r w:rsidR="00522295" w:rsidRPr="00045C67">
        <w:rPr>
          <w:color w:val="000000" w:themeColor="text1"/>
          <w:sz w:val="28"/>
          <w:szCs w:val="28"/>
          <w:lang w:val="it-IT"/>
        </w:rPr>
        <w:t xml:space="preserve"> </w:t>
      </w:r>
      <w:r w:rsidR="00C224EA" w:rsidRPr="00045C67">
        <w:rPr>
          <w:color w:val="000000" w:themeColor="text1"/>
          <w:sz w:val="28"/>
          <w:szCs w:val="28"/>
          <w:lang w:val="it-IT"/>
        </w:rPr>
        <w:t>2030</w:t>
      </w:r>
      <w:r w:rsidRPr="00045C67">
        <w:rPr>
          <w:color w:val="000000" w:themeColor="text1"/>
          <w:sz w:val="28"/>
          <w:szCs w:val="28"/>
          <w:lang w:val="it-IT"/>
        </w:rPr>
        <w:t xml:space="preserve"> do </w:t>
      </w:r>
      <w:r w:rsidR="009E726C" w:rsidRPr="00045C67">
        <w:rPr>
          <w:color w:val="000000" w:themeColor="text1"/>
          <w:sz w:val="28"/>
          <w:szCs w:val="28"/>
          <w:lang w:val="it-IT"/>
        </w:rPr>
        <w:t>Lãnh đạo UBND thành phố</w:t>
      </w:r>
      <w:r w:rsidR="00E75281" w:rsidRPr="00045C67">
        <w:rPr>
          <w:color w:val="000000" w:themeColor="text1"/>
          <w:sz w:val="28"/>
          <w:szCs w:val="28"/>
          <w:lang w:val="it-IT"/>
        </w:rPr>
        <w:t xml:space="preserve"> </w:t>
      </w:r>
      <w:r w:rsidR="00C224EA" w:rsidRPr="00045C67">
        <w:rPr>
          <w:color w:val="000000" w:themeColor="text1"/>
          <w:sz w:val="28"/>
          <w:szCs w:val="28"/>
          <w:lang w:val="it-IT"/>
        </w:rPr>
        <w:t xml:space="preserve">làm Trưởng Ban. Các Phó trưởng ban gồm: </w:t>
      </w:r>
      <w:r w:rsidR="006C686C" w:rsidRPr="00045C67">
        <w:rPr>
          <w:color w:val="000000" w:themeColor="text1"/>
          <w:sz w:val="28"/>
          <w:szCs w:val="28"/>
          <w:lang w:val="it-IT"/>
        </w:rPr>
        <w:t>Giám đốc Sở Nông nghiệp và Môi trường - Phó Trưởng ban Thường trực; Lãnh đạo Sở Tài Chính là Phó Trưởng ban</w:t>
      </w:r>
      <w:r w:rsidRPr="00045C67">
        <w:rPr>
          <w:color w:val="000000" w:themeColor="text1"/>
          <w:sz w:val="28"/>
          <w:szCs w:val="28"/>
          <w:lang w:val="it-IT"/>
        </w:rPr>
        <w:t>.</w:t>
      </w:r>
    </w:p>
    <w:p w14:paraId="1845BC3E" w14:textId="003C5AC3" w:rsidR="00C13BC9" w:rsidRPr="00045C67" w:rsidRDefault="00C13BC9" w:rsidP="000D0198">
      <w:pPr>
        <w:spacing w:before="120"/>
        <w:ind w:firstLine="567"/>
        <w:jc w:val="both"/>
        <w:rPr>
          <w:color w:val="000000" w:themeColor="text1"/>
          <w:sz w:val="28"/>
          <w:szCs w:val="28"/>
          <w:lang w:val="it-IT"/>
        </w:rPr>
      </w:pPr>
      <w:r w:rsidRPr="00045C67">
        <w:rPr>
          <w:color w:val="000000" w:themeColor="text1"/>
          <w:sz w:val="28"/>
          <w:szCs w:val="28"/>
          <w:lang w:val="it-IT"/>
        </w:rPr>
        <w:t>Các thành viên Ban Chỉ đạo gồm đại diện lãnh đạo các Sở</w:t>
      </w:r>
      <w:r w:rsidR="00AB686E" w:rsidRPr="00045C67">
        <w:rPr>
          <w:color w:val="000000" w:themeColor="text1"/>
          <w:sz w:val="28"/>
          <w:szCs w:val="28"/>
          <w:lang w:val="it-IT"/>
        </w:rPr>
        <w:t>, đơn vị</w:t>
      </w:r>
      <w:r w:rsidRPr="00045C67">
        <w:rPr>
          <w:color w:val="000000" w:themeColor="text1"/>
          <w:sz w:val="28"/>
          <w:szCs w:val="28"/>
          <w:lang w:val="it-IT"/>
        </w:rPr>
        <w:t>: Văn phòng UBND thành phố</w:t>
      </w:r>
      <w:r w:rsidR="00A54034" w:rsidRPr="00045C67">
        <w:rPr>
          <w:color w:val="000000" w:themeColor="text1"/>
          <w:sz w:val="28"/>
          <w:szCs w:val="28"/>
          <w:lang w:val="it-IT"/>
        </w:rPr>
        <w:t xml:space="preserve">, </w:t>
      </w:r>
      <w:r w:rsidRPr="00045C67">
        <w:rPr>
          <w:color w:val="000000" w:themeColor="text1"/>
          <w:sz w:val="28"/>
          <w:szCs w:val="28"/>
          <w:lang w:val="it-IT"/>
        </w:rPr>
        <w:t xml:space="preserve">các sở, ban, ngành liên quan, lãnh đạo UBND </w:t>
      </w:r>
      <w:r w:rsidR="006C686C" w:rsidRPr="00045C67">
        <w:rPr>
          <w:color w:val="000000" w:themeColor="text1"/>
          <w:sz w:val="28"/>
          <w:szCs w:val="28"/>
          <w:lang w:val="it-IT"/>
        </w:rPr>
        <w:t>các xã, phường và lãnh đạo các tổ chức đoàn thể trên địa bàn thành phố</w:t>
      </w:r>
      <w:r w:rsidRPr="00045C67">
        <w:rPr>
          <w:color w:val="000000" w:themeColor="text1"/>
          <w:sz w:val="28"/>
          <w:szCs w:val="28"/>
          <w:lang w:val="it-IT"/>
        </w:rPr>
        <w:t>.</w:t>
      </w:r>
    </w:p>
    <w:bookmarkEnd w:id="40"/>
    <w:p w14:paraId="465346ED" w14:textId="50048736" w:rsidR="00AB686E" w:rsidRPr="00045C67" w:rsidRDefault="00C13BC9" w:rsidP="000D0198">
      <w:pPr>
        <w:pStyle w:val="Heading4"/>
        <w:spacing w:before="120"/>
        <w:ind w:firstLine="567"/>
        <w:jc w:val="left"/>
        <w:rPr>
          <w:color w:val="000000" w:themeColor="text1"/>
          <w:lang w:val="nl-NL"/>
        </w:rPr>
      </w:pPr>
      <w:r w:rsidRPr="00045C67">
        <w:rPr>
          <w:color w:val="000000" w:themeColor="text1"/>
          <w:lang w:val="nl-NL"/>
        </w:rPr>
        <w:t xml:space="preserve">2. </w:t>
      </w:r>
      <w:r w:rsidR="00AB686E" w:rsidRPr="00045C67">
        <w:rPr>
          <w:color w:val="000000" w:themeColor="text1"/>
          <w:lang w:val="nl-NL"/>
        </w:rPr>
        <w:t>Phân công nhiệm vụ</w:t>
      </w:r>
    </w:p>
    <w:p w14:paraId="03D4D8FA" w14:textId="1B6384E8" w:rsidR="002523B4" w:rsidRPr="00045C67" w:rsidRDefault="00AB686E" w:rsidP="000D0198">
      <w:pPr>
        <w:pStyle w:val="Heading4"/>
        <w:spacing w:before="120"/>
        <w:ind w:firstLine="567"/>
        <w:jc w:val="left"/>
        <w:rPr>
          <w:b w:val="0"/>
          <w:color w:val="000000" w:themeColor="text1"/>
          <w:lang w:val="it-IT"/>
        </w:rPr>
      </w:pPr>
      <w:r w:rsidRPr="00045C67">
        <w:rPr>
          <w:b w:val="0"/>
          <w:color w:val="000000" w:themeColor="text1"/>
          <w:lang w:val="nl-NL"/>
        </w:rPr>
        <w:t xml:space="preserve">a) </w:t>
      </w:r>
      <w:r w:rsidR="002523B4" w:rsidRPr="00045C67">
        <w:rPr>
          <w:b w:val="0"/>
          <w:color w:val="000000" w:themeColor="text1"/>
          <w:lang w:val="nl-NL"/>
        </w:rPr>
        <w:t xml:space="preserve">Sở </w:t>
      </w:r>
      <w:r w:rsidR="006C686C" w:rsidRPr="00045C67">
        <w:rPr>
          <w:b w:val="0"/>
          <w:color w:val="000000" w:themeColor="text1"/>
          <w:lang w:val="nl-NL"/>
        </w:rPr>
        <w:t>Nông nghiệp</w:t>
      </w:r>
      <w:r w:rsidR="002523B4" w:rsidRPr="00045C67">
        <w:rPr>
          <w:b w:val="0"/>
          <w:color w:val="000000" w:themeColor="text1"/>
          <w:lang w:val="nl-NL"/>
        </w:rPr>
        <w:t xml:space="preserve"> và Môi trường</w:t>
      </w:r>
    </w:p>
    <w:p w14:paraId="1794B15C" w14:textId="7F68E744" w:rsidR="006056A0" w:rsidRPr="00045C67" w:rsidRDefault="001D6385" w:rsidP="000D0198">
      <w:pPr>
        <w:pStyle w:val="Bulet-"/>
        <w:numPr>
          <w:ilvl w:val="0"/>
          <w:numId w:val="0"/>
        </w:numPr>
        <w:ind w:firstLine="567"/>
        <w:rPr>
          <w:color w:val="000000" w:themeColor="text1"/>
          <w:sz w:val="28"/>
          <w:szCs w:val="28"/>
        </w:rPr>
      </w:pPr>
      <w:r w:rsidRPr="00045C67">
        <w:rPr>
          <w:color w:val="000000" w:themeColor="text1"/>
          <w:sz w:val="28"/>
          <w:szCs w:val="28"/>
          <w:lang w:val="it-IT"/>
        </w:rPr>
        <w:t xml:space="preserve">- </w:t>
      </w:r>
      <w:r w:rsidR="001B4EE2" w:rsidRPr="00045C67">
        <w:rPr>
          <w:color w:val="000000" w:themeColor="text1"/>
          <w:sz w:val="28"/>
          <w:szCs w:val="28"/>
          <w:lang w:val="it-IT"/>
        </w:rPr>
        <w:t>Là cơ quan đầu mối, chủ trì, phối hợp các sở, ban, ngành, UBND xã, phường triển khai Đề án đến năm 2030; tham mưu cho UBND thành phố, Ban chỉ đạo Đề án về chính sách phát triển môi trường bền vững theo Đề án; chủ trì tổ chức xây dựng các kế hoạch ngắn hạn, dài hạn</w:t>
      </w:r>
      <w:r w:rsidR="002523B4" w:rsidRPr="00045C67">
        <w:rPr>
          <w:color w:val="000000" w:themeColor="text1"/>
          <w:sz w:val="28"/>
          <w:szCs w:val="28"/>
        </w:rPr>
        <w:t xml:space="preserve">. </w:t>
      </w:r>
    </w:p>
    <w:p w14:paraId="3E64D54A" w14:textId="350290F4" w:rsidR="002523B4" w:rsidRPr="00045C67" w:rsidRDefault="001D6385" w:rsidP="000D0198">
      <w:pPr>
        <w:pStyle w:val="Bulet-"/>
        <w:numPr>
          <w:ilvl w:val="0"/>
          <w:numId w:val="0"/>
        </w:numPr>
        <w:ind w:firstLine="567"/>
        <w:rPr>
          <w:color w:val="000000" w:themeColor="text1"/>
          <w:sz w:val="28"/>
          <w:szCs w:val="28"/>
          <w:lang w:val="it-IT"/>
        </w:rPr>
      </w:pPr>
      <w:r w:rsidRPr="00045C67">
        <w:rPr>
          <w:color w:val="000000" w:themeColor="text1"/>
          <w:sz w:val="28"/>
          <w:szCs w:val="28"/>
          <w:lang w:val="it-IT"/>
        </w:rPr>
        <w:t xml:space="preserve">- </w:t>
      </w:r>
      <w:r w:rsidR="001B4EE2" w:rsidRPr="00045C67">
        <w:rPr>
          <w:color w:val="000000" w:themeColor="text1"/>
          <w:sz w:val="28"/>
          <w:szCs w:val="28"/>
          <w:lang w:val="it-IT"/>
        </w:rPr>
        <w:t>Tăng cường giám sát các hoạt động của doanh nghiệp, cơ sở sản xuất, kinh doanh liên quan đến lĩnh vực môi trường để kịp thời xử lý, thường xuyên thực hiện tốt việc quan trắc môi trường để kịp thời cảnh báo cho người dân và doanh nghiệp; thực hiện tốt công tác tuyên truyền các chủ trương, chính sách về môi trường để nâng cao nhận thức về trách nhiệm bảo vệ môi trường</w:t>
      </w:r>
      <w:r w:rsidR="002523B4" w:rsidRPr="00045C67">
        <w:rPr>
          <w:color w:val="000000" w:themeColor="text1"/>
          <w:sz w:val="28"/>
          <w:szCs w:val="28"/>
          <w:lang w:val="it-IT"/>
        </w:rPr>
        <w:t>.</w:t>
      </w:r>
    </w:p>
    <w:p w14:paraId="3D573A92" w14:textId="08A45446" w:rsidR="006056A0" w:rsidRPr="00045C67" w:rsidRDefault="00417037" w:rsidP="000D0198">
      <w:pPr>
        <w:pStyle w:val="Bulet-"/>
        <w:numPr>
          <w:ilvl w:val="0"/>
          <w:numId w:val="0"/>
        </w:numPr>
        <w:ind w:firstLine="567"/>
        <w:rPr>
          <w:color w:val="000000" w:themeColor="text1"/>
          <w:sz w:val="28"/>
          <w:szCs w:val="28"/>
          <w:lang w:val="it-IT"/>
        </w:rPr>
      </w:pPr>
      <w:r w:rsidRPr="00045C67">
        <w:rPr>
          <w:color w:val="000000" w:themeColor="text1"/>
          <w:sz w:val="28"/>
          <w:szCs w:val="28"/>
          <w:lang w:val="it-IT"/>
        </w:rPr>
        <w:t xml:space="preserve">- </w:t>
      </w:r>
      <w:r w:rsidR="001B4EE2" w:rsidRPr="00045C67">
        <w:rPr>
          <w:color w:val="000000" w:themeColor="text1"/>
          <w:sz w:val="28"/>
          <w:szCs w:val="28"/>
          <w:lang w:val="it-IT"/>
        </w:rPr>
        <w:t>Chủ trì, phối hợp với Sở Tài chính và các sở ban ngành có liên quan cân đối, vận động thu hút để đảm bảo nguồn vốn thực hiện các mục mục tiêu, chỉ tiêu trong kế hoạch và xây dựng chính sách khuyến khích các thành phần kinh tế, các tổ chức và cá nhân đầu tư phát triển kinh tế xanh</w:t>
      </w:r>
      <w:r w:rsidR="006056A0" w:rsidRPr="00045C67">
        <w:rPr>
          <w:color w:val="000000" w:themeColor="text1"/>
          <w:sz w:val="28"/>
          <w:szCs w:val="28"/>
          <w:lang w:val="it-IT"/>
        </w:rPr>
        <w:t>.</w:t>
      </w:r>
    </w:p>
    <w:p w14:paraId="566EBFD7" w14:textId="451E2A1D" w:rsidR="00417037" w:rsidRPr="00045C67" w:rsidRDefault="00417037" w:rsidP="000D0198">
      <w:pPr>
        <w:pStyle w:val="Bulet-"/>
        <w:numPr>
          <w:ilvl w:val="0"/>
          <w:numId w:val="0"/>
        </w:numPr>
        <w:ind w:firstLine="567"/>
        <w:rPr>
          <w:color w:val="000000" w:themeColor="text1"/>
          <w:sz w:val="28"/>
          <w:szCs w:val="28"/>
          <w:lang w:val="it-IT"/>
        </w:rPr>
      </w:pPr>
      <w:r w:rsidRPr="00045C67">
        <w:rPr>
          <w:color w:val="000000" w:themeColor="text1"/>
          <w:sz w:val="28"/>
          <w:szCs w:val="28"/>
          <w:lang w:val="it-IT"/>
        </w:rPr>
        <w:t xml:space="preserve">- </w:t>
      </w:r>
      <w:r w:rsidR="001B4EE2" w:rsidRPr="00045C67">
        <w:rPr>
          <w:color w:val="000000" w:themeColor="text1"/>
          <w:sz w:val="28"/>
          <w:szCs w:val="28"/>
          <w:lang w:val="it-IT"/>
        </w:rPr>
        <w:t>Chủ trì, phối hợp Sở Khoa học và Công nghệ và các Sở, ngành triển khai thực hiện các đề án, dự án trong phát triển nông nghiệp thông minh, nông nghiệp công nghệ cao theo các định hướng tăng trưởng xanh, ứng phó với biến đổi khí hậu</w:t>
      </w:r>
      <w:r w:rsidR="006056A0" w:rsidRPr="00045C67">
        <w:rPr>
          <w:color w:val="000000" w:themeColor="text1"/>
          <w:sz w:val="28"/>
          <w:szCs w:val="28"/>
          <w:lang w:val="it-IT"/>
        </w:rPr>
        <w:t>.</w:t>
      </w:r>
    </w:p>
    <w:p w14:paraId="71C27BE9" w14:textId="111E689C" w:rsidR="002523B4" w:rsidRPr="00045C67" w:rsidRDefault="001D6385" w:rsidP="000D0198">
      <w:pPr>
        <w:pStyle w:val="Bulet-"/>
        <w:numPr>
          <w:ilvl w:val="0"/>
          <w:numId w:val="0"/>
        </w:numPr>
        <w:ind w:firstLine="567"/>
        <w:rPr>
          <w:color w:val="000000" w:themeColor="text1"/>
          <w:sz w:val="28"/>
          <w:szCs w:val="28"/>
          <w:lang w:val="it-IT"/>
        </w:rPr>
      </w:pPr>
      <w:r w:rsidRPr="00045C67">
        <w:rPr>
          <w:color w:val="000000" w:themeColor="text1"/>
          <w:sz w:val="28"/>
          <w:szCs w:val="28"/>
          <w:lang w:val="it-IT"/>
        </w:rPr>
        <w:t xml:space="preserve">- </w:t>
      </w:r>
      <w:r w:rsidR="001B4EE2" w:rsidRPr="00045C67">
        <w:rPr>
          <w:color w:val="000000" w:themeColor="text1"/>
          <w:sz w:val="28"/>
          <w:szCs w:val="28"/>
          <w:lang w:val="it-IT"/>
        </w:rPr>
        <w:t>Chủ trì, phối hợp với các Sở, ngành, UBND các xã, phường</w:t>
      </w:r>
      <w:r w:rsidR="000D0198" w:rsidRPr="00045C67">
        <w:rPr>
          <w:color w:val="000000" w:themeColor="text1"/>
          <w:sz w:val="28"/>
          <w:szCs w:val="28"/>
          <w:lang w:val="it-IT"/>
        </w:rPr>
        <w:t>, đặc khu</w:t>
      </w:r>
      <w:r w:rsidR="001B4EE2" w:rsidRPr="00045C67">
        <w:rPr>
          <w:color w:val="000000" w:themeColor="text1"/>
          <w:sz w:val="28"/>
          <w:szCs w:val="28"/>
          <w:lang w:val="it-IT"/>
        </w:rPr>
        <w:t xml:space="preserve"> thực hiện các đề án, dự án có liên quan đến hoạt động phòng chống thiên tai, sạt lở, xâm nhập mặn và các nhiệm vụ, dự án về bảo tồn đa dạng sinh học</w:t>
      </w:r>
      <w:r w:rsidR="0014653F" w:rsidRPr="00045C67">
        <w:rPr>
          <w:color w:val="000000" w:themeColor="text1"/>
          <w:sz w:val="28"/>
          <w:szCs w:val="28"/>
          <w:lang w:val="it-IT"/>
        </w:rPr>
        <w:t>.</w:t>
      </w:r>
    </w:p>
    <w:p w14:paraId="5668563D" w14:textId="0C08BA2C" w:rsidR="001B4EE2" w:rsidRPr="00045C67" w:rsidRDefault="001B4EE2" w:rsidP="000D0198">
      <w:pPr>
        <w:pStyle w:val="Bulet-"/>
        <w:numPr>
          <w:ilvl w:val="0"/>
          <w:numId w:val="0"/>
        </w:numPr>
        <w:ind w:firstLine="567"/>
        <w:rPr>
          <w:color w:val="000000" w:themeColor="text1"/>
          <w:sz w:val="28"/>
          <w:szCs w:val="28"/>
          <w:lang w:val="it-IT"/>
        </w:rPr>
      </w:pPr>
      <w:r w:rsidRPr="00045C67">
        <w:rPr>
          <w:color w:val="000000" w:themeColor="text1"/>
          <w:sz w:val="28"/>
          <w:szCs w:val="28"/>
          <w:lang w:val="it-IT"/>
        </w:rPr>
        <w:t>- Chủ trì nhân rộng các mô hình sản xuất hiệu quả ít sử dụng phân bón, thuốc hóa học và sử dụng nước hợp lý trong sản xuất; thực hiện tốt việc chuyển đổi cơ cấu cây trồng phù hợp với từng vùng và đáp ứng theo nhu cầu thị trường.</w:t>
      </w:r>
    </w:p>
    <w:p w14:paraId="45DAD9CA" w14:textId="654EF3EF" w:rsidR="001B4EE2" w:rsidRPr="00045C67" w:rsidRDefault="001B4EE2" w:rsidP="000D0198">
      <w:pPr>
        <w:pStyle w:val="Bulet-"/>
        <w:numPr>
          <w:ilvl w:val="0"/>
          <w:numId w:val="0"/>
        </w:numPr>
        <w:ind w:firstLine="567"/>
        <w:rPr>
          <w:color w:val="000000" w:themeColor="text1"/>
          <w:sz w:val="28"/>
          <w:szCs w:val="28"/>
          <w:lang w:val="it-IT"/>
        </w:rPr>
      </w:pPr>
      <w:r w:rsidRPr="00045C67">
        <w:rPr>
          <w:color w:val="000000" w:themeColor="text1"/>
          <w:sz w:val="28"/>
          <w:szCs w:val="28"/>
          <w:lang w:val="it-IT"/>
        </w:rPr>
        <w:t>- Chủ trì thẩm định kinh phí thực hiện các chương trình, dự án của kế hoạch do các cơ quan, đơn vị đề nghị; phối hợp với Sở Tài chính tham mưu cấp thẩm quyền về nguồn kinh phí thực hiện theo đúng quy định Luật ngân sách nhà nước.</w:t>
      </w:r>
    </w:p>
    <w:p w14:paraId="20F10539" w14:textId="4F8D569E" w:rsidR="001B4EE2" w:rsidRPr="00045C67" w:rsidRDefault="001B4EE2" w:rsidP="000D0198">
      <w:pPr>
        <w:pStyle w:val="Bulet-"/>
        <w:numPr>
          <w:ilvl w:val="0"/>
          <w:numId w:val="0"/>
        </w:numPr>
        <w:ind w:firstLine="567"/>
        <w:rPr>
          <w:color w:val="000000" w:themeColor="text1"/>
          <w:sz w:val="28"/>
          <w:szCs w:val="28"/>
          <w:lang w:val="it-IT"/>
        </w:rPr>
      </w:pPr>
      <w:r w:rsidRPr="00045C67">
        <w:rPr>
          <w:color w:val="000000" w:themeColor="text1"/>
          <w:sz w:val="28"/>
          <w:szCs w:val="28"/>
          <w:lang w:val="it-IT"/>
        </w:rPr>
        <w:t>- Chủ trì, phối hợp các sở, ban, ngành liên quan và UBND các xã, phường trong công tác giám sát môi trường nhằm tăng cường hiệu quả bảo vệ môi trường; định kỳ tổng hợp báo cáo việc triển khai Đề án, tổng hợp báo cáo UBND thành phố.</w:t>
      </w:r>
    </w:p>
    <w:p w14:paraId="7C40C7DB" w14:textId="16C34B18" w:rsidR="00262F82" w:rsidRPr="00045C67" w:rsidRDefault="00262F82" w:rsidP="000D0198">
      <w:pPr>
        <w:pStyle w:val="Bulet-"/>
        <w:numPr>
          <w:ilvl w:val="0"/>
          <w:numId w:val="0"/>
        </w:numPr>
        <w:ind w:firstLine="567"/>
        <w:rPr>
          <w:color w:val="000000" w:themeColor="text1"/>
          <w:sz w:val="28"/>
          <w:szCs w:val="28"/>
          <w:lang w:val="it-IT"/>
        </w:rPr>
      </w:pPr>
      <w:r w:rsidRPr="00045C67">
        <w:rPr>
          <w:color w:val="000000" w:themeColor="text1"/>
          <w:sz w:val="28"/>
          <w:szCs w:val="28"/>
          <w:lang w:val="it-IT"/>
        </w:rPr>
        <w:t xml:space="preserve">- Kiểm soát nguồn thải; thẩm định báo cáo đánh giá tác động môi trường, cấp giấy phép môi trường theo thẩm quyền; tiếp nhận, quản lý dữ liệu quan trắc tự động, </w:t>
      </w:r>
      <w:r w:rsidRPr="00045C67">
        <w:rPr>
          <w:color w:val="000000" w:themeColor="text1"/>
          <w:sz w:val="28"/>
          <w:szCs w:val="28"/>
          <w:lang w:val="it-IT"/>
        </w:rPr>
        <w:lastRenderedPageBreak/>
        <w:t>liên tục; kiểm tra việc chấp hành pháp luật về bảo vệ môi trường; tiếp nhận, xử lý phản ánh về ô nhiễm môi trường.</w:t>
      </w:r>
    </w:p>
    <w:p w14:paraId="4D188D8F" w14:textId="7E2B3EE5" w:rsidR="002523B4" w:rsidRPr="00045C67" w:rsidRDefault="00AB686E" w:rsidP="000D0198">
      <w:pPr>
        <w:pStyle w:val="Heading4"/>
        <w:spacing w:before="120"/>
        <w:ind w:firstLine="567"/>
        <w:jc w:val="left"/>
        <w:rPr>
          <w:b w:val="0"/>
          <w:color w:val="000000" w:themeColor="text1"/>
          <w:lang w:val="nl-NL"/>
        </w:rPr>
      </w:pPr>
      <w:r w:rsidRPr="00045C67">
        <w:rPr>
          <w:b w:val="0"/>
          <w:color w:val="000000" w:themeColor="text1"/>
          <w:lang w:val="nl-NL"/>
        </w:rPr>
        <w:t>b)</w:t>
      </w:r>
      <w:r w:rsidR="006A4AE2" w:rsidRPr="00045C67">
        <w:rPr>
          <w:b w:val="0"/>
          <w:color w:val="000000" w:themeColor="text1"/>
          <w:lang w:val="nl-NL"/>
        </w:rPr>
        <w:t xml:space="preserve"> </w:t>
      </w:r>
      <w:r w:rsidR="002523B4" w:rsidRPr="00045C67">
        <w:rPr>
          <w:b w:val="0"/>
          <w:color w:val="000000" w:themeColor="text1"/>
          <w:lang w:val="nl-NL"/>
        </w:rPr>
        <w:t xml:space="preserve">Sở </w:t>
      </w:r>
      <w:r w:rsidR="001B4EE2" w:rsidRPr="00045C67">
        <w:rPr>
          <w:b w:val="0"/>
          <w:color w:val="000000" w:themeColor="text1"/>
          <w:lang w:val="nl-NL"/>
        </w:rPr>
        <w:t>Tài chính</w:t>
      </w:r>
    </w:p>
    <w:p w14:paraId="5B17CD79" w14:textId="4FE4176C" w:rsidR="002523B4" w:rsidRPr="00045C67" w:rsidRDefault="00AC7BF4" w:rsidP="000D0198">
      <w:pPr>
        <w:pStyle w:val="Bulet-"/>
        <w:widowControl w:val="0"/>
        <w:numPr>
          <w:ilvl w:val="0"/>
          <w:numId w:val="0"/>
        </w:numPr>
        <w:ind w:firstLine="567"/>
        <w:rPr>
          <w:color w:val="000000" w:themeColor="text1"/>
          <w:sz w:val="28"/>
          <w:szCs w:val="28"/>
          <w:lang w:val="it-IT"/>
        </w:rPr>
      </w:pPr>
      <w:r w:rsidRPr="00045C67">
        <w:rPr>
          <w:color w:val="000000" w:themeColor="text1"/>
          <w:sz w:val="28"/>
          <w:szCs w:val="28"/>
          <w:lang w:val="it-IT"/>
        </w:rPr>
        <w:t xml:space="preserve">- </w:t>
      </w:r>
      <w:r w:rsidR="005865DE" w:rsidRPr="00045C67">
        <w:rPr>
          <w:color w:val="000000" w:themeColor="text1"/>
          <w:sz w:val="28"/>
          <w:szCs w:val="28"/>
          <w:lang w:val="it-IT"/>
        </w:rPr>
        <w:t xml:space="preserve">Lồng ghép các mục tiêu, tiêu chí của Đề án “Xây dựng Đà Nẵng – thành phố môi trường giai đoạn 2021 </w:t>
      </w:r>
      <w:r w:rsidR="000D0198" w:rsidRPr="00045C67">
        <w:rPr>
          <w:color w:val="000000" w:themeColor="text1"/>
          <w:sz w:val="28"/>
          <w:szCs w:val="28"/>
          <w:lang w:val="it-IT"/>
        </w:rPr>
        <w:t>-</w:t>
      </w:r>
      <w:r w:rsidR="005865DE" w:rsidRPr="00045C67">
        <w:rPr>
          <w:color w:val="000000" w:themeColor="text1"/>
          <w:sz w:val="28"/>
          <w:szCs w:val="28"/>
          <w:lang w:val="it-IT"/>
        </w:rPr>
        <w:t xml:space="preserve"> 2030” vào kế hoạch phát triển kinh tế - xã hội của thành phố hàng năm, giai đoạn 5 năm và dài hạn.</w:t>
      </w:r>
    </w:p>
    <w:p w14:paraId="05D457AE" w14:textId="4285CEF8" w:rsidR="005865DE" w:rsidRPr="00045C67" w:rsidRDefault="005865DE" w:rsidP="000D0198">
      <w:pPr>
        <w:pStyle w:val="Bulet-"/>
        <w:widowControl w:val="0"/>
        <w:numPr>
          <w:ilvl w:val="0"/>
          <w:numId w:val="0"/>
        </w:numPr>
        <w:ind w:firstLine="567"/>
        <w:rPr>
          <w:color w:val="000000" w:themeColor="text1"/>
          <w:sz w:val="28"/>
          <w:szCs w:val="28"/>
          <w:lang w:val="it-IT"/>
        </w:rPr>
      </w:pPr>
      <w:r w:rsidRPr="00045C67">
        <w:rPr>
          <w:color w:val="000000" w:themeColor="text1"/>
          <w:sz w:val="28"/>
          <w:szCs w:val="28"/>
          <w:lang w:val="it-IT"/>
        </w:rPr>
        <w:t>- Theo chức năng, nhiệm vụ, phối hợp với các đơn vị liên quan trình cấp có thẩm quyền bố trí kinh phí thực hiện các nhiệm vụ của Đề án theo đề xuất của Sở Nông nghiệp và Môi trường và đúng quy định của Luật Ngân sách nhà nước, Luật đầu tư công và các quy định pháp luật có liên quan.</w:t>
      </w:r>
    </w:p>
    <w:p w14:paraId="2261D657" w14:textId="0C00D04E" w:rsidR="005865DE" w:rsidRPr="00045C67" w:rsidRDefault="005865DE"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Trên cơ sở các nhiệm vụ, chương trình Đề án đã được phân công, tại thời điểm xây dựng dự toán ngân sách nhà nước hàng năm, các cơ quan, đơn vị căn cứ tiêu chuẩn, định mức và nội dung chi theo quy định hiện hành, lập dự toán chi tiết hoặc lồng ghép kinh phí với các chương trình, dự án khác gửi Sở Nông nghiệp và Môi trường để kiểm tra, rà soát các nhiệm vụ chi nhằm tránh chồng chéo, trùng lắp và thẩm định dự toán kinh phí; tổng hợp trên cơ sở khả năng cân đối ngân sách, báo cáo UBND thành phố trình HĐND thành phố phê duyệt dự toán làm cơ sở thực hiện theo quy định của Luật ngân sách nhà nước.</w:t>
      </w:r>
    </w:p>
    <w:p w14:paraId="302630E0" w14:textId="3225EE77" w:rsidR="005865DE" w:rsidRPr="00045C67" w:rsidRDefault="005865DE" w:rsidP="000D0198">
      <w:pPr>
        <w:pStyle w:val="Heading4"/>
        <w:spacing w:before="120"/>
        <w:ind w:firstLine="567"/>
        <w:jc w:val="left"/>
        <w:rPr>
          <w:b w:val="0"/>
          <w:color w:val="000000" w:themeColor="text1"/>
          <w:lang w:val="nl-NL"/>
        </w:rPr>
      </w:pPr>
      <w:r w:rsidRPr="00045C67">
        <w:rPr>
          <w:b w:val="0"/>
          <w:color w:val="000000" w:themeColor="text1"/>
          <w:lang w:val="nl-NL"/>
        </w:rPr>
        <w:t xml:space="preserve">c) Sở Khoa học và </w:t>
      </w:r>
      <w:r w:rsidR="00EC3B48" w:rsidRPr="00045C67">
        <w:rPr>
          <w:b w:val="0"/>
          <w:color w:val="000000" w:themeColor="text1"/>
          <w:lang w:val="nl-NL"/>
        </w:rPr>
        <w:t xml:space="preserve">Công </w:t>
      </w:r>
      <w:r w:rsidRPr="00045C67">
        <w:rPr>
          <w:b w:val="0"/>
          <w:color w:val="000000" w:themeColor="text1"/>
          <w:lang w:val="nl-NL"/>
        </w:rPr>
        <w:t>nghệ</w:t>
      </w:r>
    </w:p>
    <w:p w14:paraId="1643EEB8" w14:textId="69DA14E5" w:rsidR="005865DE" w:rsidRPr="00045C67" w:rsidRDefault="005865DE"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xml:space="preserve">- </w:t>
      </w:r>
      <w:r w:rsidR="003E43EF" w:rsidRPr="00045C67">
        <w:rPr>
          <w:bCs/>
          <w:color w:val="000000" w:themeColor="text1"/>
          <w:sz w:val="28"/>
          <w:szCs w:val="28"/>
          <w:lang w:val="nl-NL"/>
        </w:rPr>
        <w:t>Đẩy mạnh nghiên cứu các ứng dụng khoa học công nghệ, đổi mới sáng tạo vào lĩnh vực công nghiệp môi trường, bảo vệ môi trường trong xử lý chất thải rắn, xử lý chất thải công nghiệp, làng nghề, chất thải chăn nuôi</w:t>
      </w:r>
      <w:r w:rsidR="00724FE3" w:rsidRPr="00045C67">
        <w:rPr>
          <w:bCs/>
          <w:color w:val="000000" w:themeColor="text1"/>
          <w:sz w:val="28"/>
          <w:szCs w:val="28"/>
          <w:lang w:val="nl-NL"/>
        </w:rPr>
        <w:t>.</w:t>
      </w:r>
    </w:p>
    <w:p w14:paraId="27DD342F" w14:textId="753F55C9" w:rsidR="00724FE3" w:rsidRPr="00045C67" w:rsidRDefault="00724FE3"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xml:space="preserve">- </w:t>
      </w:r>
      <w:r w:rsidR="003E43EF" w:rsidRPr="00045C67">
        <w:rPr>
          <w:bCs/>
          <w:color w:val="000000" w:themeColor="text1"/>
          <w:sz w:val="28"/>
          <w:szCs w:val="28"/>
          <w:lang w:val="nl-NL"/>
        </w:rPr>
        <w:t>Tăng cường hợp tác quốc tế, áp dụng các công nghệ, tiến bộ khoa học kỹ thuật mới, hiện đại cho ứng phó với biến đổi khí hậu, quản lý tài nguyên và môi trường. Thúc đẩy nghiên cứu, ứng dụng và hỗ trợ đổi mới công nghệ sản xuất theo hướng thân thiện với môi trường, tiết kiệm năng lượng, sử dụng có hiệu quả tài nguyên, ít chất thải và cacbon thấp thông qua Chương trình khoa học công nghệ, đổi mới sáng tạo và chuyển đổi số thực hiện trên địa bàn thành phố</w:t>
      </w:r>
      <w:r w:rsidRPr="00045C67">
        <w:rPr>
          <w:bCs/>
          <w:color w:val="000000" w:themeColor="text1"/>
          <w:sz w:val="28"/>
          <w:szCs w:val="28"/>
          <w:lang w:val="nl-NL"/>
        </w:rPr>
        <w:t>.</w:t>
      </w:r>
    </w:p>
    <w:p w14:paraId="5019E0EB" w14:textId="38A63656" w:rsidR="00724FE3" w:rsidRPr="00045C67" w:rsidRDefault="00724FE3"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xml:space="preserve">- </w:t>
      </w:r>
      <w:r w:rsidR="003E43EF" w:rsidRPr="00045C67">
        <w:rPr>
          <w:bCs/>
          <w:color w:val="000000" w:themeColor="text1"/>
          <w:sz w:val="28"/>
          <w:szCs w:val="28"/>
          <w:lang w:val="nl-NL"/>
        </w:rPr>
        <w:t>Thúc đẩy các giải pháp công nghệ cao, ứng dụng công nghệ thông tin trong việc giám sát, dự báo các nguồn thải và ô nhiễm môi trường. Xây dựng hệ thống dữ liệu số về môi trường</w:t>
      </w:r>
      <w:r w:rsidRPr="00045C67">
        <w:rPr>
          <w:bCs/>
          <w:color w:val="000000" w:themeColor="text1"/>
          <w:sz w:val="28"/>
          <w:szCs w:val="28"/>
          <w:lang w:val="nl-NL"/>
        </w:rPr>
        <w:t>.</w:t>
      </w:r>
    </w:p>
    <w:p w14:paraId="5B7F50BD" w14:textId="5A1DF21A" w:rsidR="003E43EF" w:rsidRPr="00045C67" w:rsidRDefault="003E43EF"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Tham mưu UBND thành phố bố trí nguồn lực thực hiện nghiên cứu khoa học, phát triển, chuyển giao công nghệ môi trường và các hoạt động kết nối cung cầu công nghệ trong lĩnh vực môi trường.</w:t>
      </w:r>
    </w:p>
    <w:p w14:paraId="31692285" w14:textId="743A297D" w:rsidR="00724FE3" w:rsidRPr="00045C67" w:rsidRDefault="00724FE3" w:rsidP="000D0198">
      <w:pPr>
        <w:pStyle w:val="Heading4"/>
        <w:spacing w:before="120"/>
        <w:ind w:firstLine="567"/>
        <w:jc w:val="left"/>
        <w:rPr>
          <w:b w:val="0"/>
          <w:color w:val="000000" w:themeColor="text1"/>
          <w:lang w:val="nl-NL"/>
        </w:rPr>
      </w:pPr>
      <w:r w:rsidRPr="00045C67">
        <w:rPr>
          <w:b w:val="0"/>
          <w:color w:val="000000" w:themeColor="text1"/>
          <w:lang w:val="nl-NL"/>
        </w:rPr>
        <w:t xml:space="preserve">d) Sở Công </w:t>
      </w:r>
      <w:r w:rsidR="00EC3B48" w:rsidRPr="00045C67">
        <w:rPr>
          <w:b w:val="0"/>
          <w:color w:val="000000" w:themeColor="text1"/>
          <w:lang w:val="nl-NL"/>
        </w:rPr>
        <w:t>Thương</w:t>
      </w:r>
    </w:p>
    <w:p w14:paraId="57C1AAFD" w14:textId="399A0DB5" w:rsidR="00724FE3" w:rsidRPr="00045C67" w:rsidRDefault="00724FE3"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xml:space="preserve">- </w:t>
      </w:r>
      <w:r w:rsidR="00A003B8" w:rsidRPr="00045C67">
        <w:rPr>
          <w:bCs/>
          <w:color w:val="000000" w:themeColor="text1"/>
          <w:sz w:val="28"/>
          <w:szCs w:val="28"/>
          <w:lang w:val="nl-NL"/>
        </w:rPr>
        <w:t>Phối hợp trong công tác quản lý, tuyên truyền, khuyến khích thực hiện bảo vệ môi trường tại các cụm công nghiệp, các chợ, trung tâm thương mại, siêu thị và các đơn vị trong phạm vi quản lý</w:t>
      </w:r>
      <w:r w:rsidRPr="00045C67">
        <w:rPr>
          <w:bCs/>
          <w:color w:val="000000" w:themeColor="text1"/>
          <w:sz w:val="28"/>
          <w:szCs w:val="28"/>
          <w:lang w:val="nl-NL"/>
        </w:rPr>
        <w:t>.</w:t>
      </w:r>
    </w:p>
    <w:p w14:paraId="7020CC32" w14:textId="203E0721" w:rsidR="00724FE3" w:rsidRPr="00045C67" w:rsidRDefault="00724FE3"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xml:space="preserve">- </w:t>
      </w:r>
      <w:r w:rsidR="00A003B8" w:rsidRPr="00045C67">
        <w:rPr>
          <w:bCs/>
          <w:color w:val="000000" w:themeColor="text1"/>
          <w:sz w:val="28"/>
          <w:szCs w:val="28"/>
          <w:lang w:val="nl-NL"/>
        </w:rPr>
        <w:t xml:space="preserve">Phối hợp trong công tác thanh tra, kiểm tra việc tuân thủ pháp luật về bảo vệ môi trường đối với các doanh nghiệp, cơ sở sản xuất trong ngành, đặc biệt về xử lý </w:t>
      </w:r>
      <w:r w:rsidR="00A003B8" w:rsidRPr="00045C67">
        <w:rPr>
          <w:bCs/>
          <w:color w:val="000000" w:themeColor="text1"/>
          <w:sz w:val="28"/>
          <w:szCs w:val="28"/>
          <w:lang w:val="nl-NL"/>
        </w:rPr>
        <w:lastRenderedPageBreak/>
        <w:t>chất thải</w:t>
      </w:r>
      <w:r w:rsidRPr="00045C67">
        <w:rPr>
          <w:bCs/>
          <w:color w:val="000000" w:themeColor="text1"/>
          <w:sz w:val="28"/>
          <w:szCs w:val="28"/>
          <w:lang w:val="nl-NL"/>
        </w:rPr>
        <w:t>.</w:t>
      </w:r>
    </w:p>
    <w:p w14:paraId="06A43BC8" w14:textId="04D7590C" w:rsidR="00A003B8" w:rsidRPr="00045C67" w:rsidRDefault="00A003B8"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Tham mưu Ủy ban nhân dân thành phố thực hiện các nhiệm vụ về quản lý quy hoạch, cơ chế, chính sách, đầu tư hạ tầng kỹ thuật cụm công nghiệp theo quy định Luật Bảo vệ môi trường.</w:t>
      </w:r>
    </w:p>
    <w:p w14:paraId="547FC5C6" w14:textId="68E6F68F" w:rsidR="00A003B8" w:rsidRPr="00045C67" w:rsidRDefault="00A003B8"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Thúc đẩy sản xuất sạch hơn và năng lượng tái tạo. Tuyên truyền, hướng dẫn các cơ sở sản xuất áp dụng công nghệ thân thiện môi trường, sản xuất sạch hơn. Quản lý việc sử dụng năng lượng tiết kiệm và hiệu quả, phát triển năng lượng tái tạo.</w:t>
      </w:r>
    </w:p>
    <w:p w14:paraId="7F8DAE1A" w14:textId="4C73C114" w:rsidR="00A003B8" w:rsidRPr="00045C67" w:rsidRDefault="00A003B8"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Phối hợp, hướng dẫn các cơ sở sản xuất kinh doanh lập và thực hiện kế hoạch ứng phó sự cố môi trường, đặc biệt trong các lĩnh vực nguy cơ cao như hóa chất, dầu khí, chế biến khoáng sản.</w:t>
      </w:r>
    </w:p>
    <w:p w14:paraId="0FC3047F" w14:textId="04C6FCEF" w:rsidR="00C977F6" w:rsidRPr="00045C67" w:rsidRDefault="00C977F6"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Thẩm định, trình phê duyệt phương án giá dịch vụ thoát nước và xử lý nước thải trong phạm vi cụm công nghiệp.</w:t>
      </w:r>
    </w:p>
    <w:p w14:paraId="391CE3B3" w14:textId="00E95878" w:rsidR="00724FE3" w:rsidRPr="00045C67" w:rsidRDefault="00724FE3" w:rsidP="000D0198">
      <w:pPr>
        <w:pStyle w:val="Heading4"/>
        <w:spacing w:before="120"/>
        <w:ind w:firstLine="567"/>
        <w:jc w:val="left"/>
        <w:rPr>
          <w:b w:val="0"/>
          <w:color w:val="000000" w:themeColor="text1"/>
          <w:lang w:val="nl-NL"/>
        </w:rPr>
      </w:pPr>
      <w:r w:rsidRPr="00045C67">
        <w:rPr>
          <w:b w:val="0"/>
          <w:color w:val="000000" w:themeColor="text1"/>
          <w:lang w:val="nl-NL"/>
        </w:rPr>
        <w:t>đ) Sở Xây dựng</w:t>
      </w:r>
    </w:p>
    <w:p w14:paraId="04426FBE" w14:textId="6E39C367" w:rsidR="00724FE3" w:rsidRPr="00045C67" w:rsidRDefault="00724FE3"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xml:space="preserve">- </w:t>
      </w:r>
      <w:r w:rsidR="00370400" w:rsidRPr="00045C67">
        <w:rPr>
          <w:bCs/>
          <w:color w:val="000000" w:themeColor="text1"/>
          <w:sz w:val="28"/>
          <w:szCs w:val="28"/>
          <w:lang w:val="nl-NL"/>
        </w:rPr>
        <w:t>Thực hiện trách nhiệm quản lý nhà nước về bảo vệ môi trường trong các hoạt động xây dựng, quy hoạch, phát triển đô thị và hạ tầng kỹ thuật đô thị trên địa bàn thành phố. Việc thẩm định môi trường trong quy hoạch đô thị và nông thôn, khu dân cư tập trung tuân thủ yêu cầu bảo vệ môi trường, ứng phó biến đổi khí hậu, có tỷ lệ cây xanh, mặt nước và cảnh quan theo quy định</w:t>
      </w:r>
      <w:r w:rsidR="001E642E" w:rsidRPr="00045C67">
        <w:rPr>
          <w:bCs/>
          <w:color w:val="000000" w:themeColor="text1"/>
          <w:sz w:val="28"/>
          <w:szCs w:val="28"/>
          <w:lang w:val="nl-NL"/>
        </w:rPr>
        <w:t>.</w:t>
      </w:r>
    </w:p>
    <w:p w14:paraId="42DA538B" w14:textId="47203F4E" w:rsidR="001E642E" w:rsidRPr="00045C67" w:rsidRDefault="001E642E"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xml:space="preserve">- </w:t>
      </w:r>
      <w:r w:rsidR="00370400" w:rsidRPr="00045C67">
        <w:rPr>
          <w:bCs/>
          <w:color w:val="000000" w:themeColor="text1"/>
          <w:sz w:val="28"/>
          <w:szCs w:val="28"/>
          <w:lang w:val="nl-NL"/>
        </w:rPr>
        <w:t>Tham mưu Ủy ban nhân dân thành phố ban hành lộ trình đầu tư xây dựng hệ thống thu gom, xử lý nước thải tập trung đô thị, khu dân cư tập trung theo quy hoạch phát triển đô thị trên địa bàn thành phố; ban hành lộ trình và chính sách hỗ trợ để tổ chức, hộ gia đình trong đô thị, khu dân cư tập trung xây dựng công trình, lắp đặt thiết bị xử lý nước thải tại chỗ đáp ứng yêu cầu bảo vệ môi trường trước khi thải vào nguồn tiếp nhận trong trường hợp không bố trí được quỹ đất đầu tư hệ thống thu gom, xử lý nước thải và ban hành lộ trình thực hiện và chính sách hỗ trợ thu gom, xử lý tại chỗ nước thải sinh hoạt phát sinh từ tổ chức, hộ gia đình tại các khu dân cư không tập trung</w:t>
      </w:r>
      <w:r w:rsidRPr="00045C67">
        <w:rPr>
          <w:bCs/>
          <w:color w:val="000000" w:themeColor="text1"/>
          <w:sz w:val="28"/>
          <w:szCs w:val="28"/>
          <w:lang w:val="nl-NL"/>
        </w:rPr>
        <w:t>.</w:t>
      </w:r>
    </w:p>
    <w:p w14:paraId="4D96305E" w14:textId="7B7365B8" w:rsidR="001E642E" w:rsidRPr="00045C67" w:rsidRDefault="001E642E"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xml:space="preserve">- </w:t>
      </w:r>
      <w:r w:rsidR="00370400" w:rsidRPr="00045C67">
        <w:rPr>
          <w:bCs/>
          <w:color w:val="000000" w:themeColor="text1"/>
          <w:sz w:val="28"/>
          <w:szCs w:val="28"/>
          <w:lang w:val="nl-NL"/>
        </w:rPr>
        <w:t>Việc cấp phép xây dựng hoặc thẩm định thiết kế các công trình hạ tầng kỹ thuật, nhà ở, khu đô thị, các dự án đầu tư phải đảm bảo hồ sơ về môi trường (nếu có), các hạng mục, công trình xử lý chất thải (rác thải, nước thải, khí thải) phù hợp với quy chuẩn kỹ thuật về bảo vệ môi trường và khoảng cách an toàn vệ sinh môi trường theo quy định pháp luật có liên quan. Kiểm tra, việc thực hiện kế hoạch quản lý và bảo vệ môi trường của các chủ đầu tư, nhà thầu trong quá trình thi công; xử lý hoặc đề xuất xử lý các hành vi vi phạm về vệ sinh môi trường trong hoạt động xây dựng; đình chỉ thi công khi phát hiện nhà thầu vi phạm nghiêm trọng các quy định về môi trường, gây ô nhiễm hoặc có nguy cơ xảy ra sự cố môi trường tại công trường</w:t>
      </w:r>
      <w:r w:rsidRPr="00045C67">
        <w:rPr>
          <w:bCs/>
          <w:color w:val="000000" w:themeColor="text1"/>
          <w:sz w:val="28"/>
          <w:szCs w:val="28"/>
          <w:lang w:val="nl-NL"/>
        </w:rPr>
        <w:t>.</w:t>
      </w:r>
    </w:p>
    <w:p w14:paraId="15123118" w14:textId="2B791F73" w:rsidR="00370400" w:rsidRPr="00045C67" w:rsidRDefault="00370400"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Khuyến khích, quản lý việc sử dụng vật liệu không nung và vật liệu thân thiện môi trường trong các dự án xây dựng trên địa bàn thành phố.</w:t>
      </w:r>
    </w:p>
    <w:p w14:paraId="60B85937" w14:textId="112C5399" w:rsidR="00370400" w:rsidRPr="00045C67" w:rsidRDefault="00370400"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Chủ trì, phối hợp các đơn vị chức năng liên quan quản lý và kiểm soát ô nhiễm môi trường trong hoạt động giao thông vận tải trên địa bàn thành phố.</w:t>
      </w:r>
    </w:p>
    <w:p w14:paraId="6C8FC6A2" w14:textId="5B200182" w:rsidR="00412A9A" w:rsidRPr="00045C67" w:rsidRDefault="00412A9A"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lastRenderedPageBreak/>
        <w:t>- Đẩy mạnh ứng dụng công nghệ thông tin, chuyển đổi số trong quản lý hoạt động thoát nước và xử lý nước thải trên địa bàn thành phố; bảo đảm kết nối, chia sẻ dữ liệu với các hệ thống thông tin liên quan, phục vụ công tác quản lý và chỉ đạo điều hành của Lãnh đạo thành phố, địa phương. Hướng dẫn việc xây dựng, quản lý, khai thác và sử dụng cơ sở dữ liệu hệ thống thoát nước và xử lý nước thải trên địa bàn thành phố.</w:t>
      </w:r>
    </w:p>
    <w:p w14:paraId="5BB65905" w14:textId="3951BD00" w:rsidR="003E43EF" w:rsidRPr="00045C67" w:rsidRDefault="003E43EF"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xml:space="preserve">e) Sở Văn hóa, </w:t>
      </w:r>
      <w:r w:rsidR="00EC3B48" w:rsidRPr="00045C67">
        <w:rPr>
          <w:bCs/>
          <w:color w:val="000000" w:themeColor="text1"/>
          <w:sz w:val="28"/>
          <w:szCs w:val="28"/>
          <w:lang w:val="nl-NL"/>
        </w:rPr>
        <w:t xml:space="preserve">Thể </w:t>
      </w:r>
      <w:r w:rsidRPr="00045C67">
        <w:rPr>
          <w:bCs/>
          <w:color w:val="000000" w:themeColor="text1"/>
          <w:sz w:val="28"/>
          <w:szCs w:val="28"/>
          <w:lang w:val="nl-NL"/>
        </w:rPr>
        <w:t xml:space="preserve">thao và </w:t>
      </w:r>
      <w:r w:rsidR="00EC3B48" w:rsidRPr="00045C67">
        <w:rPr>
          <w:bCs/>
          <w:color w:val="000000" w:themeColor="text1"/>
          <w:sz w:val="28"/>
          <w:szCs w:val="28"/>
          <w:lang w:val="nl-NL"/>
        </w:rPr>
        <w:t xml:space="preserve">Du </w:t>
      </w:r>
      <w:r w:rsidRPr="00045C67">
        <w:rPr>
          <w:bCs/>
          <w:color w:val="000000" w:themeColor="text1"/>
          <w:sz w:val="28"/>
          <w:szCs w:val="28"/>
          <w:lang w:val="nl-NL"/>
        </w:rPr>
        <w:t>lịch</w:t>
      </w:r>
    </w:p>
    <w:p w14:paraId="2368A951" w14:textId="680C3D4A" w:rsidR="003E43EF" w:rsidRPr="00045C67" w:rsidRDefault="003E43EF"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Phối hợp hướng dẫn, triển khai thực hiện các quy định pháp luật về bảo vệ môi trường tại các khu du lịch, điểm di tích, cơ sở hoạt động thể dục thể thao và các cơ sở kinh doanh dịch vụ du lịch; khuyến khích thực hiện phân loại, giảm thiểu, tái sử dụng, tái chế chất thải, hạn chế rác thải nhựa.</w:t>
      </w:r>
    </w:p>
    <w:p w14:paraId="389831D9" w14:textId="62FC4268" w:rsidR="003E43EF" w:rsidRPr="00045C67" w:rsidRDefault="003E43EF" w:rsidP="000D0198">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Phối hợp trong công tác thanh tra, kiểm tra việc thực hiện các quy định về bảo vệ môi trường đối với các cơ sở kinh doanh dịch vụ, du lịch trên địa bàn thành phố theo quy định của pháp luật.</w:t>
      </w:r>
    </w:p>
    <w:p w14:paraId="571BCF9E" w14:textId="33F52194" w:rsidR="00D325F2" w:rsidRPr="00045C67" w:rsidRDefault="00D325F2" w:rsidP="00D325F2">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 xml:space="preserve">g) Sở </w:t>
      </w:r>
      <w:r w:rsidR="00A06F22" w:rsidRPr="00045C67">
        <w:rPr>
          <w:bCs/>
          <w:color w:val="000000" w:themeColor="text1"/>
          <w:sz w:val="28"/>
          <w:szCs w:val="28"/>
          <w:lang w:val="nl-NL"/>
        </w:rPr>
        <w:t xml:space="preserve">Giáo </w:t>
      </w:r>
      <w:r w:rsidRPr="00045C67">
        <w:rPr>
          <w:bCs/>
          <w:color w:val="000000" w:themeColor="text1"/>
          <w:sz w:val="28"/>
          <w:szCs w:val="28"/>
          <w:lang w:val="nl-NL"/>
        </w:rPr>
        <w:t>dục</w:t>
      </w:r>
      <w:r w:rsidR="00A06F22" w:rsidRPr="00045C67">
        <w:rPr>
          <w:bCs/>
          <w:color w:val="000000" w:themeColor="text1"/>
          <w:sz w:val="28"/>
          <w:szCs w:val="28"/>
          <w:lang w:val="nl-NL"/>
        </w:rPr>
        <w:t xml:space="preserve"> và</w:t>
      </w:r>
      <w:r w:rsidRPr="00045C67">
        <w:rPr>
          <w:bCs/>
          <w:color w:val="000000" w:themeColor="text1"/>
          <w:sz w:val="28"/>
          <w:szCs w:val="28"/>
          <w:lang w:val="nl-NL"/>
        </w:rPr>
        <w:t xml:space="preserve"> </w:t>
      </w:r>
      <w:r w:rsidR="00A06F22" w:rsidRPr="00045C67">
        <w:rPr>
          <w:bCs/>
          <w:color w:val="000000" w:themeColor="text1"/>
          <w:sz w:val="28"/>
          <w:szCs w:val="28"/>
          <w:lang w:val="nl-NL"/>
        </w:rPr>
        <w:t xml:space="preserve">Đào </w:t>
      </w:r>
      <w:r w:rsidRPr="00045C67">
        <w:rPr>
          <w:bCs/>
          <w:color w:val="000000" w:themeColor="text1"/>
          <w:sz w:val="28"/>
          <w:szCs w:val="28"/>
          <w:lang w:val="nl-NL"/>
        </w:rPr>
        <w:t>tạo</w:t>
      </w:r>
    </w:p>
    <w:p w14:paraId="0576DF61" w14:textId="18225179" w:rsidR="00D325F2" w:rsidRPr="00045C67" w:rsidRDefault="00D325F2" w:rsidP="00D325F2">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Triển khai thực hiện các chương trình giáo dục về bảo vệ môi trường cho học sinh các cấp học, trong đó chú trọng đưa nội dung giáo dục về giảm thiểu, phân loại, tái chế chất thải rắn, hạn chế sử dụng sản phẩm nhựa dùng một lần, túi ni lông khó phân hủy vào chương trình dạy học cho các cấp học sinh.</w:t>
      </w:r>
    </w:p>
    <w:p w14:paraId="779C546A" w14:textId="553F50A4" w:rsidR="00D325F2" w:rsidRPr="00045C67" w:rsidRDefault="00D325F2" w:rsidP="00D325F2">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h) Sở Nội vụ</w:t>
      </w:r>
    </w:p>
    <w:p w14:paraId="79059458" w14:textId="62658462" w:rsidR="00D325F2" w:rsidRPr="00045C67" w:rsidRDefault="00D325F2" w:rsidP="00D325F2">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Tiếp tục thực hiện hiệu quả, kịp thời việc lồng ghép các tiêu chí về bảo vệ môi trường trong việc bình xét thi đua, tham mưu Ủy ban nhân dân thành phố xét tặng các danh hiệu thi đua, hình thức khen thưởng đối với các tập thể, tổ chức, doanh nghiệp, cá nhân hoạt động kinh doanh, sản xuất trên địa bàn thành phố.</w:t>
      </w:r>
    </w:p>
    <w:p w14:paraId="6B94884E" w14:textId="756D2AE1" w:rsidR="00D325F2" w:rsidRPr="00045C67" w:rsidRDefault="00D325F2" w:rsidP="00D325F2">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i) Sở Ngoại vụ</w:t>
      </w:r>
    </w:p>
    <w:p w14:paraId="62D54DA9" w14:textId="3DCD78D8" w:rsidR="00D325F2" w:rsidRPr="00045C67" w:rsidRDefault="00D325F2" w:rsidP="00D325F2">
      <w:pPr>
        <w:pStyle w:val="Bulet-"/>
        <w:widowControl w:val="0"/>
        <w:numPr>
          <w:ilvl w:val="0"/>
          <w:numId w:val="0"/>
        </w:numPr>
        <w:ind w:firstLine="567"/>
        <w:rPr>
          <w:bCs/>
          <w:color w:val="000000" w:themeColor="text1"/>
          <w:sz w:val="28"/>
          <w:szCs w:val="28"/>
          <w:lang w:val="nl-NL"/>
        </w:rPr>
      </w:pPr>
      <w:r w:rsidRPr="00045C67">
        <w:rPr>
          <w:bCs/>
          <w:color w:val="000000" w:themeColor="text1"/>
          <w:sz w:val="28"/>
          <w:szCs w:val="28"/>
          <w:lang w:val="nl-NL"/>
        </w:rPr>
        <w:t>Phối hợp với các sở, ban, ngành, địa phương đẩy mạnh các hoạt động xúc tiến, kêu gọi các tổ chức quốc tế tài trợ triển khai các chương trình, dự án về bảo vệ môi trường trên địa bàn tỉnh.</w:t>
      </w:r>
    </w:p>
    <w:p w14:paraId="4BA467FB" w14:textId="6DB07BAD" w:rsidR="001E642E" w:rsidRPr="00045C67" w:rsidRDefault="00D325F2" w:rsidP="000D0198">
      <w:pPr>
        <w:pStyle w:val="Heading4"/>
        <w:spacing w:before="120"/>
        <w:ind w:firstLine="567"/>
        <w:jc w:val="left"/>
        <w:rPr>
          <w:b w:val="0"/>
          <w:color w:val="000000" w:themeColor="text1"/>
          <w:lang w:val="nl-NL"/>
        </w:rPr>
      </w:pPr>
      <w:r w:rsidRPr="00045C67">
        <w:rPr>
          <w:b w:val="0"/>
          <w:color w:val="000000" w:themeColor="text1"/>
          <w:lang w:val="nl-NL"/>
        </w:rPr>
        <w:t>k</w:t>
      </w:r>
      <w:r w:rsidR="001E642E" w:rsidRPr="00045C67">
        <w:rPr>
          <w:b w:val="0"/>
          <w:color w:val="000000" w:themeColor="text1"/>
          <w:lang w:val="nl-NL"/>
        </w:rPr>
        <w:t xml:space="preserve">) Ban quản lý Khu công nghệ cao và các khu công nghiệp </w:t>
      </w:r>
    </w:p>
    <w:p w14:paraId="5DF67A81" w14:textId="2940A6D2" w:rsidR="001E642E" w:rsidRPr="00045C67" w:rsidRDefault="001E642E" w:rsidP="000D0198">
      <w:pPr>
        <w:spacing w:before="120"/>
        <w:ind w:firstLine="567"/>
        <w:jc w:val="both"/>
        <w:rPr>
          <w:color w:val="000000" w:themeColor="text1"/>
          <w:sz w:val="28"/>
          <w:szCs w:val="28"/>
          <w:lang w:val="nl-NL"/>
        </w:rPr>
      </w:pPr>
      <w:r w:rsidRPr="00045C67">
        <w:rPr>
          <w:color w:val="000000" w:themeColor="text1"/>
          <w:sz w:val="28"/>
          <w:szCs w:val="28"/>
          <w:lang w:val="nl-NL"/>
        </w:rPr>
        <w:t xml:space="preserve">- </w:t>
      </w:r>
      <w:bookmarkStart w:id="41" w:name="_Hlk242346443"/>
      <w:r w:rsidRPr="00045C67">
        <w:rPr>
          <w:color w:val="000000" w:themeColor="text1"/>
          <w:sz w:val="28"/>
          <w:szCs w:val="28"/>
          <w:lang w:val="nl-NL"/>
        </w:rPr>
        <w:t>Chủ trì, phối hợp với các Sở, ngành, UBND các xã, phường kiểm tra định kỳ, đột xuất đối với các cơ sở có phát sinh lưu lượng phát thải lớn, có nguy cơ gây ô nhiễm môi trường hoặc đã từng bị xử phạt liên quan đến các hành vi gây ô nhiễm môi trường trong phạm vi quản lý</w:t>
      </w:r>
      <w:bookmarkEnd w:id="41"/>
      <w:r w:rsidRPr="00045C67">
        <w:rPr>
          <w:color w:val="000000" w:themeColor="text1"/>
          <w:sz w:val="28"/>
          <w:szCs w:val="28"/>
          <w:lang w:val="nl-NL"/>
        </w:rPr>
        <w:t>.</w:t>
      </w:r>
    </w:p>
    <w:p w14:paraId="304C7C2A" w14:textId="3BDFD080" w:rsidR="001E642E" w:rsidRPr="00045C67" w:rsidRDefault="001E642E" w:rsidP="000D0198">
      <w:pPr>
        <w:spacing w:before="120"/>
        <w:ind w:firstLine="567"/>
        <w:jc w:val="both"/>
        <w:rPr>
          <w:color w:val="000000" w:themeColor="text1"/>
          <w:sz w:val="28"/>
          <w:szCs w:val="28"/>
          <w:lang w:val="nl-NL"/>
        </w:rPr>
      </w:pPr>
      <w:r w:rsidRPr="00045C67">
        <w:rPr>
          <w:color w:val="000000" w:themeColor="text1"/>
          <w:sz w:val="28"/>
          <w:szCs w:val="28"/>
          <w:lang w:val="nl-NL"/>
        </w:rPr>
        <w:t xml:space="preserve">- </w:t>
      </w:r>
      <w:bookmarkStart w:id="42" w:name="_Hlk242346460"/>
      <w:r w:rsidRPr="00045C67">
        <w:rPr>
          <w:color w:val="000000" w:themeColor="text1"/>
          <w:sz w:val="28"/>
          <w:szCs w:val="28"/>
          <w:lang w:val="nl-NL"/>
        </w:rPr>
        <w:t>Chủ trì xây dựng, triển khai hướng dẫn các chủ đầu tư hạ tầng khu công nghiệp trình tự và thủ tục đăng ký chứng nhận “Khu công nghiệp sinh thái”</w:t>
      </w:r>
      <w:bookmarkEnd w:id="42"/>
      <w:r w:rsidRPr="00045C67">
        <w:rPr>
          <w:color w:val="000000" w:themeColor="text1"/>
          <w:sz w:val="28"/>
          <w:szCs w:val="28"/>
          <w:lang w:val="nl-NL"/>
        </w:rPr>
        <w:t>.</w:t>
      </w:r>
    </w:p>
    <w:p w14:paraId="144E8589" w14:textId="0CB442A8" w:rsidR="001E642E" w:rsidRPr="00045C67" w:rsidRDefault="001E642E" w:rsidP="000D0198">
      <w:pPr>
        <w:spacing w:before="120"/>
        <w:ind w:firstLine="567"/>
        <w:jc w:val="both"/>
        <w:rPr>
          <w:color w:val="000000" w:themeColor="text1"/>
          <w:sz w:val="28"/>
          <w:szCs w:val="28"/>
          <w:lang w:val="nl-NL"/>
        </w:rPr>
      </w:pPr>
      <w:r w:rsidRPr="00045C67">
        <w:rPr>
          <w:color w:val="000000" w:themeColor="text1"/>
          <w:sz w:val="28"/>
          <w:szCs w:val="28"/>
          <w:lang w:val="nl-NL"/>
        </w:rPr>
        <w:t xml:space="preserve">- </w:t>
      </w:r>
      <w:bookmarkStart w:id="43" w:name="_Hlk242346469"/>
      <w:r w:rsidRPr="00045C67">
        <w:rPr>
          <w:color w:val="000000" w:themeColor="text1"/>
          <w:sz w:val="28"/>
          <w:szCs w:val="28"/>
          <w:lang w:val="nl-NL"/>
        </w:rPr>
        <w:t>Thực hiện công tác tuyên truyền, phổ biến các quy định về bảo vệ môi trường, khuyến khích thực hiện các biện pháp sản xuất sạch hơn đến các chủ đầu tư hạ tầng khu công nghiệp và doanh nghiệp trong phạm vi quản lý</w:t>
      </w:r>
      <w:bookmarkEnd w:id="43"/>
      <w:r w:rsidRPr="00045C67">
        <w:rPr>
          <w:color w:val="000000" w:themeColor="text1"/>
          <w:sz w:val="28"/>
          <w:szCs w:val="28"/>
          <w:lang w:val="nl-NL"/>
        </w:rPr>
        <w:t>.</w:t>
      </w:r>
    </w:p>
    <w:p w14:paraId="7A6DEDFC" w14:textId="6ACF7DC9" w:rsidR="008C5BE7" w:rsidRPr="00045C67" w:rsidRDefault="00D325F2" w:rsidP="000D0198">
      <w:pPr>
        <w:spacing w:before="120"/>
        <w:ind w:firstLine="567"/>
        <w:jc w:val="both"/>
        <w:rPr>
          <w:color w:val="000000" w:themeColor="text1"/>
          <w:sz w:val="28"/>
          <w:szCs w:val="28"/>
          <w:lang w:val="nl-NL"/>
        </w:rPr>
      </w:pPr>
      <w:r w:rsidRPr="00045C67">
        <w:rPr>
          <w:color w:val="000000" w:themeColor="text1"/>
          <w:sz w:val="28"/>
          <w:szCs w:val="28"/>
          <w:lang w:val="nl-NL"/>
        </w:rPr>
        <w:t>l</w:t>
      </w:r>
      <w:r w:rsidR="008C5BE7" w:rsidRPr="00045C67">
        <w:rPr>
          <w:color w:val="000000" w:themeColor="text1"/>
          <w:sz w:val="28"/>
          <w:szCs w:val="28"/>
          <w:lang w:val="nl-NL"/>
        </w:rPr>
        <w:t>) Ban Quản lý Khu kinh tế mở Chu Lai</w:t>
      </w:r>
    </w:p>
    <w:p w14:paraId="35A16903" w14:textId="61453205" w:rsidR="00260E33" w:rsidRPr="00045C67" w:rsidRDefault="00260E33" w:rsidP="000D0198">
      <w:pPr>
        <w:spacing w:before="120"/>
        <w:ind w:firstLine="567"/>
        <w:jc w:val="both"/>
        <w:rPr>
          <w:color w:val="000000" w:themeColor="text1"/>
          <w:sz w:val="28"/>
          <w:szCs w:val="28"/>
          <w:lang w:val="nl-NL"/>
        </w:rPr>
      </w:pPr>
      <w:r w:rsidRPr="00045C67">
        <w:rPr>
          <w:color w:val="000000" w:themeColor="text1"/>
          <w:sz w:val="28"/>
          <w:szCs w:val="28"/>
          <w:lang w:val="nl-NL"/>
        </w:rPr>
        <w:lastRenderedPageBreak/>
        <w:t>- Phối hợp với các Sở, ngành triển khai các giải pháp phòng ngừa, kiểm soát ô nhiễm tại các khu công nghiệp, cụm công nghiệp trực thuộc; thúc đẩy phát triển các mô hình khu công nghiệp sinh thái, công nghiệp sạch và thân thiện với môi trường.</w:t>
      </w:r>
    </w:p>
    <w:p w14:paraId="369CDA96" w14:textId="50BED5A6" w:rsidR="00260E33" w:rsidRPr="00045C67" w:rsidRDefault="00260E33" w:rsidP="000D0198">
      <w:pPr>
        <w:spacing w:before="120"/>
        <w:ind w:firstLine="567"/>
        <w:jc w:val="both"/>
        <w:rPr>
          <w:color w:val="000000" w:themeColor="text1"/>
          <w:sz w:val="28"/>
          <w:szCs w:val="28"/>
          <w:lang w:val="nl-NL"/>
        </w:rPr>
      </w:pPr>
      <w:r w:rsidRPr="00045C67">
        <w:rPr>
          <w:color w:val="000000" w:themeColor="text1"/>
          <w:sz w:val="28"/>
          <w:szCs w:val="28"/>
          <w:lang w:val="nl-NL"/>
        </w:rPr>
        <w:t>- Quản lý và giám sát môi trường đầu tư: Trực tiếp hướng dẫn, hỗ trợ và kiểm tra các doanh nghiệp, dự án đầu tư trong khu kinh tế chấp hành nghiêm ngặt các quy định pháp luật về bảo vệ môi trường, đánh giá tác động môi trường và cam kết môi trường.</w:t>
      </w:r>
    </w:p>
    <w:p w14:paraId="44173119" w14:textId="6E583D8D" w:rsidR="00262F82" w:rsidRPr="00045C67" w:rsidRDefault="00262F82" w:rsidP="000D0198">
      <w:pPr>
        <w:spacing w:before="120"/>
        <w:ind w:firstLine="567"/>
        <w:jc w:val="both"/>
        <w:rPr>
          <w:color w:val="000000" w:themeColor="text1"/>
          <w:sz w:val="28"/>
          <w:szCs w:val="28"/>
          <w:lang w:val="nl-NL"/>
        </w:rPr>
      </w:pPr>
      <w:r w:rsidRPr="00045C67">
        <w:rPr>
          <w:color w:val="000000" w:themeColor="text1"/>
          <w:sz w:val="28"/>
          <w:szCs w:val="28"/>
          <w:lang w:val="nl-NL"/>
        </w:rPr>
        <w:t>- Đẩy mạnh phân cấp, ủy quyền giải quyết thủ tục hành chính (tiếp nhận đăng ký môi trường) nhằm tháo gỡ khó khăn, tạo thuận lợi tối đa cho doanh nghiệp đầu tư vào các dự án xanh, công nghệ cao mà vẫn đảm bảo tiêu chí bảo vệ môi trường.</w:t>
      </w:r>
    </w:p>
    <w:p w14:paraId="1E2F831A" w14:textId="098B6804" w:rsidR="008C5BE7" w:rsidRPr="00045C67" w:rsidRDefault="00262F82" w:rsidP="00262F82">
      <w:pPr>
        <w:spacing w:before="120"/>
        <w:ind w:firstLine="567"/>
        <w:jc w:val="both"/>
        <w:rPr>
          <w:color w:val="000000" w:themeColor="text1"/>
          <w:sz w:val="28"/>
          <w:szCs w:val="28"/>
          <w:lang w:val="nl-NL"/>
        </w:rPr>
      </w:pPr>
      <w:r w:rsidRPr="00045C67">
        <w:rPr>
          <w:color w:val="000000" w:themeColor="text1"/>
          <w:sz w:val="28"/>
          <w:szCs w:val="28"/>
          <w:lang w:val="nl-NL"/>
        </w:rPr>
        <w:t>- Phối hợp chặt chẽ với chính quyền địa phương và các cơ quan chuyên môn để thực hiện đồng bộ quy hoạch, quản lý tài nguyên, xử lý chất thải và phát triển hạ tầng kỹ thuật bền vững trong không gian kinh tế - đô thị chung của thành phố</w:t>
      </w:r>
    </w:p>
    <w:p w14:paraId="2C7F5423" w14:textId="2DC878D6" w:rsidR="003B04B2" w:rsidRPr="00045C67" w:rsidRDefault="00D325F2" w:rsidP="000D0198">
      <w:pPr>
        <w:pStyle w:val="Heading4"/>
        <w:spacing w:before="120"/>
        <w:ind w:firstLine="567"/>
        <w:jc w:val="left"/>
        <w:rPr>
          <w:b w:val="0"/>
          <w:color w:val="000000" w:themeColor="text1"/>
          <w:lang w:val="nl-NL"/>
        </w:rPr>
      </w:pPr>
      <w:r w:rsidRPr="00045C67">
        <w:rPr>
          <w:b w:val="0"/>
          <w:color w:val="000000" w:themeColor="text1"/>
          <w:lang w:val="nl-NL"/>
        </w:rPr>
        <w:t>m</w:t>
      </w:r>
      <w:r w:rsidR="003B04B2" w:rsidRPr="00045C67">
        <w:rPr>
          <w:b w:val="0"/>
          <w:color w:val="000000" w:themeColor="text1"/>
          <w:lang w:val="nl-NL"/>
        </w:rPr>
        <w:t xml:space="preserve">) Công an thành phố </w:t>
      </w:r>
    </w:p>
    <w:p w14:paraId="79128802" w14:textId="77777777" w:rsidR="003D2536" w:rsidRPr="00045C67" w:rsidRDefault="00565E97" w:rsidP="000D0198">
      <w:pPr>
        <w:pStyle w:val="Bulet-"/>
        <w:widowControl w:val="0"/>
        <w:numPr>
          <w:ilvl w:val="0"/>
          <w:numId w:val="0"/>
        </w:numPr>
        <w:ind w:firstLine="567"/>
        <w:rPr>
          <w:color w:val="000000" w:themeColor="text1"/>
          <w:sz w:val="28"/>
          <w:szCs w:val="28"/>
        </w:rPr>
      </w:pPr>
      <w:bookmarkStart w:id="44" w:name="_Hlk46256481"/>
      <w:r w:rsidRPr="00045C67">
        <w:rPr>
          <w:color w:val="000000" w:themeColor="text1"/>
          <w:sz w:val="28"/>
          <w:szCs w:val="28"/>
        </w:rPr>
        <w:t xml:space="preserve">Tổ chức </w:t>
      </w:r>
      <w:r w:rsidR="00B8244D" w:rsidRPr="00045C67">
        <w:rPr>
          <w:color w:val="000000" w:themeColor="text1"/>
          <w:sz w:val="28"/>
          <w:szCs w:val="28"/>
        </w:rPr>
        <w:t>t</w:t>
      </w:r>
      <w:r w:rsidR="003D2536" w:rsidRPr="00045C67">
        <w:rPr>
          <w:color w:val="000000" w:themeColor="text1"/>
          <w:sz w:val="28"/>
          <w:szCs w:val="28"/>
        </w:rPr>
        <w:t>hực hiện giải pháp thực thi pháp luật về bảo vệ môi trường; phòng, chống tội phạm về môi trường; bảo đảm an ninh môi trường; huy động lực lượng tham gia ứng phó, khắc phục sự cố môi trường</w:t>
      </w:r>
      <w:bookmarkEnd w:id="44"/>
      <w:r w:rsidR="003D2536" w:rsidRPr="00045C67">
        <w:rPr>
          <w:color w:val="000000" w:themeColor="text1"/>
          <w:sz w:val="28"/>
          <w:szCs w:val="28"/>
        </w:rPr>
        <w:t>.</w:t>
      </w:r>
    </w:p>
    <w:p w14:paraId="56F8BBF9" w14:textId="14DF0862" w:rsidR="003D2536" w:rsidRPr="00045C67" w:rsidRDefault="00D325F2" w:rsidP="000D0198">
      <w:pPr>
        <w:pStyle w:val="Heading4"/>
        <w:spacing w:before="120"/>
        <w:ind w:firstLine="567"/>
        <w:jc w:val="left"/>
        <w:rPr>
          <w:b w:val="0"/>
          <w:color w:val="000000" w:themeColor="text1"/>
          <w:lang w:val="nl-NL"/>
        </w:rPr>
      </w:pPr>
      <w:r w:rsidRPr="00045C67">
        <w:rPr>
          <w:b w:val="0"/>
          <w:color w:val="000000" w:themeColor="text1"/>
          <w:lang w:val="nl-NL"/>
        </w:rPr>
        <w:t>k</w:t>
      </w:r>
      <w:r w:rsidR="00B8244D" w:rsidRPr="00045C67">
        <w:rPr>
          <w:b w:val="0"/>
          <w:color w:val="000000" w:themeColor="text1"/>
          <w:lang w:val="nl-NL"/>
        </w:rPr>
        <w:t xml:space="preserve">) </w:t>
      </w:r>
      <w:bookmarkStart w:id="45" w:name="_Hlk242346498"/>
      <w:r w:rsidR="003D2536" w:rsidRPr="00045C67">
        <w:rPr>
          <w:b w:val="0"/>
          <w:color w:val="000000" w:themeColor="text1"/>
          <w:lang w:val="nl-NL"/>
        </w:rPr>
        <w:t>Bộ Chỉ huy quân sự thành phố</w:t>
      </w:r>
      <w:r w:rsidR="00565E97" w:rsidRPr="00045C67">
        <w:rPr>
          <w:b w:val="0"/>
          <w:color w:val="000000" w:themeColor="text1"/>
          <w:lang w:val="nl-NL"/>
        </w:rPr>
        <w:t>, B</w:t>
      </w:r>
      <w:r w:rsidR="00D86374" w:rsidRPr="00045C67">
        <w:rPr>
          <w:b w:val="0"/>
          <w:color w:val="000000" w:themeColor="text1"/>
          <w:lang w:val="nl-NL"/>
        </w:rPr>
        <w:t>ộ C</w:t>
      </w:r>
      <w:r w:rsidR="00565E97" w:rsidRPr="00045C67">
        <w:rPr>
          <w:b w:val="0"/>
          <w:color w:val="000000" w:themeColor="text1"/>
          <w:lang w:val="nl-NL"/>
        </w:rPr>
        <w:t xml:space="preserve">hỉ huy </w:t>
      </w:r>
      <w:r w:rsidR="00D86374" w:rsidRPr="00045C67">
        <w:rPr>
          <w:b w:val="0"/>
          <w:color w:val="000000" w:themeColor="text1"/>
          <w:lang w:val="nl-NL"/>
        </w:rPr>
        <w:t>B</w:t>
      </w:r>
      <w:r w:rsidR="00565E97" w:rsidRPr="00045C67">
        <w:rPr>
          <w:b w:val="0"/>
          <w:color w:val="000000" w:themeColor="text1"/>
          <w:lang w:val="nl-NL"/>
        </w:rPr>
        <w:t>ộ đội biên phòng thành phố</w:t>
      </w:r>
      <w:bookmarkEnd w:id="45"/>
    </w:p>
    <w:p w14:paraId="1F50140E" w14:textId="77777777" w:rsidR="00565E97" w:rsidRPr="00045C67" w:rsidRDefault="00B8244D" w:rsidP="000D0198">
      <w:pPr>
        <w:pStyle w:val="Bulet-"/>
        <w:widowControl w:val="0"/>
        <w:numPr>
          <w:ilvl w:val="0"/>
          <w:numId w:val="0"/>
        </w:numPr>
        <w:ind w:firstLine="567"/>
        <w:rPr>
          <w:color w:val="000000" w:themeColor="text1"/>
          <w:sz w:val="28"/>
          <w:szCs w:val="28"/>
        </w:rPr>
      </w:pPr>
      <w:bookmarkStart w:id="46" w:name="_Hlk242346507"/>
      <w:r w:rsidRPr="00045C67">
        <w:rPr>
          <w:color w:val="000000" w:themeColor="text1"/>
          <w:sz w:val="28"/>
          <w:szCs w:val="28"/>
        </w:rPr>
        <w:t xml:space="preserve">Tổ chức </w:t>
      </w:r>
      <w:r w:rsidR="003D2536" w:rsidRPr="00045C67">
        <w:rPr>
          <w:color w:val="000000" w:themeColor="text1"/>
          <w:sz w:val="28"/>
          <w:szCs w:val="28"/>
        </w:rPr>
        <w:t xml:space="preserve">thực hiện nhiệm vụ bảo vệ môi trường trong lĩnh vực quốc phòng; tham gia ứng phó, khắc phục sự cố môi trường; </w:t>
      </w:r>
      <w:r w:rsidR="00565E97" w:rsidRPr="00045C67">
        <w:rPr>
          <w:color w:val="000000" w:themeColor="text1"/>
          <w:sz w:val="28"/>
          <w:szCs w:val="28"/>
        </w:rPr>
        <w:t>quản lý môi trường biển</w:t>
      </w:r>
      <w:r w:rsidR="00D86374" w:rsidRPr="00045C67">
        <w:rPr>
          <w:color w:val="000000" w:themeColor="text1"/>
          <w:sz w:val="28"/>
          <w:szCs w:val="28"/>
        </w:rPr>
        <w:t>, đảo</w:t>
      </w:r>
      <w:bookmarkEnd w:id="46"/>
      <w:r w:rsidR="00565E97" w:rsidRPr="00045C67">
        <w:rPr>
          <w:color w:val="000000" w:themeColor="text1"/>
          <w:sz w:val="28"/>
          <w:szCs w:val="28"/>
        </w:rPr>
        <w:t>.</w:t>
      </w:r>
    </w:p>
    <w:p w14:paraId="72AB7CA5" w14:textId="46D2BE64" w:rsidR="002523B4" w:rsidRPr="00045C67" w:rsidRDefault="00D325F2" w:rsidP="000D0198">
      <w:pPr>
        <w:pStyle w:val="Heading4"/>
        <w:spacing w:before="120"/>
        <w:ind w:firstLine="567"/>
        <w:jc w:val="left"/>
        <w:rPr>
          <w:b w:val="0"/>
          <w:color w:val="000000" w:themeColor="text1"/>
          <w:lang w:val="nl-NL"/>
        </w:rPr>
      </w:pPr>
      <w:bookmarkStart w:id="47" w:name="_Toc14958653"/>
      <w:r w:rsidRPr="00045C67">
        <w:rPr>
          <w:b w:val="0"/>
          <w:color w:val="000000" w:themeColor="text1"/>
          <w:lang w:val="nl-NL"/>
        </w:rPr>
        <w:t>n</w:t>
      </w:r>
      <w:r w:rsidR="00F42CFA" w:rsidRPr="00045C67">
        <w:rPr>
          <w:b w:val="0"/>
          <w:color w:val="000000" w:themeColor="text1"/>
          <w:lang w:val="nl-NL"/>
        </w:rPr>
        <w:t xml:space="preserve">) </w:t>
      </w:r>
      <w:r w:rsidR="006A4AE2" w:rsidRPr="00045C67">
        <w:rPr>
          <w:b w:val="0"/>
          <w:color w:val="000000" w:themeColor="text1"/>
          <w:lang w:val="nl-NL"/>
        </w:rPr>
        <w:t xml:space="preserve"> </w:t>
      </w:r>
      <w:bookmarkStart w:id="48" w:name="_Hlk242346518"/>
      <w:r w:rsidR="002523B4" w:rsidRPr="00045C67">
        <w:rPr>
          <w:b w:val="0"/>
          <w:color w:val="000000" w:themeColor="text1"/>
          <w:lang w:val="nl-NL"/>
        </w:rPr>
        <w:t>Các Sở, ban ngành, đoàn thể liên quan</w:t>
      </w:r>
      <w:r w:rsidR="006A4AE2" w:rsidRPr="00045C67">
        <w:rPr>
          <w:b w:val="0"/>
          <w:color w:val="000000" w:themeColor="text1"/>
          <w:lang w:val="nl-NL"/>
        </w:rPr>
        <w:t xml:space="preserve">, </w:t>
      </w:r>
      <w:r w:rsidR="002523B4" w:rsidRPr="00045C67">
        <w:rPr>
          <w:b w:val="0"/>
          <w:color w:val="000000" w:themeColor="text1"/>
          <w:lang w:val="nl-NL"/>
        </w:rPr>
        <w:t xml:space="preserve">UBND các </w:t>
      </w:r>
      <w:bookmarkEnd w:id="47"/>
      <w:r w:rsidR="003B04B2" w:rsidRPr="00045C67">
        <w:rPr>
          <w:b w:val="0"/>
          <w:color w:val="000000" w:themeColor="text1"/>
          <w:lang w:val="nl-NL"/>
        </w:rPr>
        <w:t>xã/phường</w:t>
      </w:r>
      <w:bookmarkEnd w:id="48"/>
      <w:r w:rsidRPr="00045C67">
        <w:rPr>
          <w:b w:val="0"/>
          <w:color w:val="000000" w:themeColor="text1"/>
          <w:lang w:val="nl-NL"/>
        </w:rPr>
        <w:t>, đặc khu</w:t>
      </w:r>
    </w:p>
    <w:p w14:paraId="37D9AFF7" w14:textId="77777777" w:rsidR="002523B4" w:rsidRPr="00045C67" w:rsidRDefault="001D6385" w:rsidP="000D0198">
      <w:pPr>
        <w:pStyle w:val="Bulet-"/>
        <w:widowControl w:val="0"/>
        <w:numPr>
          <w:ilvl w:val="0"/>
          <w:numId w:val="0"/>
        </w:numPr>
        <w:ind w:firstLine="567"/>
        <w:rPr>
          <w:color w:val="000000" w:themeColor="text1"/>
          <w:sz w:val="28"/>
          <w:szCs w:val="28"/>
          <w:lang w:val="nl-NL"/>
        </w:rPr>
      </w:pPr>
      <w:bookmarkStart w:id="49" w:name="_Toc430851547"/>
      <w:bookmarkStart w:id="50" w:name="_Toc430851691"/>
      <w:bookmarkEnd w:id="49"/>
      <w:bookmarkEnd w:id="50"/>
      <w:r w:rsidRPr="00045C67">
        <w:rPr>
          <w:color w:val="000000" w:themeColor="text1"/>
          <w:sz w:val="28"/>
          <w:szCs w:val="28"/>
        </w:rPr>
        <w:t xml:space="preserve">- </w:t>
      </w:r>
      <w:bookmarkStart w:id="51" w:name="_Hlk242346527"/>
      <w:r w:rsidR="002523B4" w:rsidRPr="00045C67">
        <w:rPr>
          <w:color w:val="000000" w:themeColor="text1"/>
          <w:sz w:val="28"/>
          <w:szCs w:val="28"/>
          <w:lang w:val="vi-VN"/>
        </w:rPr>
        <w:t xml:space="preserve">Căn cứ chức năng, nhiệm vụ, xây dựng kế hoạch thực hiện </w:t>
      </w:r>
      <w:r w:rsidR="006A4AE2" w:rsidRPr="00045C67">
        <w:rPr>
          <w:color w:val="000000" w:themeColor="text1"/>
          <w:sz w:val="28"/>
          <w:szCs w:val="28"/>
        </w:rPr>
        <w:t xml:space="preserve">các </w:t>
      </w:r>
      <w:r w:rsidR="002523B4" w:rsidRPr="00045C67">
        <w:rPr>
          <w:color w:val="000000" w:themeColor="text1"/>
          <w:sz w:val="28"/>
          <w:szCs w:val="28"/>
          <w:lang w:val="vi-VN"/>
        </w:rPr>
        <w:t xml:space="preserve">nhiệm vụ </w:t>
      </w:r>
      <w:r w:rsidR="002523B4" w:rsidRPr="00045C67">
        <w:rPr>
          <w:color w:val="000000" w:themeColor="text1"/>
          <w:sz w:val="28"/>
          <w:szCs w:val="28"/>
          <w:lang w:val="nl-NL"/>
        </w:rPr>
        <w:t xml:space="preserve">cụ thể </w:t>
      </w:r>
      <w:r w:rsidR="006A4AE2" w:rsidRPr="00045C67">
        <w:rPr>
          <w:color w:val="000000" w:themeColor="text1"/>
          <w:sz w:val="28"/>
          <w:szCs w:val="28"/>
          <w:lang w:val="nl-NL"/>
        </w:rPr>
        <w:t>của đơn vị</w:t>
      </w:r>
      <w:r w:rsidR="002523B4" w:rsidRPr="00045C67">
        <w:rPr>
          <w:color w:val="000000" w:themeColor="text1"/>
          <w:sz w:val="28"/>
          <w:szCs w:val="28"/>
          <w:lang w:val="nl-NL"/>
        </w:rPr>
        <w:t xml:space="preserve">, lồng ghép vào kế hoạch phát triển kinh tế - xã hội 5 năm và hàng năm phù hợp </w:t>
      </w:r>
      <w:r w:rsidR="006A4AE2" w:rsidRPr="00045C67">
        <w:rPr>
          <w:color w:val="000000" w:themeColor="text1"/>
          <w:sz w:val="28"/>
          <w:szCs w:val="28"/>
          <w:lang w:val="nl-NL"/>
        </w:rPr>
        <w:t xml:space="preserve">với ngành, </w:t>
      </w:r>
      <w:r w:rsidR="002523B4" w:rsidRPr="00045C67">
        <w:rPr>
          <w:color w:val="000000" w:themeColor="text1"/>
          <w:sz w:val="28"/>
          <w:szCs w:val="28"/>
          <w:lang w:val="nl-NL"/>
        </w:rPr>
        <w:t>địa phương</w:t>
      </w:r>
      <w:bookmarkEnd w:id="51"/>
      <w:r w:rsidR="002523B4" w:rsidRPr="00045C67">
        <w:rPr>
          <w:color w:val="000000" w:themeColor="text1"/>
          <w:sz w:val="28"/>
          <w:szCs w:val="28"/>
          <w:lang w:val="nl-NL"/>
        </w:rPr>
        <w:t>.</w:t>
      </w:r>
    </w:p>
    <w:p w14:paraId="35407178" w14:textId="379FA0CA" w:rsidR="002523B4" w:rsidRPr="00045C67" w:rsidRDefault="001D6385" w:rsidP="000D0198">
      <w:pPr>
        <w:pStyle w:val="Bulet-"/>
        <w:widowControl w:val="0"/>
        <w:numPr>
          <w:ilvl w:val="0"/>
          <w:numId w:val="0"/>
        </w:numPr>
        <w:ind w:firstLine="567"/>
        <w:rPr>
          <w:color w:val="000000" w:themeColor="text1"/>
          <w:sz w:val="28"/>
          <w:szCs w:val="28"/>
        </w:rPr>
      </w:pPr>
      <w:r w:rsidRPr="00045C67">
        <w:rPr>
          <w:color w:val="000000" w:themeColor="text1"/>
          <w:sz w:val="28"/>
          <w:szCs w:val="28"/>
          <w:lang w:val="nl-NL"/>
        </w:rPr>
        <w:t xml:space="preserve">- </w:t>
      </w:r>
      <w:r w:rsidR="00D325F2" w:rsidRPr="00045C67">
        <w:rPr>
          <w:color w:val="000000" w:themeColor="text1"/>
          <w:sz w:val="28"/>
          <w:szCs w:val="28"/>
        </w:rPr>
        <w:t>Xây dựng, ban hành hoặc trình cấp có thẩm quyền ban hành văn bản quy phạm pháp luật, kế hoạch, chương trình, đề án, dự án về bảo vệ môi trường của địa phương</w:t>
      </w:r>
      <w:r w:rsidR="002523B4" w:rsidRPr="00045C67">
        <w:rPr>
          <w:color w:val="000000" w:themeColor="text1"/>
          <w:sz w:val="28"/>
          <w:szCs w:val="28"/>
        </w:rPr>
        <w:t>.</w:t>
      </w:r>
    </w:p>
    <w:p w14:paraId="044DE12A" w14:textId="01237EC7" w:rsidR="002523B4" w:rsidRPr="00045C67" w:rsidRDefault="001D6385" w:rsidP="000D0198">
      <w:pPr>
        <w:pStyle w:val="Bulet-"/>
        <w:widowControl w:val="0"/>
        <w:numPr>
          <w:ilvl w:val="0"/>
          <w:numId w:val="0"/>
        </w:numPr>
        <w:ind w:firstLine="567"/>
        <w:rPr>
          <w:color w:val="000000" w:themeColor="text1"/>
          <w:sz w:val="28"/>
          <w:szCs w:val="28"/>
        </w:rPr>
      </w:pPr>
      <w:r w:rsidRPr="00045C67">
        <w:rPr>
          <w:color w:val="000000" w:themeColor="text1"/>
          <w:sz w:val="28"/>
          <w:szCs w:val="28"/>
        </w:rPr>
        <w:t xml:space="preserve">- </w:t>
      </w:r>
      <w:r w:rsidR="00C977F6" w:rsidRPr="00045C67">
        <w:rPr>
          <w:color w:val="000000" w:themeColor="text1"/>
          <w:sz w:val="28"/>
          <w:szCs w:val="28"/>
        </w:rPr>
        <w:t>Chỉ đạo, hướng dẫn, kiểm tra và tổ chức thực hiện kiểm soát nguồn ô nhiễm; phòng ngừa, ứng phó sự cố môi trường trên địa bàn theo quy định của pháp luật; tổ chức quản lý các nguồn thải trên địa bàn theo phân công, phân cấp; chịu trách nhiệm trước Ủy ban nhân dân thành phố về việc để xảy ra ô nhiễm môi trường trên địa bàn</w:t>
      </w:r>
      <w:r w:rsidR="002523B4" w:rsidRPr="00045C67">
        <w:rPr>
          <w:color w:val="000000" w:themeColor="text1"/>
          <w:sz w:val="28"/>
          <w:szCs w:val="28"/>
        </w:rPr>
        <w:t>.</w:t>
      </w:r>
    </w:p>
    <w:p w14:paraId="49C35044" w14:textId="0ECFEE90" w:rsidR="00C977F6" w:rsidRPr="00045C67" w:rsidRDefault="00C977F6" w:rsidP="000D0198">
      <w:pPr>
        <w:pStyle w:val="Bulet-"/>
        <w:widowControl w:val="0"/>
        <w:numPr>
          <w:ilvl w:val="0"/>
          <w:numId w:val="0"/>
        </w:numPr>
        <w:ind w:firstLine="567"/>
        <w:rPr>
          <w:color w:val="000000" w:themeColor="text1"/>
          <w:sz w:val="28"/>
          <w:szCs w:val="28"/>
        </w:rPr>
      </w:pPr>
      <w:r w:rsidRPr="00045C67">
        <w:rPr>
          <w:color w:val="000000" w:themeColor="text1"/>
          <w:sz w:val="28"/>
          <w:szCs w:val="28"/>
        </w:rPr>
        <w:t>- Thực hiện cấp Giấy phép môi trường, cấp điều chỉnh, cấp lại, thu hồi Giấy phép môi trường đối với các dự án đầu tư, cơ sở trên địa bàn theo ủy quyền của Chủ tịch Ủy ban nhân dân thành phố. Tiếp nhận đăng ký môi trường; tổ chức theo dõi, giám sát, cảnh báo, quản lý chất lượng môi trường và quản lý chất thải trên địa bàn theo thẩm quyền.</w:t>
      </w:r>
    </w:p>
    <w:p w14:paraId="59FFB193" w14:textId="6A42CF3E" w:rsidR="00C977F6" w:rsidRPr="00045C67" w:rsidRDefault="00C977F6" w:rsidP="000D0198">
      <w:pPr>
        <w:pStyle w:val="Bulet-"/>
        <w:widowControl w:val="0"/>
        <w:numPr>
          <w:ilvl w:val="0"/>
          <w:numId w:val="0"/>
        </w:numPr>
        <w:ind w:firstLine="567"/>
        <w:rPr>
          <w:color w:val="000000" w:themeColor="text1"/>
          <w:sz w:val="28"/>
          <w:szCs w:val="28"/>
        </w:rPr>
      </w:pPr>
      <w:r w:rsidRPr="00045C67">
        <w:rPr>
          <w:color w:val="000000" w:themeColor="text1"/>
          <w:sz w:val="28"/>
          <w:szCs w:val="28"/>
        </w:rPr>
        <w:t>- Kiểm tra, xử lý các hành vi vi phạm pháp luật về bảo vệ môi trường theo thẩm quyền hoặc chuyển người có thẩm quyền xử lý theo quy định của pháp luật; giải quyết khiếu nại, tố cáo, phản ánh, kiến nghị về bảo vệ môi trường; chỉ đạo việc tham gia phối hợp kiểm tra, thanh tra về bảo vệ môi trường theo yêu cầu của cơ quan có thẩm quyền.</w:t>
      </w:r>
    </w:p>
    <w:p w14:paraId="20155B43" w14:textId="6F73A3AD" w:rsidR="00C977F6" w:rsidRPr="00045C67" w:rsidRDefault="00C977F6" w:rsidP="000D0198">
      <w:pPr>
        <w:pStyle w:val="Bulet-"/>
        <w:widowControl w:val="0"/>
        <w:numPr>
          <w:ilvl w:val="0"/>
          <w:numId w:val="0"/>
        </w:numPr>
        <w:ind w:firstLine="567"/>
        <w:rPr>
          <w:color w:val="000000" w:themeColor="text1"/>
          <w:sz w:val="28"/>
          <w:szCs w:val="28"/>
        </w:rPr>
      </w:pPr>
      <w:r w:rsidRPr="00045C67">
        <w:rPr>
          <w:color w:val="000000" w:themeColor="text1"/>
          <w:sz w:val="28"/>
          <w:szCs w:val="28"/>
        </w:rPr>
        <w:lastRenderedPageBreak/>
        <w:t>- Phối hợp với chủ đầu tư dự án, chủ cơ sở sản xuất, kinh doanh, dịch vụ và cơ quan, tổ chức, cá nhân có liên quan xử lý sự cố môi trường xảy ra trong quá trình thực hiện dự án theo quy định của pháp luật.</w:t>
      </w:r>
    </w:p>
    <w:p w14:paraId="425B1A89" w14:textId="79083F5D" w:rsidR="00C977F6" w:rsidRPr="00045C67" w:rsidRDefault="00C977F6" w:rsidP="000D0198">
      <w:pPr>
        <w:pStyle w:val="Bulet-"/>
        <w:widowControl w:val="0"/>
        <w:numPr>
          <w:ilvl w:val="0"/>
          <w:numId w:val="0"/>
        </w:numPr>
        <w:ind w:firstLine="567"/>
        <w:rPr>
          <w:color w:val="000000" w:themeColor="text1"/>
          <w:sz w:val="28"/>
          <w:szCs w:val="28"/>
        </w:rPr>
      </w:pPr>
      <w:r w:rsidRPr="00045C67">
        <w:rPr>
          <w:color w:val="000000" w:themeColor="text1"/>
          <w:sz w:val="28"/>
          <w:szCs w:val="28"/>
        </w:rPr>
        <w:t>- Truyền thông, phổ biến kiến thức, tuyên truyền pháp luật về bảo vệ môi trường; giáo dục, nâng cao nhận thức, ý thức về bảo vệ môi trường trong cộng đồng; hướng dẫn cộng đồng dân cư trên địa bàn đưa nội dung bảo vệ môi trường vào hương ước, quy ước, xây dựng nông thôn mới, gia đình văn hóa.</w:t>
      </w:r>
    </w:p>
    <w:p w14:paraId="3AC3B032" w14:textId="16482C03" w:rsidR="00786E04" w:rsidRPr="00045C67" w:rsidRDefault="001D6385" w:rsidP="000D0198">
      <w:pPr>
        <w:pStyle w:val="Bulet-"/>
        <w:widowControl w:val="0"/>
        <w:numPr>
          <w:ilvl w:val="0"/>
          <w:numId w:val="0"/>
        </w:numPr>
        <w:ind w:firstLine="567"/>
        <w:rPr>
          <w:color w:val="000000" w:themeColor="text1"/>
          <w:sz w:val="28"/>
          <w:szCs w:val="28"/>
        </w:rPr>
      </w:pPr>
      <w:r w:rsidRPr="00045C67">
        <w:rPr>
          <w:color w:val="000000" w:themeColor="text1"/>
          <w:sz w:val="28"/>
          <w:szCs w:val="28"/>
        </w:rPr>
        <w:t xml:space="preserve">- </w:t>
      </w:r>
      <w:bookmarkStart w:id="52" w:name="_Hlk242346554"/>
      <w:r w:rsidR="002523B4" w:rsidRPr="00045C67">
        <w:rPr>
          <w:color w:val="000000" w:themeColor="text1"/>
          <w:sz w:val="28"/>
          <w:szCs w:val="28"/>
        </w:rPr>
        <w:t>Định kỳ thu thập, tổng hợp thông tin về việc thực hiện các mục tiêu, chỉ tiêu giám sát và đánh giá kết quả thực hiệ</w:t>
      </w:r>
      <w:r w:rsidR="00C52780" w:rsidRPr="00045C67">
        <w:rPr>
          <w:color w:val="000000" w:themeColor="text1"/>
          <w:sz w:val="28"/>
          <w:szCs w:val="28"/>
        </w:rPr>
        <w:t xml:space="preserve">n các tiêu chí </w:t>
      </w:r>
      <w:r w:rsidR="002523B4" w:rsidRPr="00045C67">
        <w:rPr>
          <w:color w:val="000000" w:themeColor="text1"/>
          <w:sz w:val="28"/>
          <w:szCs w:val="28"/>
        </w:rPr>
        <w:t xml:space="preserve">về Thành phố Môi trường của </w:t>
      </w:r>
      <w:r w:rsidR="00C52780" w:rsidRPr="00045C67">
        <w:rPr>
          <w:color w:val="000000" w:themeColor="text1"/>
          <w:sz w:val="28"/>
          <w:szCs w:val="28"/>
        </w:rPr>
        <w:t>t</w:t>
      </w:r>
      <w:r w:rsidR="002523B4" w:rsidRPr="00045C67">
        <w:rPr>
          <w:color w:val="000000" w:themeColor="text1"/>
          <w:sz w:val="28"/>
          <w:szCs w:val="28"/>
        </w:rPr>
        <w:t>hành phố</w:t>
      </w:r>
      <w:r w:rsidR="00C52780" w:rsidRPr="00045C67">
        <w:rPr>
          <w:color w:val="000000" w:themeColor="text1"/>
          <w:sz w:val="28"/>
          <w:szCs w:val="28"/>
        </w:rPr>
        <w:t>; h</w:t>
      </w:r>
      <w:r w:rsidR="002523B4" w:rsidRPr="00045C67">
        <w:rPr>
          <w:color w:val="000000" w:themeColor="text1"/>
          <w:sz w:val="28"/>
          <w:szCs w:val="28"/>
        </w:rPr>
        <w:t xml:space="preserve">àng năm báo cáo nội dung cụ thể về tình hình triển khai thực hiện </w:t>
      </w:r>
      <w:r w:rsidR="00C52780" w:rsidRPr="00045C67">
        <w:rPr>
          <w:color w:val="000000" w:themeColor="text1"/>
          <w:sz w:val="28"/>
          <w:szCs w:val="28"/>
        </w:rPr>
        <w:t>Đề án</w:t>
      </w:r>
      <w:r w:rsidR="002523B4" w:rsidRPr="00045C67">
        <w:rPr>
          <w:color w:val="000000" w:themeColor="text1"/>
          <w:sz w:val="28"/>
          <w:szCs w:val="28"/>
          <w:lang w:val="vi-VN"/>
        </w:rPr>
        <w:t xml:space="preserve">; nêu rõ các vướng mắc, khó khăn và đề xuất giải pháp thực hiện, gửi Sở </w:t>
      </w:r>
      <w:r w:rsidR="003B04B2" w:rsidRPr="00045C67">
        <w:rPr>
          <w:color w:val="000000" w:themeColor="text1"/>
          <w:sz w:val="28"/>
          <w:szCs w:val="28"/>
        </w:rPr>
        <w:t>Nông nghiệp</w:t>
      </w:r>
      <w:r w:rsidR="00C52780" w:rsidRPr="00045C67">
        <w:rPr>
          <w:color w:val="000000" w:themeColor="text1"/>
          <w:sz w:val="28"/>
          <w:szCs w:val="28"/>
        </w:rPr>
        <w:t xml:space="preserve"> và Môi trường</w:t>
      </w:r>
      <w:r w:rsidR="002523B4" w:rsidRPr="00045C67">
        <w:rPr>
          <w:color w:val="000000" w:themeColor="text1"/>
          <w:sz w:val="28"/>
          <w:szCs w:val="28"/>
          <w:lang w:val="vi-VN"/>
        </w:rPr>
        <w:t xml:space="preserve"> để tổng hợp, báo cáo UBND Thành phố</w:t>
      </w:r>
      <w:bookmarkEnd w:id="52"/>
      <w:r w:rsidR="002523B4" w:rsidRPr="00045C67">
        <w:rPr>
          <w:color w:val="000000" w:themeColor="text1"/>
          <w:sz w:val="28"/>
          <w:szCs w:val="28"/>
          <w:lang w:val="vi-VN"/>
        </w:rPr>
        <w:t>.</w:t>
      </w:r>
    </w:p>
    <w:p w14:paraId="004B40E4" w14:textId="7434EAE0" w:rsidR="00C52780" w:rsidRPr="00045C67" w:rsidRDefault="000D0198" w:rsidP="000D0198">
      <w:pPr>
        <w:pStyle w:val="Heading3"/>
        <w:spacing w:before="120"/>
        <w:ind w:firstLine="567"/>
        <w:rPr>
          <w:color w:val="000000" w:themeColor="text1"/>
          <w:sz w:val="28"/>
          <w:szCs w:val="28"/>
          <w:lang w:val="nl-NL"/>
        </w:rPr>
      </w:pPr>
      <w:bookmarkStart w:id="53" w:name="_Toc53596354"/>
      <w:r w:rsidRPr="00045C67">
        <w:rPr>
          <w:color w:val="000000" w:themeColor="text1"/>
          <w:sz w:val="28"/>
          <w:szCs w:val="28"/>
          <w:lang w:val="nl-NL"/>
        </w:rPr>
        <w:t>II</w:t>
      </w:r>
      <w:r w:rsidR="00C52780" w:rsidRPr="00045C67">
        <w:rPr>
          <w:color w:val="000000" w:themeColor="text1"/>
          <w:sz w:val="28"/>
          <w:szCs w:val="28"/>
          <w:lang w:val="nl-NL"/>
        </w:rPr>
        <w:t xml:space="preserve">. </w:t>
      </w:r>
      <w:r w:rsidR="00F42CFA" w:rsidRPr="00045C67">
        <w:rPr>
          <w:color w:val="000000" w:themeColor="text1"/>
          <w:sz w:val="28"/>
          <w:szCs w:val="28"/>
          <w:lang w:val="nl-NL"/>
        </w:rPr>
        <w:t xml:space="preserve">GIÁM SÁT, </w:t>
      </w:r>
      <w:r w:rsidR="00E24C91" w:rsidRPr="00045C67">
        <w:rPr>
          <w:color w:val="000000" w:themeColor="text1"/>
          <w:sz w:val="28"/>
          <w:szCs w:val="28"/>
          <w:lang w:val="nl-NL"/>
        </w:rPr>
        <w:t xml:space="preserve">LẬP KẾ HOẠCH, </w:t>
      </w:r>
      <w:r w:rsidR="00F42CFA" w:rsidRPr="00045C67">
        <w:rPr>
          <w:color w:val="000000" w:themeColor="text1"/>
          <w:sz w:val="28"/>
          <w:szCs w:val="28"/>
          <w:lang w:val="nl-NL"/>
        </w:rPr>
        <w:t>BÁO CÁO</w:t>
      </w:r>
    </w:p>
    <w:p w14:paraId="62050C52" w14:textId="45A58BC2" w:rsidR="00C52780" w:rsidRPr="00045C67" w:rsidRDefault="00C52780" w:rsidP="000D0198">
      <w:pPr>
        <w:pStyle w:val="Heading4"/>
        <w:spacing w:before="120"/>
        <w:ind w:firstLine="567"/>
        <w:jc w:val="left"/>
        <w:rPr>
          <w:color w:val="000000" w:themeColor="text1"/>
          <w:lang w:val="nl-NL"/>
        </w:rPr>
      </w:pPr>
      <w:bookmarkStart w:id="54" w:name="_Toc53596356"/>
      <w:bookmarkEnd w:id="53"/>
      <w:r w:rsidRPr="00045C67">
        <w:rPr>
          <w:color w:val="000000" w:themeColor="text1"/>
          <w:lang w:val="nl-NL"/>
        </w:rPr>
        <w:t>1. Giám sát</w:t>
      </w:r>
    </w:p>
    <w:bookmarkEnd w:id="54"/>
    <w:p w14:paraId="76B6870B" w14:textId="68D3A7E9" w:rsidR="00786E04" w:rsidRPr="00045C67" w:rsidRDefault="006006AC"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rPr>
        <w:t xml:space="preserve">- </w:t>
      </w:r>
      <w:r w:rsidR="003B04B2" w:rsidRPr="00045C67">
        <w:rPr>
          <w:color w:val="000000" w:themeColor="text1"/>
          <w:sz w:val="28"/>
          <w:szCs w:val="28"/>
        </w:rPr>
        <w:t>Các sở, ban, ngành, UBND các xã, phường có trách nhiệm tổ chức giám sát, kiểm tra việc thực hiện các mục tiêu, tiêu chí về bảo vệ môi trường nhằm tăng cường hiệu quả bảo vệ môi trường, đặc biệt đối với lĩnh vực, địa bàn quản lý của mình</w:t>
      </w:r>
      <w:r w:rsidR="00786E04" w:rsidRPr="00045C67">
        <w:rPr>
          <w:color w:val="000000" w:themeColor="text1"/>
          <w:sz w:val="28"/>
          <w:szCs w:val="28"/>
          <w:lang w:val="nl-NL"/>
        </w:rPr>
        <w:t>.</w:t>
      </w:r>
    </w:p>
    <w:p w14:paraId="5367B6BE" w14:textId="306768E4" w:rsidR="00EB0A73" w:rsidRPr="00045C67" w:rsidRDefault="00EB0A73" w:rsidP="000D0198">
      <w:pPr>
        <w:pStyle w:val="Bulet-"/>
        <w:widowControl w:val="0"/>
        <w:numPr>
          <w:ilvl w:val="0"/>
          <w:numId w:val="0"/>
        </w:numPr>
        <w:ind w:firstLine="567"/>
        <w:rPr>
          <w:color w:val="000000" w:themeColor="text1"/>
          <w:sz w:val="28"/>
          <w:szCs w:val="28"/>
          <w:lang w:val="nl-NL"/>
        </w:rPr>
      </w:pPr>
      <w:r w:rsidRPr="00045C67">
        <w:rPr>
          <w:color w:val="000000" w:themeColor="text1"/>
          <w:sz w:val="28"/>
          <w:szCs w:val="28"/>
          <w:lang w:val="nl-NL"/>
        </w:rPr>
        <w:t xml:space="preserve">- Tần suất giám sát: </w:t>
      </w:r>
      <w:r w:rsidR="0098516B" w:rsidRPr="00045C67">
        <w:rPr>
          <w:color w:val="000000" w:themeColor="text1"/>
          <w:sz w:val="28"/>
          <w:szCs w:val="28"/>
          <w:lang w:val="nl-NL"/>
        </w:rPr>
        <w:t>6 tháng</w:t>
      </w:r>
      <w:r w:rsidR="00AE1DFA" w:rsidRPr="00045C67">
        <w:rPr>
          <w:color w:val="000000" w:themeColor="text1"/>
          <w:sz w:val="28"/>
          <w:szCs w:val="28"/>
          <w:lang w:val="nl-NL"/>
        </w:rPr>
        <w:t xml:space="preserve"> và định kỳ cuối năm</w:t>
      </w:r>
      <w:r w:rsidRPr="00045C67">
        <w:rPr>
          <w:color w:val="000000" w:themeColor="text1"/>
          <w:sz w:val="28"/>
          <w:szCs w:val="28"/>
          <w:lang w:val="nl-NL"/>
        </w:rPr>
        <w:t>.</w:t>
      </w:r>
    </w:p>
    <w:p w14:paraId="4CDA79B4" w14:textId="4E92ECFC" w:rsidR="00786E04" w:rsidRPr="00045C67" w:rsidRDefault="00EB0A73" w:rsidP="000D0198">
      <w:pPr>
        <w:pStyle w:val="Heading4"/>
        <w:spacing w:before="120"/>
        <w:ind w:firstLine="567"/>
        <w:jc w:val="left"/>
        <w:rPr>
          <w:color w:val="000000" w:themeColor="text1"/>
          <w:lang w:val="nl-NL"/>
        </w:rPr>
      </w:pPr>
      <w:r w:rsidRPr="00045C67">
        <w:rPr>
          <w:color w:val="000000" w:themeColor="text1"/>
          <w:lang w:val="nl-NL"/>
        </w:rPr>
        <w:t xml:space="preserve">2. </w:t>
      </w:r>
      <w:r w:rsidR="00D27EC0" w:rsidRPr="00045C67">
        <w:rPr>
          <w:color w:val="000000" w:themeColor="text1"/>
          <w:lang w:val="nl-NL"/>
        </w:rPr>
        <w:t>Lập kế hoạch, dự toán, b</w:t>
      </w:r>
      <w:r w:rsidRPr="00045C67">
        <w:rPr>
          <w:color w:val="000000" w:themeColor="text1"/>
          <w:lang w:val="nl-NL"/>
        </w:rPr>
        <w:t>áo cáo</w:t>
      </w:r>
    </w:p>
    <w:p w14:paraId="747BD0B2" w14:textId="6F348E6E" w:rsidR="00786E04" w:rsidRPr="00045C67" w:rsidRDefault="001D6385" w:rsidP="000D0198">
      <w:pPr>
        <w:pStyle w:val="Bulet-"/>
        <w:numPr>
          <w:ilvl w:val="0"/>
          <w:numId w:val="0"/>
        </w:numPr>
        <w:ind w:firstLine="567"/>
        <w:rPr>
          <w:color w:val="000000" w:themeColor="text1"/>
          <w:sz w:val="28"/>
          <w:szCs w:val="28"/>
        </w:rPr>
      </w:pPr>
      <w:r w:rsidRPr="00045C67">
        <w:rPr>
          <w:color w:val="000000" w:themeColor="text1"/>
          <w:sz w:val="28"/>
          <w:szCs w:val="28"/>
          <w:lang w:val="nl-NL"/>
        </w:rPr>
        <w:t xml:space="preserve">- </w:t>
      </w:r>
      <w:r w:rsidR="00165E72" w:rsidRPr="00045C67">
        <w:rPr>
          <w:color w:val="000000" w:themeColor="text1"/>
          <w:sz w:val="28"/>
          <w:szCs w:val="28"/>
          <w:lang w:val="nl-NL"/>
        </w:rPr>
        <w:t>Các Sở, ban ngành, UBND các xã, phường: Định kỳ hàng năm tổng hợp, xây dựng kế hoạch, dự toán kinh phí và báo cáo tình hình triển khai thực hiện Đề án; Lồng ghép các mục tiêu, tiêu chí của Đề án vào chương trình, nhiệm vụ, kế hoạch hoạt động của ngành, lĩnh vực, địa phương mình; nêu rõ các vướng mắc, khó khăn trong quá trình thực hiện, đề xuất giải pháp khắc phục gửi về Sở Nông nghiệp và Môi trường</w:t>
      </w:r>
      <w:r w:rsidR="00786E04" w:rsidRPr="00045C67">
        <w:rPr>
          <w:color w:val="000000" w:themeColor="text1"/>
          <w:sz w:val="28"/>
          <w:szCs w:val="28"/>
        </w:rPr>
        <w:t>.</w:t>
      </w:r>
    </w:p>
    <w:p w14:paraId="4D02227E" w14:textId="277ED766" w:rsidR="00786E04" w:rsidRPr="00045C67" w:rsidRDefault="001D6385" w:rsidP="000D0198">
      <w:pPr>
        <w:pStyle w:val="Bulet-"/>
        <w:numPr>
          <w:ilvl w:val="0"/>
          <w:numId w:val="0"/>
        </w:numPr>
        <w:ind w:firstLine="567"/>
        <w:rPr>
          <w:color w:val="000000" w:themeColor="text1"/>
          <w:sz w:val="28"/>
          <w:szCs w:val="28"/>
          <w:lang w:val="nl-NL"/>
        </w:rPr>
      </w:pPr>
      <w:r w:rsidRPr="00045C67">
        <w:rPr>
          <w:color w:val="000000" w:themeColor="text1"/>
          <w:sz w:val="28"/>
          <w:szCs w:val="28"/>
        </w:rPr>
        <w:t xml:space="preserve">- </w:t>
      </w:r>
      <w:r w:rsidR="00165E72" w:rsidRPr="00045C67">
        <w:rPr>
          <w:color w:val="000000" w:themeColor="text1"/>
          <w:sz w:val="28"/>
          <w:szCs w:val="28"/>
        </w:rPr>
        <w:t>Sở Nông nghiệp và Môi trường có trách nhiệm đôn đốc, kiểm tra, giám sát việc thực hiện Đề án; định kỳ tổ chức đánh giá, tổng kết tình hình thực hiện và báo cáo UBND thành phố</w:t>
      </w:r>
      <w:r w:rsidR="00786E04" w:rsidRPr="00045C67">
        <w:rPr>
          <w:color w:val="000000" w:themeColor="text1"/>
          <w:sz w:val="28"/>
          <w:szCs w:val="28"/>
          <w:lang w:val="nl-NL"/>
        </w:rPr>
        <w:t>.</w:t>
      </w:r>
    </w:p>
    <w:p w14:paraId="65F20FEA" w14:textId="77777777" w:rsidR="007F1F90" w:rsidRPr="00045C67" w:rsidRDefault="007F1F90" w:rsidP="000D0198">
      <w:pPr>
        <w:pStyle w:val="Bulet-"/>
        <w:numPr>
          <w:ilvl w:val="0"/>
          <w:numId w:val="0"/>
        </w:numPr>
        <w:ind w:firstLine="567"/>
        <w:rPr>
          <w:color w:val="000000" w:themeColor="text1"/>
          <w:sz w:val="28"/>
          <w:szCs w:val="28"/>
          <w:lang w:val="nl-NL"/>
        </w:rPr>
      </w:pPr>
      <w:r w:rsidRPr="00045C67">
        <w:rPr>
          <w:color w:val="000000" w:themeColor="text1"/>
          <w:sz w:val="28"/>
          <w:szCs w:val="28"/>
          <w:lang w:val="nl-NL"/>
        </w:rPr>
        <w:t xml:space="preserve">- Tần suất </w:t>
      </w:r>
      <w:r w:rsidR="00D27EC0" w:rsidRPr="00045C67">
        <w:rPr>
          <w:color w:val="000000" w:themeColor="text1"/>
          <w:sz w:val="28"/>
          <w:szCs w:val="28"/>
          <w:lang w:val="nl-NL"/>
        </w:rPr>
        <w:t xml:space="preserve">lập kế hoạch, dự toán và </w:t>
      </w:r>
      <w:r w:rsidRPr="00045C67">
        <w:rPr>
          <w:color w:val="000000" w:themeColor="text1"/>
          <w:sz w:val="28"/>
          <w:szCs w:val="28"/>
          <w:lang w:val="nl-NL"/>
        </w:rPr>
        <w:t>báo cáo: Hàng năm, 05 năm.</w:t>
      </w:r>
      <w:r w:rsidR="00D27EC0" w:rsidRPr="00045C67">
        <w:rPr>
          <w:color w:val="000000" w:themeColor="text1"/>
          <w:sz w:val="28"/>
          <w:szCs w:val="28"/>
          <w:lang w:val="nl-NL"/>
        </w:rPr>
        <w:t xml:space="preserve"> Thời gian lập kế hoạch và dự toán </w:t>
      </w:r>
      <w:r w:rsidR="003B207F" w:rsidRPr="00045C67">
        <w:rPr>
          <w:color w:val="000000" w:themeColor="text1"/>
          <w:sz w:val="28"/>
          <w:szCs w:val="28"/>
          <w:lang w:val="nl-NL"/>
        </w:rPr>
        <w:t>cho năm kế tiếp vào tháng 6 của năm hiện hành; thời gian lập báo cáo tổng hợp của năm hiện hành vào trước ngày 15 tháng 12.</w:t>
      </w:r>
    </w:p>
    <w:p w14:paraId="1259838A" w14:textId="77777777" w:rsidR="007F1F90" w:rsidRPr="00045C67" w:rsidRDefault="007F1F90" w:rsidP="007F1F90">
      <w:pPr>
        <w:pStyle w:val="Bulet-"/>
        <w:numPr>
          <w:ilvl w:val="0"/>
          <w:numId w:val="0"/>
        </w:numPr>
        <w:ind w:firstLine="567"/>
        <w:rPr>
          <w:color w:val="000000" w:themeColor="text1"/>
          <w:sz w:val="28"/>
          <w:szCs w:val="28"/>
          <w:lang w:val="nl-NL"/>
        </w:rPr>
        <w:sectPr w:rsidR="007F1F90" w:rsidRPr="00045C67" w:rsidSect="006675A4">
          <w:pgSz w:w="11907" w:h="16840" w:code="9"/>
          <w:pgMar w:top="1134" w:right="851" w:bottom="1134" w:left="1701" w:header="720" w:footer="680" w:gutter="0"/>
          <w:pgNumType w:start="1"/>
          <w:cols w:space="720"/>
          <w:titlePg/>
          <w:docGrid w:linePitch="360"/>
        </w:sectPr>
      </w:pPr>
    </w:p>
    <w:p w14:paraId="0F17FE75" w14:textId="77777777" w:rsidR="0046340C" w:rsidRPr="00045C67" w:rsidRDefault="00E75281" w:rsidP="00D42A00">
      <w:pPr>
        <w:pStyle w:val="Heading1"/>
        <w:tabs>
          <w:tab w:val="left" w:pos="284"/>
        </w:tabs>
        <w:ind w:left="0"/>
        <w:jc w:val="center"/>
        <w:rPr>
          <w:color w:val="000000" w:themeColor="text1"/>
          <w:sz w:val="28"/>
          <w:szCs w:val="28"/>
          <w:lang w:val="it-IT"/>
        </w:rPr>
      </w:pPr>
      <w:r w:rsidRPr="00045C67">
        <w:rPr>
          <w:color w:val="000000" w:themeColor="text1"/>
          <w:sz w:val="28"/>
          <w:szCs w:val="28"/>
          <w:lang w:val="it-IT"/>
        </w:rPr>
        <w:lastRenderedPageBreak/>
        <w:t>Phụ lục I</w:t>
      </w:r>
    </w:p>
    <w:p w14:paraId="26898042" w14:textId="77777777" w:rsidR="00805992" w:rsidRPr="00045C67" w:rsidRDefault="00CE7AA4" w:rsidP="00D57B2B">
      <w:pPr>
        <w:pStyle w:val="Heading1"/>
        <w:tabs>
          <w:tab w:val="left" w:pos="284"/>
        </w:tabs>
        <w:spacing w:before="120"/>
        <w:ind w:left="0"/>
        <w:jc w:val="center"/>
        <w:rPr>
          <w:color w:val="000000" w:themeColor="text1"/>
          <w:sz w:val="28"/>
          <w:szCs w:val="28"/>
          <w:lang w:val="it-IT"/>
        </w:rPr>
      </w:pPr>
      <w:r w:rsidRPr="00045C67">
        <w:rPr>
          <w:color w:val="000000" w:themeColor="text1"/>
          <w:sz w:val="28"/>
          <w:szCs w:val="28"/>
          <w:lang w:val="it-IT"/>
        </w:rPr>
        <w:t xml:space="preserve">CÁC TIÊU CHÍ </w:t>
      </w:r>
      <w:r w:rsidR="00FF7A40" w:rsidRPr="00045C67">
        <w:rPr>
          <w:color w:val="000000" w:themeColor="text1"/>
          <w:sz w:val="28"/>
          <w:szCs w:val="28"/>
          <w:lang w:val="it-IT"/>
        </w:rPr>
        <w:t xml:space="preserve">VỀ XÂY DỰNG </w:t>
      </w:r>
      <w:r w:rsidR="0025759F" w:rsidRPr="00045C67">
        <w:rPr>
          <w:color w:val="000000" w:themeColor="text1"/>
          <w:sz w:val="28"/>
          <w:szCs w:val="28"/>
          <w:lang w:val="it-IT"/>
        </w:rPr>
        <w:t>ĐỀ ÁN</w:t>
      </w:r>
    </w:p>
    <w:p w14:paraId="040A2ED5" w14:textId="2EABEF8F" w:rsidR="008F496A" w:rsidRPr="00045C67" w:rsidRDefault="008F496A" w:rsidP="00D57B2B">
      <w:pPr>
        <w:spacing w:before="120"/>
        <w:jc w:val="center"/>
        <w:rPr>
          <w:i/>
          <w:iCs/>
          <w:color w:val="000000" w:themeColor="text1"/>
          <w:sz w:val="28"/>
          <w:szCs w:val="28"/>
        </w:rPr>
      </w:pPr>
      <w:r w:rsidRPr="00045C67">
        <w:rPr>
          <w:i/>
          <w:iCs/>
          <w:color w:val="000000" w:themeColor="text1"/>
          <w:sz w:val="28"/>
          <w:szCs w:val="28"/>
        </w:rPr>
        <w:t>(Ban hành kèm theo Quyết định số ......./QĐ-UBND ngày</w:t>
      </w:r>
      <w:r w:rsidR="00FC0087" w:rsidRPr="00045C67">
        <w:rPr>
          <w:i/>
          <w:iCs/>
          <w:color w:val="000000" w:themeColor="text1"/>
          <w:sz w:val="28"/>
          <w:szCs w:val="28"/>
        </w:rPr>
        <w:t>…</w:t>
      </w:r>
      <w:r w:rsidR="00FA6BF3" w:rsidRPr="00045C67">
        <w:rPr>
          <w:i/>
          <w:iCs/>
          <w:color w:val="000000" w:themeColor="text1"/>
          <w:sz w:val="28"/>
          <w:szCs w:val="28"/>
        </w:rPr>
        <w:t xml:space="preserve"> … </w:t>
      </w:r>
      <w:r w:rsidRPr="00045C67">
        <w:rPr>
          <w:i/>
          <w:iCs/>
          <w:color w:val="000000" w:themeColor="text1"/>
          <w:sz w:val="28"/>
          <w:szCs w:val="28"/>
        </w:rPr>
        <w:t xml:space="preserve">tháng </w:t>
      </w:r>
      <w:r w:rsidR="00EE3F73" w:rsidRPr="00045C67">
        <w:rPr>
          <w:i/>
          <w:iCs/>
          <w:color w:val="000000" w:themeColor="text1"/>
          <w:sz w:val="28"/>
          <w:szCs w:val="28"/>
        </w:rPr>
        <w:t xml:space="preserve"> … … </w:t>
      </w:r>
      <w:r w:rsidRPr="00045C67">
        <w:rPr>
          <w:i/>
          <w:iCs/>
          <w:color w:val="000000" w:themeColor="text1"/>
          <w:sz w:val="28"/>
          <w:szCs w:val="28"/>
        </w:rPr>
        <w:t>năm 202</w:t>
      </w:r>
      <w:r w:rsidR="00165E72" w:rsidRPr="00045C67">
        <w:rPr>
          <w:i/>
          <w:iCs/>
          <w:color w:val="000000" w:themeColor="text1"/>
          <w:sz w:val="28"/>
          <w:szCs w:val="28"/>
        </w:rPr>
        <w:t>6</w:t>
      </w:r>
      <w:r w:rsidRPr="00045C67">
        <w:rPr>
          <w:i/>
          <w:iCs/>
          <w:color w:val="000000" w:themeColor="text1"/>
          <w:sz w:val="28"/>
          <w:szCs w:val="28"/>
        </w:rPr>
        <w:t xml:space="preserve"> của UBND thành phố Đà Nẵng)</w:t>
      </w:r>
    </w:p>
    <w:p w14:paraId="15B36677" w14:textId="77777777" w:rsidR="009F2BA7" w:rsidRPr="00045C67" w:rsidRDefault="009F2BA7" w:rsidP="008F496A">
      <w:pPr>
        <w:jc w:val="center"/>
        <w:rPr>
          <w:i/>
          <w:iCs/>
          <w:color w:val="000000" w:themeColor="text1"/>
          <w:sz w:val="26"/>
          <w:szCs w:val="28"/>
        </w:rPr>
      </w:pPr>
    </w:p>
    <w:tbl>
      <w:tblPr>
        <w:tblW w:w="5000" w:type="pct"/>
        <w:jc w:val="center"/>
        <w:tblLook w:val="04A0" w:firstRow="1" w:lastRow="0" w:firstColumn="1" w:lastColumn="0" w:noHBand="0" w:noVBand="1"/>
      </w:tblPr>
      <w:tblGrid>
        <w:gridCol w:w="563"/>
        <w:gridCol w:w="4088"/>
        <w:gridCol w:w="1187"/>
        <w:gridCol w:w="1498"/>
        <w:gridCol w:w="1498"/>
        <w:gridCol w:w="3277"/>
        <w:gridCol w:w="3017"/>
      </w:tblGrid>
      <w:tr w:rsidR="00310838" w:rsidRPr="00045C67" w14:paraId="45D5DCA5" w14:textId="0525462D" w:rsidTr="00C955ED">
        <w:trPr>
          <w:trHeight w:val="315"/>
          <w:tblHeader/>
          <w:jc w:val="center"/>
        </w:trPr>
        <w:tc>
          <w:tcPr>
            <w:tcW w:w="186" w:type="pct"/>
            <w:tcBorders>
              <w:top w:val="single" w:sz="4" w:space="0" w:color="auto"/>
              <w:left w:val="single" w:sz="4" w:space="0" w:color="auto"/>
              <w:bottom w:val="single" w:sz="4" w:space="0" w:color="auto"/>
              <w:right w:val="single" w:sz="4" w:space="0" w:color="auto"/>
            </w:tcBorders>
            <w:hideMark/>
          </w:tcPr>
          <w:p w14:paraId="1E6EA8D7" w14:textId="77777777" w:rsidR="00310838" w:rsidRPr="00045C67" w:rsidRDefault="00310838" w:rsidP="00EA4EEC">
            <w:pPr>
              <w:jc w:val="center"/>
              <w:rPr>
                <w:b/>
                <w:bCs/>
                <w:color w:val="000000" w:themeColor="text1"/>
                <w:sz w:val="26"/>
                <w:szCs w:val="26"/>
              </w:rPr>
            </w:pPr>
            <w:r w:rsidRPr="00045C67">
              <w:rPr>
                <w:b/>
                <w:bCs/>
                <w:color w:val="000000" w:themeColor="text1"/>
                <w:sz w:val="26"/>
                <w:szCs w:val="26"/>
              </w:rPr>
              <w:t>TT</w:t>
            </w:r>
          </w:p>
        </w:tc>
        <w:tc>
          <w:tcPr>
            <w:tcW w:w="1351" w:type="pct"/>
            <w:tcBorders>
              <w:top w:val="single" w:sz="4" w:space="0" w:color="auto"/>
              <w:left w:val="single" w:sz="4" w:space="0" w:color="auto"/>
              <w:bottom w:val="single" w:sz="4" w:space="0" w:color="auto"/>
              <w:right w:val="single" w:sz="4" w:space="0" w:color="auto"/>
            </w:tcBorders>
            <w:hideMark/>
          </w:tcPr>
          <w:p w14:paraId="16501022" w14:textId="77777777" w:rsidR="00310838" w:rsidRPr="00045C67" w:rsidRDefault="00310838" w:rsidP="00EA4EEC">
            <w:pPr>
              <w:jc w:val="center"/>
              <w:rPr>
                <w:b/>
                <w:bCs/>
                <w:color w:val="000000" w:themeColor="text1"/>
                <w:sz w:val="26"/>
                <w:szCs w:val="26"/>
              </w:rPr>
            </w:pPr>
            <w:r w:rsidRPr="00045C67">
              <w:rPr>
                <w:b/>
                <w:bCs/>
                <w:color w:val="000000" w:themeColor="text1"/>
                <w:sz w:val="26"/>
                <w:szCs w:val="26"/>
              </w:rPr>
              <w:t>Tiêu chí</w:t>
            </w:r>
          </w:p>
        </w:tc>
        <w:tc>
          <w:tcPr>
            <w:tcW w:w="392" w:type="pct"/>
            <w:tcBorders>
              <w:top w:val="single" w:sz="4" w:space="0" w:color="auto"/>
              <w:left w:val="single" w:sz="4" w:space="0" w:color="auto"/>
              <w:bottom w:val="single" w:sz="4" w:space="0" w:color="auto"/>
              <w:right w:val="single" w:sz="4" w:space="0" w:color="auto"/>
            </w:tcBorders>
            <w:hideMark/>
          </w:tcPr>
          <w:p w14:paraId="18879B88" w14:textId="77777777" w:rsidR="00310838" w:rsidRPr="00045C67" w:rsidRDefault="00310838" w:rsidP="00EA4EEC">
            <w:pPr>
              <w:jc w:val="center"/>
              <w:rPr>
                <w:b/>
                <w:bCs/>
                <w:color w:val="000000" w:themeColor="text1"/>
                <w:sz w:val="26"/>
                <w:szCs w:val="26"/>
              </w:rPr>
            </w:pPr>
            <w:r w:rsidRPr="00045C67">
              <w:rPr>
                <w:b/>
                <w:bCs/>
                <w:color w:val="000000" w:themeColor="text1"/>
                <w:sz w:val="26"/>
                <w:szCs w:val="26"/>
              </w:rPr>
              <w:t>Đơn vị tính</w:t>
            </w:r>
          </w:p>
        </w:tc>
        <w:tc>
          <w:tcPr>
            <w:tcW w:w="495" w:type="pct"/>
            <w:tcBorders>
              <w:top w:val="single" w:sz="4" w:space="0" w:color="auto"/>
              <w:left w:val="nil"/>
              <w:bottom w:val="single" w:sz="4" w:space="0" w:color="auto"/>
              <w:right w:val="single" w:sz="4" w:space="0" w:color="auto"/>
            </w:tcBorders>
          </w:tcPr>
          <w:p w14:paraId="3A1748AB" w14:textId="27B93928" w:rsidR="00310838" w:rsidRPr="00045C67" w:rsidRDefault="00310838" w:rsidP="00EA4EEC">
            <w:pPr>
              <w:jc w:val="center"/>
              <w:rPr>
                <w:b/>
                <w:bCs/>
                <w:color w:val="000000" w:themeColor="text1"/>
                <w:sz w:val="26"/>
                <w:szCs w:val="26"/>
              </w:rPr>
            </w:pPr>
            <w:r w:rsidRPr="00045C67">
              <w:rPr>
                <w:b/>
                <w:bCs/>
                <w:color w:val="000000" w:themeColor="text1"/>
                <w:sz w:val="26"/>
                <w:szCs w:val="26"/>
              </w:rPr>
              <w:t>Hiện trạng năm 2025</w:t>
            </w:r>
          </w:p>
        </w:tc>
        <w:tc>
          <w:tcPr>
            <w:tcW w:w="495" w:type="pct"/>
            <w:tcBorders>
              <w:top w:val="single" w:sz="4" w:space="0" w:color="auto"/>
              <w:left w:val="single" w:sz="4" w:space="0" w:color="auto"/>
              <w:bottom w:val="single" w:sz="4" w:space="0" w:color="auto"/>
              <w:right w:val="single" w:sz="4" w:space="0" w:color="auto"/>
            </w:tcBorders>
          </w:tcPr>
          <w:p w14:paraId="646BC2C3" w14:textId="513A067A" w:rsidR="00310838" w:rsidRPr="00045C67" w:rsidRDefault="00310838" w:rsidP="00EA4EEC">
            <w:pPr>
              <w:jc w:val="center"/>
              <w:rPr>
                <w:b/>
                <w:bCs/>
                <w:color w:val="000000" w:themeColor="text1"/>
                <w:sz w:val="26"/>
                <w:szCs w:val="26"/>
              </w:rPr>
            </w:pPr>
            <w:r w:rsidRPr="00045C67">
              <w:rPr>
                <w:b/>
                <w:bCs/>
                <w:color w:val="000000" w:themeColor="text1"/>
                <w:sz w:val="26"/>
                <w:szCs w:val="26"/>
              </w:rPr>
              <w:t>Mục tiêu đến năm 2030</w:t>
            </w:r>
          </w:p>
        </w:tc>
        <w:tc>
          <w:tcPr>
            <w:tcW w:w="1083" w:type="pct"/>
            <w:tcBorders>
              <w:top w:val="single" w:sz="4" w:space="0" w:color="auto"/>
              <w:left w:val="single" w:sz="4" w:space="0" w:color="auto"/>
              <w:bottom w:val="single" w:sz="4" w:space="0" w:color="auto"/>
              <w:right w:val="single" w:sz="4" w:space="0" w:color="auto"/>
            </w:tcBorders>
            <w:hideMark/>
          </w:tcPr>
          <w:p w14:paraId="151BA5EF" w14:textId="77777777" w:rsidR="00310838" w:rsidRPr="00045C67" w:rsidRDefault="00310838" w:rsidP="00EA4EEC">
            <w:pPr>
              <w:jc w:val="center"/>
              <w:rPr>
                <w:b/>
                <w:bCs/>
                <w:color w:val="000000" w:themeColor="text1"/>
                <w:sz w:val="26"/>
                <w:szCs w:val="26"/>
              </w:rPr>
            </w:pPr>
            <w:r w:rsidRPr="00045C67">
              <w:rPr>
                <w:b/>
                <w:bCs/>
                <w:color w:val="000000" w:themeColor="text1"/>
                <w:sz w:val="26"/>
                <w:szCs w:val="26"/>
              </w:rPr>
              <w:t>Đơn vị chủ trì</w:t>
            </w:r>
          </w:p>
        </w:tc>
        <w:tc>
          <w:tcPr>
            <w:tcW w:w="997" w:type="pct"/>
            <w:tcBorders>
              <w:top w:val="single" w:sz="4" w:space="0" w:color="auto"/>
              <w:left w:val="single" w:sz="4" w:space="0" w:color="auto"/>
              <w:bottom w:val="single" w:sz="4" w:space="0" w:color="000000"/>
              <w:right w:val="single" w:sz="4" w:space="0" w:color="auto"/>
            </w:tcBorders>
            <w:hideMark/>
          </w:tcPr>
          <w:p w14:paraId="60B9754C" w14:textId="77777777" w:rsidR="00310838" w:rsidRPr="00045C67" w:rsidRDefault="00310838" w:rsidP="00EA4EEC">
            <w:pPr>
              <w:jc w:val="center"/>
              <w:rPr>
                <w:b/>
                <w:bCs/>
                <w:color w:val="000000" w:themeColor="text1"/>
                <w:sz w:val="26"/>
                <w:szCs w:val="26"/>
              </w:rPr>
            </w:pPr>
            <w:r w:rsidRPr="00045C67">
              <w:rPr>
                <w:b/>
                <w:bCs/>
                <w:color w:val="000000" w:themeColor="text1"/>
                <w:sz w:val="26"/>
                <w:szCs w:val="26"/>
              </w:rPr>
              <w:t>Ghi chú</w:t>
            </w:r>
          </w:p>
        </w:tc>
      </w:tr>
      <w:tr w:rsidR="00310838" w:rsidRPr="00045C67" w14:paraId="677B33C4" w14:textId="4B9AD03B" w:rsidTr="00C955ED">
        <w:trPr>
          <w:trHeight w:val="56"/>
          <w:jc w:val="center"/>
        </w:trPr>
        <w:tc>
          <w:tcPr>
            <w:tcW w:w="186" w:type="pct"/>
            <w:tcBorders>
              <w:top w:val="nil"/>
              <w:left w:val="single" w:sz="4" w:space="0" w:color="auto"/>
              <w:bottom w:val="single" w:sz="4" w:space="0" w:color="auto"/>
              <w:right w:val="single" w:sz="4" w:space="0" w:color="auto"/>
            </w:tcBorders>
          </w:tcPr>
          <w:p w14:paraId="00833239" w14:textId="1DC77D7E" w:rsidR="00310838" w:rsidRPr="00045C67" w:rsidRDefault="00310838" w:rsidP="00D57B2B">
            <w:pPr>
              <w:spacing w:before="120"/>
              <w:jc w:val="center"/>
              <w:rPr>
                <w:b/>
                <w:bCs/>
                <w:color w:val="000000" w:themeColor="text1"/>
                <w:sz w:val="26"/>
                <w:szCs w:val="26"/>
              </w:rPr>
            </w:pPr>
            <w:r w:rsidRPr="00045C67">
              <w:rPr>
                <w:b/>
                <w:bCs/>
                <w:color w:val="000000" w:themeColor="text1"/>
                <w:sz w:val="26"/>
                <w:szCs w:val="26"/>
              </w:rPr>
              <w:t>I</w:t>
            </w:r>
          </w:p>
        </w:tc>
        <w:tc>
          <w:tcPr>
            <w:tcW w:w="1743" w:type="pct"/>
            <w:gridSpan w:val="2"/>
            <w:tcBorders>
              <w:top w:val="nil"/>
              <w:left w:val="nil"/>
              <w:bottom w:val="single" w:sz="4" w:space="0" w:color="auto"/>
              <w:right w:val="single" w:sz="4" w:space="0" w:color="auto"/>
            </w:tcBorders>
          </w:tcPr>
          <w:p w14:paraId="51669551" w14:textId="29F12FE8" w:rsidR="00310838" w:rsidRPr="00045C67" w:rsidRDefault="00310838" w:rsidP="00D57B2B">
            <w:pPr>
              <w:spacing w:before="120"/>
              <w:jc w:val="both"/>
              <w:rPr>
                <w:color w:val="000000" w:themeColor="text1"/>
                <w:sz w:val="26"/>
                <w:szCs w:val="26"/>
              </w:rPr>
            </w:pPr>
            <w:r w:rsidRPr="00045C67">
              <w:rPr>
                <w:b/>
                <w:bCs/>
                <w:color w:val="000000" w:themeColor="text1"/>
                <w:sz w:val="26"/>
                <w:szCs w:val="26"/>
              </w:rPr>
              <w:t>Nhóm 1: Phòng ngừa và kiểm soát ô nhiễm</w:t>
            </w:r>
          </w:p>
        </w:tc>
        <w:tc>
          <w:tcPr>
            <w:tcW w:w="495" w:type="pct"/>
            <w:tcBorders>
              <w:top w:val="single" w:sz="4" w:space="0" w:color="auto"/>
              <w:left w:val="nil"/>
              <w:bottom w:val="single" w:sz="4" w:space="0" w:color="auto"/>
              <w:right w:val="single" w:sz="4" w:space="0" w:color="auto"/>
            </w:tcBorders>
          </w:tcPr>
          <w:p w14:paraId="30666500" w14:textId="77777777" w:rsidR="00310838" w:rsidRPr="00045C67" w:rsidRDefault="00310838" w:rsidP="00310838">
            <w:pPr>
              <w:spacing w:before="120"/>
              <w:jc w:val="both"/>
              <w:rPr>
                <w:color w:val="000000" w:themeColor="text1"/>
                <w:sz w:val="26"/>
                <w:szCs w:val="26"/>
              </w:rPr>
            </w:pPr>
          </w:p>
        </w:tc>
        <w:tc>
          <w:tcPr>
            <w:tcW w:w="495" w:type="pct"/>
            <w:tcBorders>
              <w:top w:val="nil"/>
              <w:left w:val="single" w:sz="4" w:space="0" w:color="auto"/>
              <w:bottom w:val="single" w:sz="4" w:space="0" w:color="auto"/>
              <w:right w:val="single" w:sz="4" w:space="0" w:color="auto"/>
            </w:tcBorders>
          </w:tcPr>
          <w:p w14:paraId="23D86748" w14:textId="2A4B9380" w:rsidR="00310838" w:rsidRPr="00045C67" w:rsidRDefault="00310838" w:rsidP="00310838">
            <w:pPr>
              <w:spacing w:before="120"/>
              <w:jc w:val="both"/>
              <w:rPr>
                <w:color w:val="000000" w:themeColor="text1"/>
                <w:sz w:val="26"/>
                <w:szCs w:val="26"/>
              </w:rPr>
            </w:pPr>
          </w:p>
        </w:tc>
        <w:tc>
          <w:tcPr>
            <w:tcW w:w="2080" w:type="pct"/>
            <w:gridSpan w:val="2"/>
            <w:tcBorders>
              <w:top w:val="nil"/>
              <w:left w:val="nil"/>
              <w:bottom w:val="single" w:sz="4" w:space="0" w:color="auto"/>
              <w:right w:val="single" w:sz="4" w:space="0" w:color="auto"/>
            </w:tcBorders>
          </w:tcPr>
          <w:p w14:paraId="0D334C4A" w14:textId="77777777" w:rsidR="00310838" w:rsidRPr="00045C67" w:rsidRDefault="00310838" w:rsidP="00310838">
            <w:pPr>
              <w:spacing w:before="120"/>
              <w:jc w:val="both"/>
              <w:rPr>
                <w:color w:val="000000" w:themeColor="text1"/>
                <w:sz w:val="26"/>
                <w:szCs w:val="26"/>
              </w:rPr>
            </w:pPr>
          </w:p>
        </w:tc>
      </w:tr>
      <w:tr w:rsidR="00310838" w:rsidRPr="00045C67" w14:paraId="4A0DC2F8" w14:textId="43A4168C" w:rsidTr="00C955ED">
        <w:trPr>
          <w:trHeight w:val="56"/>
          <w:jc w:val="center"/>
        </w:trPr>
        <w:tc>
          <w:tcPr>
            <w:tcW w:w="186" w:type="pct"/>
            <w:tcBorders>
              <w:top w:val="nil"/>
              <w:left w:val="single" w:sz="4" w:space="0" w:color="auto"/>
              <w:bottom w:val="single" w:sz="4" w:space="0" w:color="auto"/>
              <w:right w:val="single" w:sz="4" w:space="0" w:color="auto"/>
            </w:tcBorders>
          </w:tcPr>
          <w:p w14:paraId="01486A7F" w14:textId="70DA92D8" w:rsidR="00310838" w:rsidRPr="00045C67" w:rsidRDefault="00310838" w:rsidP="00D57B2B">
            <w:pPr>
              <w:spacing w:before="120"/>
              <w:jc w:val="center"/>
              <w:rPr>
                <w:color w:val="000000" w:themeColor="text1"/>
                <w:sz w:val="26"/>
                <w:szCs w:val="26"/>
              </w:rPr>
            </w:pPr>
            <w:r w:rsidRPr="00045C67">
              <w:rPr>
                <w:color w:val="000000" w:themeColor="text1"/>
                <w:sz w:val="26"/>
                <w:szCs w:val="26"/>
              </w:rPr>
              <w:t>1</w:t>
            </w:r>
          </w:p>
        </w:tc>
        <w:tc>
          <w:tcPr>
            <w:tcW w:w="1351" w:type="pct"/>
            <w:tcBorders>
              <w:top w:val="nil"/>
              <w:left w:val="nil"/>
              <w:bottom w:val="single" w:sz="4" w:space="0" w:color="auto"/>
              <w:right w:val="single" w:sz="4" w:space="0" w:color="auto"/>
            </w:tcBorders>
          </w:tcPr>
          <w:p w14:paraId="522A38BE" w14:textId="4B5B9CC9" w:rsidR="00310838" w:rsidRPr="00045C67" w:rsidRDefault="00310838" w:rsidP="00D57B2B">
            <w:pPr>
              <w:spacing w:before="120"/>
              <w:jc w:val="both"/>
              <w:rPr>
                <w:color w:val="000000" w:themeColor="text1"/>
                <w:sz w:val="26"/>
                <w:szCs w:val="26"/>
              </w:rPr>
            </w:pPr>
            <w:r w:rsidRPr="00045C67">
              <w:rPr>
                <w:color w:val="000000" w:themeColor="text1"/>
                <w:sz w:val="26"/>
                <w:szCs w:val="26"/>
              </w:rPr>
              <w:t>Tỷ lệ cơ sở</w:t>
            </w:r>
            <w:r w:rsidRPr="00045C67">
              <w:rPr>
                <w:color w:val="000000" w:themeColor="text1"/>
              </w:rPr>
              <w:t xml:space="preserve"> </w:t>
            </w:r>
            <w:bookmarkStart w:id="55" w:name="_Hlk243038723"/>
            <w:r w:rsidRPr="00045C67">
              <w:rPr>
                <w:color w:val="000000" w:themeColor="text1"/>
                <w:sz w:val="26"/>
                <w:szCs w:val="26"/>
              </w:rPr>
              <w:t>thuộc danh mục phải kiểm kê khí nhà kính</w:t>
            </w:r>
            <w:bookmarkEnd w:id="55"/>
            <w:r w:rsidRPr="00045C67">
              <w:rPr>
                <w:color w:val="000000" w:themeColor="text1"/>
                <w:sz w:val="26"/>
                <w:szCs w:val="26"/>
              </w:rPr>
              <w:t xml:space="preserve"> đã thực hiện kiểm kê và có kế hoạch giảm nhẹ phát thải khí nhà kính</w:t>
            </w:r>
          </w:p>
        </w:tc>
        <w:tc>
          <w:tcPr>
            <w:tcW w:w="392" w:type="pct"/>
            <w:tcBorders>
              <w:top w:val="nil"/>
              <w:left w:val="nil"/>
              <w:bottom w:val="single" w:sz="4" w:space="0" w:color="auto"/>
              <w:right w:val="single" w:sz="4" w:space="0" w:color="auto"/>
            </w:tcBorders>
          </w:tcPr>
          <w:p w14:paraId="38CFAA1D" w14:textId="1D52C7CA" w:rsidR="00310838" w:rsidRPr="00045C67" w:rsidRDefault="00310838" w:rsidP="00D57B2B">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49691E45" w14:textId="5C838A3D" w:rsidR="00310838" w:rsidRPr="00045C67" w:rsidRDefault="00310838" w:rsidP="00D57B2B">
            <w:pPr>
              <w:spacing w:before="120"/>
              <w:jc w:val="center"/>
              <w:rPr>
                <w:color w:val="000000" w:themeColor="text1"/>
                <w:sz w:val="26"/>
                <w:szCs w:val="26"/>
              </w:rPr>
            </w:pPr>
            <w:r w:rsidRPr="00045C67">
              <w:rPr>
                <w:color w:val="000000" w:themeColor="text1"/>
                <w:sz w:val="26"/>
                <w:szCs w:val="26"/>
              </w:rPr>
              <w:t>22,22</w:t>
            </w:r>
          </w:p>
        </w:tc>
        <w:tc>
          <w:tcPr>
            <w:tcW w:w="495" w:type="pct"/>
            <w:tcBorders>
              <w:top w:val="nil"/>
              <w:left w:val="single" w:sz="4" w:space="0" w:color="auto"/>
              <w:bottom w:val="single" w:sz="4" w:space="0" w:color="auto"/>
              <w:right w:val="single" w:sz="4" w:space="0" w:color="auto"/>
            </w:tcBorders>
          </w:tcPr>
          <w:p w14:paraId="26F9612A" w14:textId="633D801F" w:rsidR="00310838" w:rsidRPr="00045C67" w:rsidRDefault="00310838" w:rsidP="00D57B2B">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tcPr>
          <w:p w14:paraId="29AF1098" w14:textId="5E160AD2" w:rsidR="00310838" w:rsidRPr="00045C67" w:rsidRDefault="00310838" w:rsidP="00A06F22">
            <w:pPr>
              <w:spacing w:before="120"/>
              <w:jc w:val="both"/>
              <w:rPr>
                <w:color w:val="000000" w:themeColor="text1"/>
                <w:sz w:val="26"/>
                <w:szCs w:val="26"/>
                <w:lang w:eastAsia="x-none"/>
              </w:rPr>
            </w:pPr>
            <w:r w:rsidRPr="00045C67">
              <w:rPr>
                <w:color w:val="000000" w:themeColor="text1"/>
                <w:sz w:val="26"/>
                <w:szCs w:val="26"/>
                <w:lang w:eastAsia="x-none"/>
              </w:rPr>
              <w:t xml:space="preserve">Sở Nông nghiệp và Môi trường; </w:t>
            </w:r>
          </w:p>
          <w:p w14:paraId="5ED51129" w14:textId="0EAA1540" w:rsidR="00310838" w:rsidRPr="00045C67" w:rsidRDefault="00310838" w:rsidP="00A06F22">
            <w:pPr>
              <w:spacing w:before="120"/>
              <w:jc w:val="both"/>
              <w:rPr>
                <w:color w:val="000000" w:themeColor="text1"/>
                <w:sz w:val="26"/>
                <w:szCs w:val="26"/>
                <w:lang w:eastAsia="x-none"/>
              </w:rPr>
            </w:pPr>
            <w:r w:rsidRPr="00045C67">
              <w:rPr>
                <w:color w:val="000000" w:themeColor="text1"/>
                <w:sz w:val="26"/>
                <w:szCs w:val="26"/>
                <w:lang w:eastAsia="x-none"/>
              </w:rPr>
              <w:t xml:space="preserve">Sở Công Thương; </w:t>
            </w:r>
          </w:p>
          <w:p w14:paraId="48113D75" w14:textId="4D9B6DEE" w:rsidR="00310838" w:rsidRPr="00045C67" w:rsidRDefault="00310838" w:rsidP="00D57B2B">
            <w:pPr>
              <w:spacing w:before="120"/>
              <w:jc w:val="both"/>
              <w:rPr>
                <w:color w:val="000000" w:themeColor="text1"/>
                <w:sz w:val="26"/>
                <w:szCs w:val="26"/>
              </w:rPr>
            </w:pPr>
            <w:r w:rsidRPr="00045C67">
              <w:rPr>
                <w:color w:val="000000" w:themeColor="text1"/>
                <w:sz w:val="26"/>
                <w:szCs w:val="26"/>
                <w:lang w:eastAsia="x-none"/>
              </w:rPr>
              <w:t>Sở Xây dựng</w:t>
            </w:r>
          </w:p>
        </w:tc>
        <w:tc>
          <w:tcPr>
            <w:tcW w:w="997" w:type="pct"/>
            <w:tcBorders>
              <w:top w:val="nil"/>
              <w:left w:val="nil"/>
              <w:bottom w:val="single" w:sz="4" w:space="0" w:color="auto"/>
              <w:right w:val="single" w:sz="4" w:space="0" w:color="auto"/>
            </w:tcBorders>
          </w:tcPr>
          <w:p w14:paraId="586F89FE" w14:textId="42885361" w:rsidR="00310838" w:rsidRPr="00045C67" w:rsidRDefault="00310838" w:rsidP="00D57B2B">
            <w:pPr>
              <w:spacing w:before="120"/>
              <w:jc w:val="center"/>
              <w:rPr>
                <w:color w:val="000000" w:themeColor="text1"/>
                <w:sz w:val="26"/>
                <w:szCs w:val="26"/>
              </w:rPr>
            </w:pPr>
          </w:p>
        </w:tc>
      </w:tr>
      <w:tr w:rsidR="00310838" w:rsidRPr="00045C67" w14:paraId="4FB529B7" w14:textId="27F6D7F1" w:rsidTr="00C955ED">
        <w:trPr>
          <w:trHeight w:val="56"/>
          <w:jc w:val="center"/>
        </w:trPr>
        <w:tc>
          <w:tcPr>
            <w:tcW w:w="186" w:type="pct"/>
            <w:tcBorders>
              <w:top w:val="nil"/>
              <w:left w:val="single" w:sz="4" w:space="0" w:color="auto"/>
              <w:bottom w:val="single" w:sz="4" w:space="0" w:color="auto"/>
              <w:right w:val="single" w:sz="4" w:space="0" w:color="auto"/>
            </w:tcBorders>
            <w:hideMark/>
          </w:tcPr>
          <w:p w14:paraId="01EAE1B8" w14:textId="77777777" w:rsidR="00310838" w:rsidRPr="00045C67" w:rsidRDefault="00310838" w:rsidP="00D57B2B">
            <w:pPr>
              <w:spacing w:before="120"/>
              <w:jc w:val="center"/>
              <w:rPr>
                <w:color w:val="000000" w:themeColor="text1"/>
                <w:sz w:val="26"/>
                <w:szCs w:val="26"/>
              </w:rPr>
            </w:pPr>
            <w:r w:rsidRPr="00045C67">
              <w:rPr>
                <w:color w:val="000000" w:themeColor="text1"/>
                <w:sz w:val="26"/>
                <w:szCs w:val="26"/>
              </w:rPr>
              <w:t>2</w:t>
            </w:r>
          </w:p>
        </w:tc>
        <w:tc>
          <w:tcPr>
            <w:tcW w:w="1351" w:type="pct"/>
            <w:tcBorders>
              <w:top w:val="nil"/>
              <w:left w:val="nil"/>
              <w:bottom w:val="single" w:sz="4" w:space="0" w:color="auto"/>
              <w:right w:val="single" w:sz="4" w:space="0" w:color="auto"/>
            </w:tcBorders>
            <w:hideMark/>
          </w:tcPr>
          <w:p w14:paraId="2AE1FF20" w14:textId="77777777" w:rsidR="00310838" w:rsidRPr="00045C67" w:rsidRDefault="00310838" w:rsidP="00D57B2B">
            <w:pPr>
              <w:spacing w:before="120"/>
              <w:jc w:val="both"/>
              <w:rPr>
                <w:color w:val="000000" w:themeColor="text1"/>
                <w:sz w:val="26"/>
                <w:szCs w:val="26"/>
              </w:rPr>
            </w:pPr>
            <w:r w:rsidRPr="00045C67">
              <w:rPr>
                <w:color w:val="000000" w:themeColor="text1"/>
                <w:sz w:val="26"/>
                <w:szCs w:val="26"/>
              </w:rPr>
              <w:t>Số KCN đạt tiêu chuẩn KCN sinh thái theo tiêu chí quốc gia</w:t>
            </w:r>
          </w:p>
        </w:tc>
        <w:tc>
          <w:tcPr>
            <w:tcW w:w="392" w:type="pct"/>
            <w:tcBorders>
              <w:top w:val="nil"/>
              <w:left w:val="nil"/>
              <w:bottom w:val="single" w:sz="4" w:space="0" w:color="auto"/>
              <w:right w:val="single" w:sz="4" w:space="0" w:color="auto"/>
            </w:tcBorders>
            <w:hideMark/>
          </w:tcPr>
          <w:p w14:paraId="3B0539B5" w14:textId="77777777" w:rsidR="00310838" w:rsidRPr="00045C67" w:rsidRDefault="00310838" w:rsidP="00D57B2B">
            <w:pPr>
              <w:spacing w:before="120"/>
              <w:jc w:val="center"/>
              <w:rPr>
                <w:color w:val="000000" w:themeColor="text1"/>
                <w:sz w:val="26"/>
                <w:szCs w:val="26"/>
              </w:rPr>
            </w:pPr>
            <w:r w:rsidRPr="00045C67">
              <w:rPr>
                <w:color w:val="000000" w:themeColor="text1"/>
                <w:sz w:val="26"/>
                <w:szCs w:val="26"/>
              </w:rPr>
              <w:t>KCN</w:t>
            </w:r>
          </w:p>
        </w:tc>
        <w:tc>
          <w:tcPr>
            <w:tcW w:w="495" w:type="pct"/>
            <w:tcBorders>
              <w:top w:val="single" w:sz="4" w:space="0" w:color="auto"/>
              <w:left w:val="nil"/>
              <w:bottom w:val="single" w:sz="4" w:space="0" w:color="auto"/>
              <w:right w:val="single" w:sz="4" w:space="0" w:color="auto"/>
            </w:tcBorders>
          </w:tcPr>
          <w:p w14:paraId="066D1CCF" w14:textId="501D3BD0" w:rsidR="00310838" w:rsidRPr="00045C67" w:rsidRDefault="00310838" w:rsidP="00D57B2B">
            <w:pPr>
              <w:spacing w:before="120"/>
              <w:jc w:val="center"/>
              <w:rPr>
                <w:color w:val="000000" w:themeColor="text1"/>
                <w:sz w:val="26"/>
                <w:szCs w:val="26"/>
              </w:rPr>
            </w:pPr>
            <w:r w:rsidRPr="00045C67">
              <w:rPr>
                <w:color w:val="000000" w:themeColor="text1"/>
                <w:sz w:val="26"/>
                <w:szCs w:val="26"/>
              </w:rPr>
              <w:t>0</w:t>
            </w:r>
          </w:p>
        </w:tc>
        <w:tc>
          <w:tcPr>
            <w:tcW w:w="495" w:type="pct"/>
            <w:tcBorders>
              <w:top w:val="nil"/>
              <w:left w:val="single" w:sz="4" w:space="0" w:color="auto"/>
              <w:bottom w:val="single" w:sz="4" w:space="0" w:color="auto"/>
              <w:right w:val="single" w:sz="4" w:space="0" w:color="auto"/>
            </w:tcBorders>
            <w:hideMark/>
          </w:tcPr>
          <w:p w14:paraId="20B0E26A" w14:textId="60BB2451" w:rsidR="00310838" w:rsidRPr="00045C67" w:rsidRDefault="00310838" w:rsidP="00D57B2B">
            <w:pPr>
              <w:spacing w:before="120"/>
              <w:jc w:val="center"/>
              <w:rPr>
                <w:color w:val="000000" w:themeColor="text1"/>
                <w:sz w:val="26"/>
                <w:szCs w:val="26"/>
              </w:rPr>
            </w:pPr>
            <w:r w:rsidRPr="00045C67">
              <w:rPr>
                <w:color w:val="000000" w:themeColor="text1"/>
                <w:sz w:val="26"/>
                <w:szCs w:val="26"/>
              </w:rPr>
              <w:t>1</w:t>
            </w:r>
          </w:p>
        </w:tc>
        <w:tc>
          <w:tcPr>
            <w:tcW w:w="1083" w:type="pct"/>
            <w:tcBorders>
              <w:top w:val="nil"/>
              <w:left w:val="nil"/>
              <w:bottom w:val="single" w:sz="4" w:space="0" w:color="auto"/>
              <w:right w:val="single" w:sz="4" w:space="0" w:color="auto"/>
            </w:tcBorders>
            <w:hideMark/>
          </w:tcPr>
          <w:p w14:paraId="5B43DB3C" w14:textId="77777777" w:rsidR="00310838" w:rsidRPr="00045C67" w:rsidRDefault="00310838" w:rsidP="00A06F22">
            <w:pPr>
              <w:spacing w:before="120"/>
              <w:jc w:val="both"/>
              <w:rPr>
                <w:color w:val="000000" w:themeColor="text1"/>
                <w:sz w:val="26"/>
                <w:szCs w:val="26"/>
              </w:rPr>
            </w:pPr>
            <w:r w:rsidRPr="00045C67">
              <w:rPr>
                <w:color w:val="000000" w:themeColor="text1"/>
                <w:sz w:val="26"/>
                <w:szCs w:val="26"/>
              </w:rPr>
              <w:t xml:space="preserve">BQL KCNC và các KCN; </w:t>
            </w:r>
          </w:p>
          <w:p w14:paraId="3CEACB68" w14:textId="78CC9382" w:rsidR="00310838" w:rsidRPr="00045C67" w:rsidRDefault="00310838" w:rsidP="00D57B2B">
            <w:pPr>
              <w:spacing w:before="120"/>
              <w:jc w:val="both"/>
              <w:rPr>
                <w:color w:val="000000" w:themeColor="text1"/>
                <w:sz w:val="26"/>
                <w:szCs w:val="26"/>
              </w:rPr>
            </w:pPr>
            <w:r w:rsidRPr="00045C67">
              <w:rPr>
                <w:color w:val="000000" w:themeColor="text1"/>
                <w:sz w:val="26"/>
                <w:szCs w:val="26"/>
              </w:rPr>
              <w:t>BQL Khu kinh tế mở Chu Lai</w:t>
            </w:r>
          </w:p>
        </w:tc>
        <w:tc>
          <w:tcPr>
            <w:tcW w:w="997" w:type="pct"/>
            <w:tcBorders>
              <w:top w:val="nil"/>
              <w:left w:val="nil"/>
              <w:bottom w:val="single" w:sz="4" w:space="0" w:color="auto"/>
              <w:right w:val="single" w:sz="4" w:space="0" w:color="auto"/>
            </w:tcBorders>
            <w:hideMark/>
          </w:tcPr>
          <w:p w14:paraId="168A38E3" w14:textId="1B3DF705" w:rsidR="00310838" w:rsidRPr="00045C67" w:rsidRDefault="00310838" w:rsidP="00D57B2B">
            <w:pPr>
              <w:spacing w:before="120"/>
              <w:jc w:val="both"/>
              <w:rPr>
                <w:color w:val="000000" w:themeColor="text1"/>
                <w:sz w:val="26"/>
                <w:szCs w:val="26"/>
              </w:rPr>
            </w:pPr>
            <w:r w:rsidRPr="00045C67">
              <w:rPr>
                <w:color w:val="000000" w:themeColor="text1"/>
                <w:sz w:val="26"/>
                <w:szCs w:val="26"/>
              </w:rPr>
              <w:t>Công văn số 9619/UBND-BQL ngày 23/9/2026 của UBND thành phố Đà Nẵng </w:t>
            </w:r>
          </w:p>
        </w:tc>
      </w:tr>
      <w:tr w:rsidR="00310838" w:rsidRPr="00045C67" w14:paraId="50F9B57B" w14:textId="41D254C9" w:rsidTr="00C955ED">
        <w:trPr>
          <w:trHeight w:val="630"/>
          <w:jc w:val="center"/>
        </w:trPr>
        <w:tc>
          <w:tcPr>
            <w:tcW w:w="186" w:type="pct"/>
            <w:tcBorders>
              <w:top w:val="nil"/>
              <w:left w:val="single" w:sz="4" w:space="0" w:color="auto"/>
              <w:bottom w:val="single" w:sz="4" w:space="0" w:color="auto"/>
              <w:right w:val="single" w:sz="4" w:space="0" w:color="auto"/>
            </w:tcBorders>
            <w:hideMark/>
          </w:tcPr>
          <w:p w14:paraId="740E35BB" w14:textId="77777777" w:rsidR="00310838" w:rsidRPr="00045C67" w:rsidRDefault="00310838" w:rsidP="00D57B2B">
            <w:pPr>
              <w:spacing w:before="120"/>
              <w:jc w:val="center"/>
              <w:rPr>
                <w:color w:val="000000" w:themeColor="text1"/>
                <w:sz w:val="26"/>
                <w:szCs w:val="26"/>
              </w:rPr>
            </w:pPr>
            <w:r w:rsidRPr="00045C67">
              <w:rPr>
                <w:color w:val="000000" w:themeColor="text1"/>
                <w:sz w:val="26"/>
                <w:szCs w:val="26"/>
              </w:rPr>
              <w:t>3</w:t>
            </w:r>
          </w:p>
        </w:tc>
        <w:tc>
          <w:tcPr>
            <w:tcW w:w="1351" w:type="pct"/>
            <w:tcBorders>
              <w:top w:val="nil"/>
              <w:left w:val="nil"/>
              <w:bottom w:val="single" w:sz="4" w:space="0" w:color="auto"/>
              <w:right w:val="single" w:sz="4" w:space="0" w:color="auto"/>
            </w:tcBorders>
            <w:hideMark/>
          </w:tcPr>
          <w:p w14:paraId="6030487C" w14:textId="2EE73963" w:rsidR="00310838" w:rsidRPr="00045C67" w:rsidRDefault="00310838" w:rsidP="00D57B2B">
            <w:pPr>
              <w:spacing w:before="120"/>
              <w:jc w:val="both"/>
              <w:rPr>
                <w:color w:val="000000" w:themeColor="text1"/>
                <w:sz w:val="26"/>
                <w:szCs w:val="26"/>
              </w:rPr>
            </w:pPr>
            <w:r w:rsidRPr="00045C67">
              <w:rPr>
                <w:color w:val="000000" w:themeColor="text1"/>
                <w:sz w:val="26"/>
                <w:szCs w:val="26"/>
              </w:rPr>
              <w:t xml:space="preserve">Tỷ lệ số ngày trong năm có chỉ số chất lượng môi trường không khí ở mức Tốt và Trung bình (AQI ≤ 100) </w:t>
            </w:r>
          </w:p>
        </w:tc>
        <w:tc>
          <w:tcPr>
            <w:tcW w:w="392" w:type="pct"/>
            <w:tcBorders>
              <w:top w:val="nil"/>
              <w:left w:val="nil"/>
              <w:bottom w:val="single" w:sz="4" w:space="0" w:color="auto"/>
              <w:right w:val="single" w:sz="4" w:space="0" w:color="auto"/>
            </w:tcBorders>
            <w:hideMark/>
          </w:tcPr>
          <w:p w14:paraId="37599922" w14:textId="51686DEC" w:rsidR="00310838" w:rsidRPr="00045C67" w:rsidRDefault="00310838" w:rsidP="00D57B2B">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734E026C" w14:textId="5225FFAF" w:rsidR="00310838" w:rsidRPr="00045C67" w:rsidRDefault="00DF2328" w:rsidP="00D57B2B">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hideMark/>
          </w:tcPr>
          <w:p w14:paraId="4CD8EC1E" w14:textId="22F6DB76" w:rsidR="00310838" w:rsidRPr="00045C67" w:rsidRDefault="00310838" w:rsidP="00D57B2B">
            <w:pPr>
              <w:spacing w:before="120"/>
              <w:jc w:val="center"/>
              <w:rPr>
                <w:color w:val="000000" w:themeColor="text1"/>
                <w:sz w:val="26"/>
                <w:szCs w:val="26"/>
              </w:rPr>
            </w:pPr>
            <w:r w:rsidRPr="00045C67">
              <w:rPr>
                <w:color w:val="000000" w:themeColor="text1"/>
                <w:sz w:val="26"/>
                <w:szCs w:val="26"/>
              </w:rPr>
              <w:t>&gt; 80</w:t>
            </w:r>
          </w:p>
        </w:tc>
        <w:tc>
          <w:tcPr>
            <w:tcW w:w="1083" w:type="pct"/>
            <w:tcBorders>
              <w:top w:val="nil"/>
              <w:left w:val="nil"/>
              <w:bottom w:val="single" w:sz="4" w:space="0" w:color="auto"/>
              <w:right w:val="single" w:sz="4" w:space="0" w:color="auto"/>
            </w:tcBorders>
            <w:hideMark/>
          </w:tcPr>
          <w:p w14:paraId="38E72718" w14:textId="2DFDEE80" w:rsidR="00310838" w:rsidRPr="00045C67" w:rsidRDefault="00310838" w:rsidP="00D57B2B">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single" w:sz="4" w:space="0" w:color="auto"/>
              <w:left w:val="nil"/>
              <w:bottom w:val="single" w:sz="4" w:space="0" w:color="auto"/>
              <w:right w:val="single" w:sz="4" w:space="0" w:color="auto"/>
            </w:tcBorders>
            <w:hideMark/>
          </w:tcPr>
          <w:p w14:paraId="16D3A8A6" w14:textId="3F74D397" w:rsidR="00310838" w:rsidRPr="00045C67" w:rsidRDefault="00310838" w:rsidP="00D57B2B">
            <w:pPr>
              <w:spacing w:before="120"/>
              <w:jc w:val="both"/>
              <w:rPr>
                <w:color w:val="000000" w:themeColor="text1"/>
                <w:sz w:val="26"/>
                <w:szCs w:val="26"/>
              </w:rPr>
            </w:pPr>
            <w:r w:rsidRPr="00045C67">
              <w:rPr>
                <w:color w:val="000000" w:themeColor="text1"/>
                <w:sz w:val="26"/>
                <w:szCs w:val="26"/>
              </w:rPr>
              <w:t>Nghị quyết số 208/NQ-CP ngày 04/8/2026 của Chính phủ; Quyết định số 450/QĐ-TTg ngày 13/4/2022 của Thủ tướng Chính phủ</w:t>
            </w:r>
          </w:p>
        </w:tc>
      </w:tr>
      <w:tr w:rsidR="00310838" w:rsidRPr="00045C67" w14:paraId="07951C67" w14:textId="79BF7840" w:rsidTr="00C955ED">
        <w:trPr>
          <w:trHeight w:val="630"/>
          <w:jc w:val="center"/>
        </w:trPr>
        <w:tc>
          <w:tcPr>
            <w:tcW w:w="186" w:type="pct"/>
            <w:tcBorders>
              <w:top w:val="nil"/>
              <w:left w:val="single" w:sz="4" w:space="0" w:color="auto"/>
              <w:bottom w:val="single" w:sz="4" w:space="0" w:color="auto"/>
              <w:right w:val="single" w:sz="4" w:space="0" w:color="auto"/>
            </w:tcBorders>
            <w:hideMark/>
          </w:tcPr>
          <w:p w14:paraId="16B40CF9" w14:textId="77777777" w:rsidR="00310838" w:rsidRPr="00045C67" w:rsidRDefault="00310838" w:rsidP="00D57B2B">
            <w:pPr>
              <w:spacing w:before="120"/>
              <w:jc w:val="center"/>
              <w:rPr>
                <w:color w:val="000000" w:themeColor="text1"/>
                <w:sz w:val="26"/>
                <w:szCs w:val="26"/>
              </w:rPr>
            </w:pPr>
            <w:r w:rsidRPr="00045C67">
              <w:rPr>
                <w:color w:val="000000" w:themeColor="text1"/>
                <w:sz w:val="26"/>
                <w:szCs w:val="26"/>
              </w:rPr>
              <w:t>4</w:t>
            </w:r>
          </w:p>
        </w:tc>
        <w:tc>
          <w:tcPr>
            <w:tcW w:w="1351" w:type="pct"/>
            <w:tcBorders>
              <w:top w:val="nil"/>
              <w:left w:val="nil"/>
              <w:bottom w:val="single" w:sz="4" w:space="0" w:color="auto"/>
              <w:right w:val="single" w:sz="4" w:space="0" w:color="auto"/>
            </w:tcBorders>
            <w:hideMark/>
          </w:tcPr>
          <w:p w14:paraId="14626568" w14:textId="779147E1" w:rsidR="00310838" w:rsidRPr="00045C67" w:rsidRDefault="00310838" w:rsidP="00D57B2B">
            <w:pPr>
              <w:spacing w:before="120"/>
              <w:jc w:val="both"/>
              <w:rPr>
                <w:color w:val="000000" w:themeColor="text1"/>
                <w:sz w:val="26"/>
                <w:szCs w:val="26"/>
              </w:rPr>
            </w:pPr>
            <w:r w:rsidRPr="00045C67">
              <w:rPr>
                <w:color w:val="000000" w:themeColor="text1"/>
                <w:sz w:val="26"/>
                <w:szCs w:val="26"/>
              </w:rPr>
              <w:t xml:space="preserve">Tỷ lệ điểm quan trắc nước mặt có chỉ số chất lượng môi trường nước đạt mức Khá trở lên (WQI ≥ 51) </w:t>
            </w:r>
          </w:p>
        </w:tc>
        <w:tc>
          <w:tcPr>
            <w:tcW w:w="392" w:type="pct"/>
            <w:tcBorders>
              <w:top w:val="nil"/>
              <w:left w:val="nil"/>
              <w:bottom w:val="single" w:sz="4" w:space="0" w:color="auto"/>
              <w:right w:val="single" w:sz="4" w:space="0" w:color="auto"/>
            </w:tcBorders>
            <w:hideMark/>
          </w:tcPr>
          <w:p w14:paraId="1DD8FC0F" w14:textId="46607EA9" w:rsidR="00310838" w:rsidRPr="00045C67" w:rsidRDefault="00310838" w:rsidP="00D57B2B">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68935230" w14:textId="16CEAF13" w:rsidR="00310838" w:rsidRPr="00045C67" w:rsidRDefault="00DF2328" w:rsidP="00D57B2B">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hideMark/>
          </w:tcPr>
          <w:p w14:paraId="1A7B33C2" w14:textId="12BFF128" w:rsidR="00310838" w:rsidRPr="00045C67" w:rsidRDefault="00310838" w:rsidP="00D57B2B">
            <w:pPr>
              <w:spacing w:before="120"/>
              <w:jc w:val="center"/>
              <w:rPr>
                <w:color w:val="000000" w:themeColor="text1"/>
                <w:sz w:val="26"/>
                <w:szCs w:val="26"/>
                <w:highlight w:val="yellow"/>
              </w:rPr>
            </w:pPr>
            <w:r w:rsidRPr="00045C67">
              <w:rPr>
                <w:color w:val="000000" w:themeColor="text1"/>
                <w:sz w:val="26"/>
                <w:szCs w:val="26"/>
              </w:rPr>
              <w:t>&gt; 80</w:t>
            </w:r>
          </w:p>
        </w:tc>
        <w:tc>
          <w:tcPr>
            <w:tcW w:w="1083" w:type="pct"/>
            <w:tcBorders>
              <w:top w:val="nil"/>
              <w:left w:val="nil"/>
              <w:bottom w:val="single" w:sz="4" w:space="0" w:color="auto"/>
              <w:right w:val="single" w:sz="4" w:space="0" w:color="auto"/>
            </w:tcBorders>
            <w:hideMark/>
          </w:tcPr>
          <w:p w14:paraId="037D5D71" w14:textId="37B207F1" w:rsidR="00310838" w:rsidRPr="00045C67" w:rsidRDefault="00310838" w:rsidP="00D57B2B">
            <w:pPr>
              <w:spacing w:before="120"/>
              <w:jc w:val="both"/>
              <w:rPr>
                <w:color w:val="000000" w:themeColor="text1"/>
                <w:sz w:val="26"/>
                <w:szCs w:val="26"/>
              </w:rPr>
            </w:pPr>
            <w:r w:rsidRPr="00045C67">
              <w:rPr>
                <w:color w:val="000000" w:themeColor="text1"/>
                <w:sz w:val="26"/>
                <w:szCs w:val="26"/>
                <w:lang w:eastAsia="x-none"/>
              </w:rPr>
              <w:t>Sở Nông nghiệp và môi trường</w:t>
            </w:r>
          </w:p>
        </w:tc>
        <w:tc>
          <w:tcPr>
            <w:tcW w:w="997" w:type="pct"/>
            <w:tcBorders>
              <w:top w:val="single" w:sz="4" w:space="0" w:color="auto"/>
              <w:left w:val="nil"/>
              <w:bottom w:val="single" w:sz="4" w:space="0" w:color="auto"/>
              <w:right w:val="single" w:sz="4" w:space="0" w:color="auto"/>
            </w:tcBorders>
            <w:hideMark/>
          </w:tcPr>
          <w:p w14:paraId="7B7661DC" w14:textId="31CF3457" w:rsidR="00310838" w:rsidRPr="00045C67" w:rsidRDefault="00310838" w:rsidP="00D57B2B">
            <w:pPr>
              <w:spacing w:before="120"/>
              <w:jc w:val="both"/>
              <w:rPr>
                <w:color w:val="000000" w:themeColor="text1"/>
                <w:sz w:val="26"/>
                <w:szCs w:val="26"/>
              </w:rPr>
            </w:pPr>
          </w:p>
        </w:tc>
      </w:tr>
      <w:tr w:rsidR="00310838" w:rsidRPr="00045C67" w14:paraId="18EB965E" w14:textId="466295A1" w:rsidTr="00C955ED">
        <w:trPr>
          <w:trHeight w:val="58"/>
          <w:jc w:val="center"/>
        </w:trPr>
        <w:tc>
          <w:tcPr>
            <w:tcW w:w="186" w:type="pct"/>
            <w:tcBorders>
              <w:top w:val="nil"/>
              <w:left w:val="single" w:sz="4" w:space="0" w:color="auto"/>
              <w:bottom w:val="single" w:sz="4" w:space="0" w:color="auto"/>
              <w:right w:val="single" w:sz="4" w:space="0" w:color="auto"/>
            </w:tcBorders>
            <w:hideMark/>
          </w:tcPr>
          <w:p w14:paraId="7E6F490C" w14:textId="77777777" w:rsidR="00310838" w:rsidRPr="00045C67" w:rsidRDefault="00310838" w:rsidP="00D57B2B">
            <w:pPr>
              <w:spacing w:before="120"/>
              <w:jc w:val="center"/>
              <w:rPr>
                <w:color w:val="000000" w:themeColor="text1"/>
                <w:sz w:val="26"/>
                <w:szCs w:val="26"/>
              </w:rPr>
            </w:pPr>
            <w:r w:rsidRPr="00045C67">
              <w:rPr>
                <w:color w:val="000000" w:themeColor="text1"/>
                <w:sz w:val="26"/>
                <w:szCs w:val="26"/>
              </w:rPr>
              <w:t>5</w:t>
            </w:r>
          </w:p>
        </w:tc>
        <w:tc>
          <w:tcPr>
            <w:tcW w:w="1351" w:type="pct"/>
            <w:tcBorders>
              <w:top w:val="nil"/>
              <w:left w:val="nil"/>
              <w:bottom w:val="single" w:sz="4" w:space="0" w:color="auto"/>
              <w:right w:val="single" w:sz="4" w:space="0" w:color="auto"/>
            </w:tcBorders>
            <w:hideMark/>
          </w:tcPr>
          <w:p w14:paraId="0E5242F4" w14:textId="1D064C30" w:rsidR="00310838" w:rsidRPr="00045C67" w:rsidRDefault="00310838" w:rsidP="00D57B2B">
            <w:pPr>
              <w:spacing w:before="120"/>
              <w:jc w:val="both"/>
              <w:rPr>
                <w:color w:val="000000" w:themeColor="text1"/>
                <w:sz w:val="26"/>
                <w:szCs w:val="26"/>
              </w:rPr>
            </w:pPr>
            <w:r w:rsidRPr="00045C67">
              <w:rPr>
                <w:color w:val="000000" w:themeColor="text1"/>
                <w:sz w:val="26"/>
                <w:szCs w:val="26"/>
              </w:rPr>
              <w:t>Tỷ lệ năng lượng tái tạo trong tổng cung năng lượng</w:t>
            </w:r>
          </w:p>
        </w:tc>
        <w:tc>
          <w:tcPr>
            <w:tcW w:w="392" w:type="pct"/>
            <w:tcBorders>
              <w:top w:val="nil"/>
              <w:left w:val="nil"/>
              <w:bottom w:val="single" w:sz="4" w:space="0" w:color="auto"/>
              <w:right w:val="single" w:sz="4" w:space="0" w:color="auto"/>
            </w:tcBorders>
            <w:hideMark/>
          </w:tcPr>
          <w:p w14:paraId="37B8238F" w14:textId="0FF8CF35" w:rsidR="00310838" w:rsidRPr="00045C67" w:rsidRDefault="00310838" w:rsidP="00D57B2B">
            <w:pPr>
              <w:spacing w:before="120"/>
              <w:jc w:val="center"/>
              <w:rPr>
                <w:color w:val="000000" w:themeColor="text1"/>
                <w:sz w:val="26"/>
                <w:szCs w:val="26"/>
              </w:rPr>
            </w:pPr>
            <w:r w:rsidRPr="00045C67">
              <w:rPr>
                <w:color w:val="000000" w:themeColor="text1"/>
                <w:sz w:val="26"/>
                <w:szCs w:val="26"/>
              </w:rPr>
              <w:t>%</w:t>
            </w:r>
          </w:p>
          <w:p w14:paraId="04DF4C35" w14:textId="1C650AB5" w:rsidR="00310838" w:rsidRPr="00045C67" w:rsidRDefault="00310838" w:rsidP="00D57B2B">
            <w:pPr>
              <w:spacing w:before="120"/>
              <w:rPr>
                <w:color w:val="000000" w:themeColor="text1"/>
                <w:sz w:val="26"/>
                <w:szCs w:val="26"/>
              </w:rPr>
            </w:pPr>
          </w:p>
        </w:tc>
        <w:tc>
          <w:tcPr>
            <w:tcW w:w="495" w:type="pct"/>
            <w:tcBorders>
              <w:top w:val="single" w:sz="4" w:space="0" w:color="auto"/>
              <w:left w:val="nil"/>
              <w:bottom w:val="single" w:sz="4" w:space="0" w:color="auto"/>
              <w:right w:val="single" w:sz="4" w:space="0" w:color="auto"/>
            </w:tcBorders>
          </w:tcPr>
          <w:p w14:paraId="79DD6373" w14:textId="53296F13" w:rsidR="00310838" w:rsidRPr="00045C67" w:rsidRDefault="00DF2328" w:rsidP="00D57B2B">
            <w:pPr>
              <w:spacing w:before="120"/>
              <w:jc w:val="center"/>
              <w:rPr>
                <w:color w:val="000000" w:themeColor="text1"/>
                <w:sz w:val="26"/>
                <w:szCs w:val="26"/>
              </w:rPr>
            </w:pPr>
            <w:r w:rsidRPr="00045C67">
              <w:rPr>
                <w:color w:val="000000" w:themeColor="text1"/>
                <w:sz w:val="26"/>
                <w:szCs w:val="26"/>
              </w:rPr>
              <w:t>0,04</w:t>
            </w:r>
          </w:p>
        </w:tc>
        <w:tc>
          <w:tcPr>
            <w:tcW w:w="495" w:type="pct"/>
            <w:tcBorders>
              <w:top w:val="nil"/>
              <w:left w:val="single" w:sz="4" w:space="0" w:color="auto"/>
              <w:bottom w:val="single" w:sz="4" w:space="0" w:color="auto"/>
              <w:right w:val="single" w:sz="4" w:space="0" w:color="auto"/>
            </w:tcBorders>
            <w:hideMark/>
          </w:tcPr>
          <w:p w14:paraId="5DD5C84E" w14:textId="76C4E04A" w:rsidR="00310838" w:rsidRPr="00045C67" w:rsidRDefault="00310838" w:rsidP="00D57B2B">
            <w:pPr>
              <w:spacing w:before="120"/>
              <w:jc w:val="center"/>
              <w:rPr>
                <w:color w:val="000000" w:themeColor="text1"/>
                <w:sz w:val="26"/>
                <w:szCs w:val="26"/>
              </w:rPr>
            </w:pPr>
            <w:r w:rsidRPr="00045C67">
              <w:rPr>
                <w:color w:val="000000" w:themeColor="text1"/>
                <w:sz w:val="26"/>
                <w:szCs w:val="26"/>
              </w:rPr>
              <w:t>15 - 20</w:t>
            </w:r>
          </w:p>
        </w:tc>
        <w:tc>
          <w:tcPr>
            <w:tcW w:w="1083" w:type="pct"/>
            <w:tcBorders>
              <w:top w:val="nil"/>
              <w:left w:val="nil"/>
              <w:bottom w:val="single" w:sz="4" w:space="0" w:color="auto"/>
              <w:right w:val="single" w:sz="4" w:space="0" w:color="auto"/>
            </w:tcBorders>
            <w:hideMark/>
          </w:tcPr>
          <w:p w14:paraId="6D72408F" w14:textId="5731EC09" w:rsidR="00310838" w:rsidRPr="00045C67" w:rsidRDefault="00310838" w:rsidP="00D57B2B">
            <w:pPr>
              <w:spacing w:before="120"/>
              <w:jc w:val="both"/>
              <w:rPr>
                <w:color w:val="000000" w:themeColor="text1"/>
                <w:sz w:val="26"/>
                <w:szCs w:val="26"/>
              </w:rPr>
            </w:pPr>
            <w:r w:rsidRPr="00045C67">
              <w:rPr>
                <w:color w:val="000000" w:themeColor="text1"/>
                <w:sz w:val="26"/>
                <w:szCs w:val="26"/>
              </w:rPr>
              <w:t>Sở Công Thương</w:t>
            </w:r>
          </w:p>
        </w:tc>
        <w:tc>
          <w:tcPr>
            <w:tcW w:w="997" w:type="pct"/>
            <w:tcBorders>
              <w:top w:val="nil"/>
              <w:left w:val="nil"/>
              <w:bottom w:val="single" w:sz="4" w:space="0" w:color="auto"/>
              <w:right w:val="single" w:sz="4" w:space="0" w:color="auto"/>
            </w:tcBorders>
            <w:hideMark/>
          </w:tcPr>
          <w:p w14:paraId="5323A130" w14:textId="7E325573" w:rsidR="00310838" w:rsidRPr="00045C67" w:rsidRDefault="00310838" w:rsidP="00D57B2B">
            <w:pPr>
              <w:spacing w:before="120"/>
              <w:jc w:val="both"/>
              <w:rPr>
                <w:color w:val="000000" w:themeColor="text1"/>
                <w:sz w:val="26"/>
                <w:szCs w:val="26"/>
              </w:rPr>
            </w:pPr>
            <w:r w:rsidRPr="00045C67">
              <w:rPr>
                <w:color w:val="000000" w:themeColor="text1"/>
                <w:sz w:val="26"/>
                <w:szCs w:val="26"/>
              </w:rPr>
              <w:t>QĐ 450/QĐ-TTg ngày 13/4/2022 của Thủ tướng Chính phủ; QĐ 841/QĐ-</w:t>
            </w:r>
            <w:r w:rsidRPr="00045C67">
              <w:rPr>
                <w:color w:val="000000" w:themeColor="text1"/>
                <w:sz w:val="26"/>
                <w:szCs w:val="26"/>
              </w:rPr>
              <w:lastRenderedPageBreak/>
              <w:t>TTg ngày 14/7/2023 của Thủ tướng Chính phủ</w:t>
            </w:r>
          </w:p>
        </w:tc>
      </w:tr>
      <w:tr w:rsidR="00310838" w:rsidRPr="00045C67" w14:paraId="32E1DA2E" w14:textId="2D707BA4" w:rsidTr="00C955ED">
        <w:trPr>
          <w:trHeight w:val="58"/>
          <w:jc w:val="center"/>
        </w:trPr>
        <w:tc>
          <w:tcPr>
            <w:tcW w:w="186" w:type="pct"/>
            <w:tcBorders>
              <w:top w:val="nil"/>
              <w:left w:val="single" w:sz="4" w:space="0" w:color="auto"/>
              <w:bottom w:val="single" w:sz="4" w:space="0" w:color="auto"/>
              <w:right w:val="single" w:sz="4" w:space="0" w:color="auto"/>
            </w:tcBorders>
          </w:tcPr>
          <w:p w14:paraId="5AAEFD85" w14:textId="6F391D47" w:rsidR="00310838" w:rsidRPr="00045C67" w:rsidRDefault="00310838" w:rsidP="00D57B2B">
            <w:pPr>
              <w:spacing w:before="120"/>
              <w:jc w:val="center"/>
              <w:rPr>
                <w:color w:val="000000" w:themeColor="text1"/>
                <w:sz w:val="26"/>
                <w:szCs w:val="26"/>
              </w:rPr>
            </w:pPr>
            <w:r w:rsidRPr="00045C67">
              <w:rPr>
                <w:color w:val="000000" w:themeColor="text1"/>
                <w:sz w:val="26"/>
                <w:szCs w:val="26"/>
              </w:rPr>
              <w:lastRenderedPageBreak/>
              <w:t>6</w:t>
            </w:r>
          </w:p>
        </w:tc>
        <w:tc>
          <w:tcPr>
            <w:tcW w:w="1351" w:type="pct"/>
            <w:tcBorders>
              <w:top w:val="nil"/>
              <w:left w:val="nil"/>
              <w:bottom w:val="single" w:sz="4" w:space="0" w:color="auto"/>
              <w:right w:val="single" w:sz="4" w:space="0" w:color="auto"/>
            </w:tcBorders>
          </w:tcPr>
          <w:p w14:paraId="0640CAC9" w14:textId="686B03CE" w:rsidR="00310838" w:rsidRPr="00045C67" w:rsidRDefault="00310838" w:rsidP="00D57B2B">
            <w:pPr>
              <w:spacing w:before="120"/>
              <w:jc w:val="both"/>
              <w:rPr>
                <w:color w:val="000000" w:themeColor="text1"/>
                <w:sz w:val="26"/>
                <w:szCs w:val="26"/>
              </w:rPr>
            </w:pPr>
            <w:r w:rsidRPr="00045C67">
              <w:rPr>
                <w:color w:val="000000" w:themeColor="text1"/>
                <w:sz w:val="26"/>
                <w:szCs w:val="26"/>
              </w:rPr>
              <w:t>Tỷ lệ giám sát môi trường tại các bãi chôn lấp CTRSH (kể cả hợp vệ sinh và không hợp vệ sinh)</w:t>
            </w:r>
          </w:p>
        </w:tc>
        <w:tc>
          <w:tcPr>
            <w:tcW w:w="392" w:type="pct"/>
            <w:tcBorders>
              <w:top w:val="nil"/>
              <w:left w:val="nil"/>
              <w:bottom w:val="single" w:sz="4" w:space="0" w:color="auto"/>
              <w:right w:val="single" w:sz="4" w:space="0" w:color="auto"/>
            </w:tcBorders>
          </w:tcPr>
          <w:p w14:paraId="7EB030F8" w14:textId="5BFA226B" w:rsidR="00310838" w:rsidRPr="00045C67" w:rsidRDefault="00310838" w:rsidP="00D57B2B">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70FECBBD" w14:textId="7797104E" w:rsidR="00310838" w:rsidRPr="00045C67" w:rsidRDefault="00DF2328" w:rsidP="00D57B2B">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tcPr>
          <w:p w14:paraId="4BC316CD" w14:textId="3D3D3A9F" w:rsidR="00310838" w:rsidRPr="00045C67" w:rsidRDefault="00310838" w:rsidP="00D57B2B">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tcPr>
          <w:p w14:paraId="164EA06D" w14:textId="271F1A1A" w:rsidR="00310838" w:rsidRPr="00045C67" w:rsidRDefault="00310838" w:rsidP="00D57B2B">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tcPr>
          <w:p w14:paraId="616D22ED" w14:textId="77777777" w:rsidR="00310838" w:rsidRPr="00045C67" w:rsidRDefault="00310838" w:rsidP="00D57B2B">
            <w:pPr>
              <w:spacing w:before="120"/>
              <w:jc w:val="both"/>
              <w:rPr>
                <w:color w:val="000000" w:themeColor="text1"/>
                <w:sz w:val="26"/>
                <w:szCs w:val="26"/>
              </w:rPr>
            </w:pPr>
          </w:p>
        </w:tc>
      </w:tr>
      <w:tr w:rsidR="00310838" w:rsidRPr="00045C67" w14:paraId="2F1E473A" w14:textId="77777777" w:rsidTr="00C955ED">
        <w:trPr>
          <w:trHeight w:val="58"/>
          <w:jc w:val="center"/>
        </w:trPr>
        <w:tc>
          <w:tcPr>
            <w:tcW w:w="186" w:type="pct"/>
            <w:tcBorders>
              <w:top w:val="nil"/>
              <w:left w:val="single" w:sz="4" w:space="0" w:color="auto"/>
              <w:bottom w:val="single" w:sz="4" w:space="0" w:color="auto"/>
              <w:right w:val="single" w:sz="4" w:space="0" w:color="auto"/>
            </w:tcBorders>
          </w:tcPr>
          <w:p w14:paraId="72236405" w14:textId="5CC4DB19" w:rsidR="00310838" w:rsidRPr="00045C67" w:rsidRDefault="00310838" w:rsidP="00D57B2B">
            <w:pPr>
              <w:spacing w:before="120"/>
              <w:jc w:val="center"/>
              <w:rPr>
                <w:color w:val="000000" w:themeColor="text1"/>
                <w:sz w:val="26"/>
                <w:szCs w:val="26"/>
              </w:rPr>
            </w:pPr>
            <w:r w:rsidRPr="00045C67">
              <w:rPr>
                <w:color w:val="000000" w:themeColor="text1"/>
                <w:sz w:val="26"/>
                <w:szCs w:val="26"/>
              </w:rPr>
              <w:t>7</w:t>
            </w:r>
          </w:p>
        </w:tc>
        <w:tc>
          <w:tcPr>
            <w:tcW w:w="1351" w:type="pct"/>
            <w:tcBorders>
              <w:top w:val="nil"/>
              <w:left w:val="nil"/>
              <w:bottom w:val="single" w:sz="4" w:space="0" w:color="auto"/>
              <w:right w:val="single" w:sz="4" w:space="0" w:color="auto"/>
            </w:tcBorders>
          </w:tcPr>
          <w:p w14:paraId="08BEF266" w14:textId="64627E30" w:rsidR="00310838" w:rsidRPr="00045C67" w:rsidRDefault="00310838" w:rsidP="00D57B2B">
            <w:pPr>
              <w:spacing w:before="120"/>
              <w:jc w:val="both"/>
              <w:rPr>
                <w:color w:val="000000" w:themeColor="text1"/>
                <w:sz w:val="26"/>
                <w:szCs w:val="26"/>
              </w:rPr>
            </w:pPr>
            <w:r w:rsidRPr="00045C67">
              <w:rPr>
                <w:color w:val="000000" w:themeColor="text1"/>
                <w:sz w:val="26"/>
                <w:szCs w:val="26"/>
              </w:rPr>
              <w:t>Tỷ lệ xe buýt công cộng chạy bằng động cơ điện/năng lượng sạch trên tổng số xe buýt đang hoạt động</w:t>
            </w:r>
          </w:p>
          <w:p w14:paraId="7A9BE455" w14:textId="77777777" w:rsidR="00310838" w:rsidRPr="00045C67" w:rsidRDefault="00310838" w:rsidP="00D57B2B">
            <w:pPr>
              <w:spacing w:before="120"/>
              <w:jc w:val="both"/>
              <w:rPr>
                <w:color w:val="000000" w:themeColor="text1"/>
                <w:sz w:val="26"/>
                <w:szCs w:val="26"/>
              </w:rPr>
            </w:pPr>
            <w:r w:rsidRPr="00045C67">
              <w:rPr>
                <w:color w:val="000000" w:themeColor="text1"/>
                <w:sz w:val="26"/>
                <w:szCs w:val="26"/>
              </w:rPr>
              <w:t>- Đô thị</w:t>
            </w:r>
          </w:p>
          <w:p w14:paraId="52C108A1" w14:textId="27036374" w:rsidR="00310838" w:rsidRPr="00045C67" w:rsidRDefault="00310838" w:rsidP="00D57B2B">
            <w:pPr>
              <w:spacing w:before="120"/>
              <w:jc w:val="both"/>
              <w:rPr>
                <w:color w:val="000000" w:themeColor="text1"/>
                <w:sz w:val="26"/>
                <w:szCs w:val="26"/>
              </w:rPr>
            </w:pPr>
            <w:r w:rsidRPr="00045C67">
              <w:rPr>
                <w:color w:val="000000" w:themeColor="text1"/>
                <w:sz w:val="26"/>
                <w:szCs w:val="26"/>
              </w:rPr>
              <w:t>- Nông thôn</w:t>
            </w:r>
          </w:p>
        </w:tc>
        <w:tc>
          <w:tcPr>
            <w:tcW w:w="392" w:type="pct"/>
            <w:tcBorders>
              <w:top w:val="nil"/>
              <w:left w:val="nil"/>
              <w:bottom w:val="single" w:sz="4" w:space="0" w:color="auto"/>
              <w:right w:val="single" w:sz="4" w:space="0" w:color="auto"/>
            </w:tcBorders>
          </w:tcPr>
          <w:p w14:paraId="75FFDDAB" w14:textId="77777777" w:rsidR="00310838" w:rsidRPr="00045C67" w:rsidRDefault="00310838" w:rsidP="00D57B2B">
            <w:pPr>
              <w:spacing w:before="120"/>
              <w:jc w:val="center"/>
              <w:rPr>
                <w:color w:val="000000" w:themeColor="text1"/>
                <w:sz w:val="26"/>
                <w:szCs w:val="26"/>
              </w:rPr>
            </w:pPr>
          </w:p>
          <w:p w14:paraId="5274E938" w14:textId="11FA6A52"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5FC2B113" w14:textId="54A7017F" w:rsidR="00310838" w:rsidRPr="00045C67" w:rsidRDefault="00DF2328" w:rsidP="00D57B2B">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tcPr>
          <w:p w14:paraId="0B9A8C65" w14:textId="48EFA8CB" w:rsidR="00310838" w:rsidRPr="00045C67" w:rsidRDefault="00310838" w:rsidP="00D57B2B">
            <w:pPr>
              <w:spacing w:before="120"/>
              <w:jc w:val="center"/>
              <w:rPr>
                <w:color w:val="000000" w:themeColor="text1"/>
                <w:sz w:val="26"/>
                <w:szCs w:val="26"/>
              </w:rPr>
            </w:pPr>
          </w:p>
          <w:p w14:paraId="035AC19B" w14:textId="77777777" w:rsidR="00310838" w:rsidRPr="00045C67" w:rsidRDefault="00310838" w:rsidP="00D57B2B">
            <w:pPr>
              <w:spacing w:before="120"/>
              <w:jc w:val="center"/>
              <w:rPr>
                <w:color w:val="000000" w:themeColor="text1"/>
                <w:sz w:val="26"/>
                <w:szCs w:val="26"/>
              </w:rPr>
            </w:pPr>
          </w:p>
          <w:p w14:paraId="7DF3BDD6" w14:textId="77777777" w:rsidR="00310838" w:rsidRPr="00045C67" w:rsidRDefault="00310838" w:rsidP="00D57B2B">
            <w:pPr>
              <w:spacing w:before="240"/>
              <w:jc w:val="center"/>
              <w:rPr>
                <w:color w:val="000000" w:themeColor="text1"/>
                <w:sz w:val="26"/>
                <w:szCs w:val="26"/>
              </w:rPr>
            </w:pPr>
            <w:r w:rsidRPr="00045C67">
              <w:rPr>
                <w:color w:val="000000" w:themeColor="text1"/>
                <w:sz w:val="26"/>
                <w:szCs w:val="26"/>
              </w:rPr>
              <w:t>100</w:t>
            </w:r>
          </w:p>
          <w:p w14:paraId="6A23F64A" w14:textId="25EA1342" w:rsidR="00310838" w:rsidRPr="00045C67" w:rsidRDefault="00310838" w:rsidP="009622AF">
            <w:pPr>
              <w:spacing w:before="120"/>
              <w:jc w:val="center"/>
              <w:rPr>
                <w:color w:val="000000" w:themeColor="text1"/>
                <w:sz w:val="26"/>
                <w:szCs w:val="26"/>
              </w:rPr>
            </w:pPr>
            <w:r w:rsidRPr="00045C67">
              <w:rPr>
                <w:color w:val="000000" w:themeColor="text1"/>
                <w:sz w:val="26"/>
                <w:szCs w:val="26"/>
              </w:rPr>
              <w:t xml:space="preserve">64 </w:t>
            </w:r>
          </w:p>
        </w:tc>
        <w:tc>
          <w:tcPr>
            <w:tcW w:w="1083" w:type="pct"/>
            <w:tcBorders>
              <w:top w:val="nil"/>
              <w:left w:val="nil"/>
              <w:bottom w:val="single" w:sz="4" w:space="0" w:color="auto"/>
              <w:right w:val="single" w:sz="4" w:space="0" w:color="auto"/>
            </w:tcBorders>
          </w:tcPr>
          <w:p w14:paraId="00AC52C6" w14:textId="5B51D6F6" w:rsidR="00310838" w:rsidRPr="00045C67" w:rsidRDefault="00310838" w:rsidP="00D57B2B">
            <w:pPr>
              <w:spacing w:before="120"/>
              <w:jc w:val="both"/>
              <w:rPr>
                <w:color w:val="000000" w:themeColor="text1"/>
                <w:sz w:val="26"/>
                <w:szCs w:val="26"/>
              </w:rPr>
            </w:pPr>
            <w:r w:rsidRPr="00045C67">
              <w:rPr>
                <w:color w:val="000000" w:themeColor="text1"/>
                <w:sz w:val="26"/>
                <w:szCs w:val="26"/>
                <w:lang w:eastAsia="x-none"/>
              </w:rPr>
              <w:t>Sở Xây dựng</w:t>
            </w:r>
          </w:p>
        </w:tc>
        <w:tc>
          <w:tcPr>
            <w:tcW w:w="997" w:type="pct"/>
            <w:tcBorders>
              <w:top w:val="nil"/>
              <w:left w:val="nil"/>
              <w:bottom w:val="single" w:sz="4" w:space="0" w:color="auto"/>
              <w:right w:val="single" w:sz="4" w:space="0" w:color="auto"/>
            </w:tcBorders>
          </w:tcPr>
          <w:p w14:paraId="6DF019E5" w14:textId="1E2B1398" w:rsidR="00310838" w:rsidRPr="00045C67" w:rsidRDefault="00310838" w:rsidP="00D57B2B">
            <w:pPr>
              <w:spacing w:before="120"/>
              <w:jc w:val="both"/>
              <w:rPr>
                <w:color w:val="000000" w:themeColor="text1"/>
                <w:sz w:val="26"/>
                <w:szCs w:val="26"/>
              </w:rPr>
            </w:pPr>
            <w:r w:rsidRPr="00045C67">
              <w:rPr>
                <w:color w:val="000000" w:themeColor="text1"/>
                <w:sz w:val="26"/>
                <w:szCs w:val="26"/>
              </w:rPr>
              <w:t>QĐ số 3284/QĐ-UBND ngày 06/8/2026 của UBND thành phố Đà Nẵng</w:t>
            </w:r>
          </w:p>
        </w:tc>
      </w:tr>
      <w:tr w:rsidR="00310838" w:rsidRPr="00045C67" w14:paraId="71F4E3E6" w14:textId="2AB8AB59" w:rsidTr="00C955ED">
        <w:trPr>
          <w:trHeight w:val="315"/>
          <w:jc w:val="center"/>
        </w:trPr>
        <w:tc>
          <w:tcPr>
            <w:tcW w:w="186" w:type="pct"/>
            <w:tcBorders>
              <w:top w:val="nil"/>
              <w:left w:val="single" w:sz="4" w:space="0" w:color="auto"/>
              <w:bottom w:val="single" w:sz="4" w:space="0" w:color="auto"/>
              <w:right w:val="single" w:sz="4" w:space="0" w:color="auto"/>
            </w:tcBorders>
          </w:tcPr>
          <w:p w14:paraId="53E260D5" w14:textId="4D6C1010" w:rsidR="00310838" w:rsidRPr="00045C67" w:rsidRDefault="00310838" w:rsidP="00D57B2B">
            <w:pPr>
              <w:spacing w:before="120"/>
              <w:jc w:val="center"/>
              <w:rPr>
                <w:color w:val="000000" w:themeColor="text1"/>
                <w:sz w:val="26"/>
                <w:szCs w:val="26"/>
              </w:rPr>
            </w:pPr>
            <w:r w:rsidRPr="00045C67">
              <w:rPr>
                <w:b/>
                <w:bCs/>
                <w:color w:val="000000" w:themeColor="text1"/>
                <w:sz w:val="26"/>
                <w:szCs w:val="26"/>
              </w:rPr>
              <w:t>II</w:t>
            </w:r>
          </w:p>
        </w:tc>
        <w:tc>
          <w:tcPr>
            <w:tcW w:w="1743" w:type="pct"/>
            <w:gridSpan w:val="2"/>
            <w:tcBorders>
              <w:top w:val="nil"/>
              <w:left w:val="nil"/>
              <w:bottom w:val="single" w:sz="4" w:space="0" w:color="auto"/>
              <w:right w:val="single" w:sz="4" w:space="0" w:color="auto"/>
            </w:tcBorders>
          </w:tcPr>
          <w:p w14:paraId="5D96818D" w14:textId="165E6984" w:rsidR="00310838" w:rsidRPr="00045C67" w:rsidRDefault="00310838" w:rsidP="00D57B2B">
            <w:pPr>
              <w:spacing w:before="120"/>
              <w:jc w:val="both"/>
              <w:rPr>
                <w:color w:val="000000" w:themeColor="text1"/>
                <w:sz w:val="26"/>
                <w:szCs w:val="26"/>
              </w:rPr>
            </w:pPr>
            <w:r w:rsidRPr="00045C67">
              <w:rPr>
                <w:b/>
                <w:bCs/>
                <w:color w:val="000000" w:themeColor="text1"/>
                <w:sz w:val="26"/>
                <w:szCs w:val="26"/>
              </w:rPr>
              <w:t>Nhóm 2: Cải thiện môi trường, giải quyết các vấn đề môi trường trọng điểm, cấp bách</w:t>
            </w:r>
          </w:p>
        </w:tc>
        <w:tc>
          <w:tcPr>
            <w:tcW w:w="495" w:type="pct"/>
            <w:tcBorders>
              <w:top w:val="single" w:sz="4" w:space="0" w:color="auto"/>
              <w:left w:val="nil"/>
              <w:bottom w:val="single" w:sz="4" w:space="0" w:color="auto"/>
              <w:right w:val="single" w:sz="4" w:space="0" w:color="auto"/>
            </w:tcBorders>
          </w:tcPr>
          <w:p w14:paraId="4170DB13" w14:textId="77777777" w:rsidR="00310838" w:rsidRPr="00045C67" w:rsidRDefault="00310838" w:rsidP="00D57B2B">
            <w:pPr>
              <w:spacing w:before="120"/>
              <w:jc w:val="both"/>
              <w:rPr>
                <w:color w:val="000000" w:themeColor="text1"/>
                <w:sz w:val="26"/>
                <w:szCs w:val="26"/>
              </w:rPr>
            </w:pPr>
          </w:p>
        </w:tc>
        <w:tc>
          <w:tcPr>
            <w:tcW w:w="495" w:type="pct"/>
            <w:tcBorders>
              <w:top w:val="nil"/>
              <w:left w:val="single" w:sz="4" w:space="0" w:color="auto"/>
              <w:bottom w:val="single" w:sz="4" w:space="0" w:color="auto"/>
              <w:right w:val="single" w:sz="4" w:space="0" w:color="auto"/>
            </w:tcBorders>
          </w:tcPr>
          <w:p w14:paraId="59176B2A" w14:textId="4B100A88" w:rsidR="00310838" w:rsidRPr="00045C67" w:rsidRDefault="00310838" w:rsidP="00D57B2B">
            <w:pPr>
              <w:spacing w:before="120"/>
              <w:jc w:val="both"/>
              <w:rPr>
                <w:color w:val="000000" w:themeColor="text1"/>
                <w:sz w:val="26"/>
                <w:szCs w:val="26"/>
              </w:rPr>
            </w:pPr>
          </w:p>
        </w:tc>
        <w:tc>
          <w:tcPr>
            <w:tcW w:w="2080" w:type="pct"/>
            <w:gridSpan w:val="2"/>
            <w:tcBorders>
              <w:top w:val="nil"/>
              <w:left w:val="nil"/>
              <w:bottom w:val="single" w:sz="4" w:space="0" w:color="auto"/>
              <w:right w:val="single" w:sz="4" w:space="0" w:color="auto"/>
            </w:tcBorders>
          </w:tcPr>
          <w:p w14:paraId="099251B9" w14:textId="77777777" w:rsidR="00310838" w:rsidRPr="00045C67" w:rsidRDefault="00310838" w:rsidP="00D57B2B">
            <w:pPr>
              <w:spacing w:before="120"/>
              <w:jc w:val="both"/>
              <w:rPr>
                <w:color w:val="000000" w:themeColor="text1"/>
                <w:sz w:val="26"/>
                <w:szCs w:val="26"/>
              </w:rPr>
            </w:pPr>
          </w:p>
        </w:tc>
      </w:tr>
      <w:tr w:rsidR="00310838" w:rsidRPr="00045C67" w14:paraId="0AA33AA2" w14:textId="3E4B9CD8" w:rsidTr="00C955ED">
        <w:trPr>
          <w:trHeight w:val="630"/>
          <w:jc w:val="center"/>
        </w:trPr>
        <w:tc>
          <w:tcPr>
            <w:tcW w:w="186" w:type="pct"/>
            <w:tcBorders>
              <w:top w:val="nil"/>
              <w:left w:val="single" w:sz="4" w:space="0" w:color="auto"/>
              <w:bottom w:val="single" w:sz="4" w:space="0" w:color="auto"/>
              <w:right w:val="single" w:sz="4" w:space="0" w:color="auto"/>
            </w:tcBorders>
          </w:tcPr>
          <w:p w14:paraId="2F6952AF" w14:textId="0E17E09E" w:rsidR="00310838" w:rsidRPr="00045C67" w:rsidRDefault="00310838" w:rsidP="009622AF">
            <w:pPr>
              <w:spacing w:before="120"/>
              <w:jc w:val="center"/>
              <w:rPr>
                <w:color w:val="000000" w:themeColor="text1"/>
                <w:sz w:val="26"/>
                <w:szCs w:val="26"/>
              </w:rPr>
            </w:pPr>
            <w:r w:rsidRPr="00045C67">
              <w:rPr>
                <w:color w:val="000000" w:themeColor="text1"/>
                <w:sz w:val="26"/>
                <w:szCs w:val="26"/>
              </w:rPr>
              <w:t>1</w:t>
            </w:r>
          </w:p>
        </w:tc>
        <w:tc>
          <w:tcPr>
            <w:tcW w:w="1351" w:type="pct"/>
            <w:tcBorders>
              <w:top w:val="nil"/>
              <w:left w:val="nil"/>
              <w:bottom w:val="single" w:sz="4" w:space="0" w:color="auto"/>
              <w:right w:val="single" w:sz="4" w:space="0" w:color="auto"/>
            </w:tcBorders>
          </w:tcPr>
          <w:p w14:paraId="7695C296" w14:textId="0FCC40A7"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dân số đô thị được sử dụng nước sạch qua hệ thống cấp nước tập trung</w:t>
            </w:r>
          </w:p>
        </w:tc>
        <w:tc>
          <w:tcPr>
            <w:tcW w:w="392" w:type="pct"/>
            <w:tcBorders>
              <w:top w:val="nil"/>
              <w:left w:val="nil"/>
              <w:bottom w:val="single" w:sz="4" w:space="0" w:color="auto"/>
              <w:right w:val="single" w:sz="4" w:space="0" w:color="auto"/>
            </w:tcBorders>
          </w:tcPr>
          <w:p w14:paraId="6A56EB7A" w14:textId="5EDBEA1A"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59D0C782" w14:textId="25F14B91" w:rsidR="00310838" w:rsidRPr="00045C67" w:rsidRDefault="00DF232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tcPr>
          <w:p w14:paraId="4A168A23" w14:textId="21912F50"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tcPr>
          <w:p w14:paraId="5DBE37A1" w14:textId="5AC2AA5E" w:rsidR="00310838" w:rsidRPr="00045C67" w:rsidRDefault="00310838" w:rsidP="009622AF">
            <w:pPr>
              <w:spacing w:before="120"/>
              <w:jc w:val="both"/>
              <w:rPr>
                <w:color w:val="000000" w:themeColor="text1"/>
                <w:sz w:val="26"/>
                <w:szCs w:val="26"/>
              </w:rPr>
            </w:pPr>
            <w:r w:rsidRPr="00045C67">
              <w:rPr>
                <w:color w:val="000000" w:themeColor="text1"/>
                <w:sz w:val="26"/>
                <w:szCs w:val="26"/>
                <w:lang w:eastAsia="x-none"/>
              </w:rPr>
              <w:t>Sở Xây dựng</w:t>
            </w:r>
          </w:p>
        </w:tc>
        <w:tc>
          <w:tcPr>
            <w:tcW w:w="997" w:type="pct"/>
            <w:tcBorders>
              <w:top w:val="nil"/>
              <w:left w:val="nil"/>
              <w:bottom w:val="single" w:sz="4" w:space="0" w:color="auto"/>
              <w:right w:val="single" w:sz="4" w:space="0" w:color="auto"/>
            </w:tcBorders>
          </w:tcPr>
          <w:p w14:paraId="6569104D" w14:textId="33AA471B" w:rsidR="00310838" w:rsidRPr="00045C67" w:rsidRDefault="00310838" w:rsidP="009622AF">
            <w:pPr>
              <w:spacing w:before="120"/>
              <w:jc w:val="both"/>
              <w:rPr>
                <w:color w:val="000000" w:themeColor="text1"/>
                <w:sz w:val="26"/>
                <w:szCs w:val="26"/>
              </w:rPr>
            </w:pPr>
          </w:p>
        </w:tc>
      </w:tr>
      <w:tr w:rsidR="00310838" w:rsidRPr="00045C67" w14:paraId="3339D597" w14:textId="77777777" w:rsidTr="00C955ED">
        <w:trPr>
          <w:trHeight w:val="630"/>
          <w:jc w:val="center"/>
        </w:trPr>
        <w:tc>
          <w:tcPr>
            <w:tcW w:w="186" w:type="pct"/>
            <w:tcBorders>
              <w:top w:val="nil"/>
              <w:left w:val="single" w:sz="4" w:space="0" w:color="auto"/>
              <w:bottom w:val="single" w:sz="4" w:space="0" w:color="auto"/>
              <w:right w:val="single" w:sz="4" w:space="0" w:color="auto"/>
            </w:tcBorders>
          </w:tcPr>
          <w:p w14:paraId="4A361C98" w14:textId="3E75C9A2" w:rsidR="00310838" w:rsidRPr="00045C67" w:rsidRDefault="00310838" w:rsidP="009622AF">
            <w:pPr>
              <w:spacing w:before="120"/>
              <w:jc w:val="center"/>
              <w:rPr>
                <w:color w:val="000000" w:themeColor="text1"/>
                <w:sz w:val="26"/>
                <w:szCs w:val="26"/>
              </w:rPr>
            </w:pPr>
            <w:r w:rsidRPr="00045C67">
              <w:rPr>
                <w:color w:val="000000" w:themeColor="text1"/>
                <w:sz w:val="26"/>
                <w:szCs w:val="26"/>
              </w:rPr>
              <w:t>2</w:t>
            </w:r>
          </w:p>
        </w:tc>
        <w:tc>
          <w:tcPr>
            <w:tcW w:w="1351" w:type="pct"/>
            <w:tcBorders>
              <w:top w:val="nil"/>
              <w:left w:val="nil"/>
              <w:bottom w:val="single" w:sz="4" w:space="0" w:color="auto"/>
              <w:right w:val="single" w:sz="4" w:space="0" w:color="auto"/>
            </w:tcBorders>
          </w:tcPr>
          <w:p w14:paraId="18F3D082" w14:textId="1406A512"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dân số nông thôn được sử dụng nước sạch đáp ứng quy chuẩn</w:t>
            </w:r>
          </w:p>
        </w:tc>
        <w:tc>
          <w:tcPr>
            <w:tcW w:w="392" w:type="pct"/>
            <w:tcBorders>
              <w:top w:val="nil"/>
              <w:left w:val="nil"/>
              <w:bottom w:val="single" w:sz="4" w:space="0" w:color="auto"/>
              <w:right w:val="single" w:sz="4" w:space="0" w:color="auto"/>
            </w:tcBorders>
          </w:tcPr>
          <w:p w14:paraId="5C92C42C" w14:textId="377247EC"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65A4E26E" w14:textId="5739688C" w:rsidR="00310838" w:rsidRPr="00045C67" w:rsidRDefault="00DF2328" w:rsidP="009622AF">
            <w:pPr>
              <w:spacing w:before="120"/>
              <w:jc w:val="center"/>
              <w:rPr>
                <w:color w:val="000000" w:themeColor="text1"/>
                <w:sz w:val="26"/>
                <w:szCs w:val="26"/>
              </w:rPr>
            </w:pPr>
            <w:r w:rsidRPr="00045C67">
              <w:rPr>
                <w:color w:val="000000" w:themeColor="text1"/>
                <w:sz w:val="26"/>
                <w:szCs w:val="26"/>
              </w:rPr>
              <w:t>100</w:t>
            </w:r>
          </w:p>
        </w:tc>
        <w:tc>
          <w:tcPr>
            <w:tcW w:w="495" w:type="pct"/>
            <w:tcBorders>
              <w:top w:val="nil"/>
              <w:left w:val="single" w:sz="4" w:space="0" w:color="auto"/>
              <w:bottom w:val="single" w:sz="4" w:space="0" w:color="auto"/>
              <w:right w:val="single" w:sz="4" w:space="0" w:color="auto"/>
            </w:tcBorders>
          </w:tcPr>
          <w:p w14:paraId="057CA7A0" w14:textId="3982AFF3"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tcPr>
          <w:p w14:paraId="1A375E39" w14:textId="7E841FE9" w:rsidR="00310838" w:rsidRPr="00045C67" w:rsidRDefault="00310838" w:rsidP="009622AF">
            <w:pPr>
              <w:spacing w:before="120"/>
              <w:jc w:val="both"/>
              <w:rPr>
                <w:color w:val="000000" w:themeColor="text1"/>
                <w:sz w:val="26"/>
                <w:szCs w:val="26"/>
                <w:lang w:eastAsia="x-none"/>
              </w:rPr>
            </w:pPr>
            <w:r w:rsidRPr="00045C67">
              <w:rPr>
                <w:color w:val="000000" w:themeColor="text1"/>
                <w:sz w:val="26"/>
                <w:szCs w:val="26"/>
                <w:lang w:val="x-none" w:eastAsia="x-none"/>
              </w:rPr>
              <w:t>Sở Nông nghiệp và Môi trường</w:t>
            </w:r>
          </w:p>
        </w:tc>
        <w:tc>
          <w:tcPr>
            <w:tcW w:w="997" w:type="pct"/>
            <w:tcBorders>
              <w:top w:val="nil"/>
              <w:left w:val="nil"/>
              <w:bottom w:val="single" w:sz="4" w:space="0" w:color="auto"/>
              <w:right w:val="single" w:sz="4" w:space="0" w:color="auto"/>
            </w:tcBorders>
          </w:tcPr>
          <w:p w14:paraId="592673EB" w14:textId="77777777" w:rsidR="00310838" w:rsidRPr="00045C67" w:rsidRDefault="00310838" w:rsidP="009622AF">
            <w:pPr>
              <w:spacing w:before="120"/>
              <w:jc w:val="both"/>
              <w:rPr>
                <w:color w:val="000000" w:themeColor="text1"/>
                <w:sz w:val="26"/>
                <w:szCs w:val="26"/>
              </w:rPr>
            </w:pPr>
          </w:p>
        </w:tc>
      </w:tr>
      <w:tr w:rsidR="00310838" w:rsidRPr="00045C67" w14:paraId="132AE0C5" w14:textId="77777777" w:rsidTr="00C955ED">
        <w:trPr>
          <w:trHeight w:val="630"/>
          <w:jc w:val="center"/>
        </w:trPr>
        <w:tc>
          <w:tcPr>
            <w:tcW w:w="186" w:type="pct"/>
            <w:tcBorders>
              <w:top w:val="nil"/>
              <w:left w:val="single" w:sz="4" w:space="0" w:color="auto"/>
              <w:bottom w:val="single" w:sz="4" w:space="0" w:color="auto"/>
              <w:right w:val="single" w:sz="4" w:space="0" w:color="auto"/>
            </w:tcBorders>
          </w:tcPr>
          <w:p w14:paraId="6E93E7F5" w14:textId="47C52817" w:rsidR="00310838" w:rsidRPr="00045C67" w:rsidRDefault="00310838" w:rsidP="009622AF">
            <w:pPr>
              <w:spacing w:before="120"/>
              <w:jc w:val="center"/>
              <w:rPr>
                <w:color w:val="000000" w:themeColor="text1"/>
                <w:sz w:val="26"/>
                <w:szCs w:val="26"/>
              </w:rPr>
            </w:pPr>
            <w:r w:rsidRPr="00045C67">
              <w:rPr>
                <w:color w:val="000000" w:themeColor="text1"/>
                <w:sz w:val="26"/>
                <w:szCs w:val="26"/>
              </w:rPr>
              <w:t>3</w:t>
            </w:r>
          </w:p>
        </w:tc>
        <w:tc>
          <w:tcPr>
            <w:tcW w:w="1351" w:type="pct"/>
            <w:tcBorders>
              <w:top w:val="nil"/>
              <w:left w:val="nil"/>
              <w:bottom w:val="single" w:sz="4" w:space="0" w:color="auto"/>
              <w:right w:val="single" w:sz="4" w:space="0" w:color="auto"/>
            </w:tcBorders>
          </w:tcPr>
          <w:p w14:paraId="3B369E3C" w14:textId="507762FC"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nước thải sinh hoạt đô thị được thu gom, xử lý đạt tiêu chuẩn, quy chuẩn theo quy định</w:t>
            </w:r>
          </w:p>
        </w:tc>
        <w:tc>
          <w:tcPr>
            <w:tcW w:w="392" w:type="pct"/>
            <w:tcBorders>
              <w:top w:val="nil"/>
              <w:left w:val="nil"/>
              <w:bottom w:val="single" w:sz="4" w:space="0" w:color="auto"/>
              <w:right w:val="single" w:sz="4" w:space="0" w:color="auto"/>
            </w:tcBorders>
          </w:tcPr>
          <w:p w14:paraId="396143EE" w14:textId="0F1D4ACC" w:rsidR="00310838" w:rsidRPr="00045C67" w:rsidRDefault="00310838" w:rsidP="009622AF">
            <w:pPr>
              <w:spacing w:before="120"/>
              <w:jc w:val="center"/>
              <w:rPr>
                <w:color w:val="000000" w:themeColor="text1"/>
                <w:sz w:val="26"/>
                <w:szCs w:val="26"/>
              </w:rPr>
            </w:pPr>
            <w:r w:rsidRPr="00045C67">
              <w:rPr>
                <w:color w:val="000000" w:themeColor="text1"/>
                <w:sz w:val="26"/>
                <w:szCs w:val="26"/>
                <w:lang w:eastAsia="x-none"/>
              </w:rPr>
              <w:t>%</w:t>
            </w:r>
          </w:p>
        </w:tc>
        <w:tc>
          <w:tcPr>
            <w:tcW w:w="495" w:type="pct"/>
            <w:tcBorders>
              <w:top w:val="single" w:sz="4" w:space="0" w:color="auto"/>
              <w:left w:val="nil"/>
              <w:bottom w:val="single" w:sz="4" w:space="0" w:color="auto"/>
              <w:right w:val="single" w:sz="4" w:space="0" w:color="auto"/>
            </w:tcBorders>
          </w:tcPr>
          <w:p w14:paraId="77FD0EEA" w14:textId="72FAC2BB" w:rsidR="00310838" w:rsidRPr="00045C67" w:rsidRDefault="00DF2328" w:rsidP="009622AF">
            <w:pPr>
              <w:spacing w:before="120"/>
              <w:jc w:val="center"/>
              <w:rPr>
                <w:color w:val="000000" w:themeColor="text1"/>
                <w:sz w:val="26"/>
                <w:szCs w:val="26"/>
              </w:rPr>
            </w:pPr>
            <w:r w:rsidRPr="00045C67">
              <w:rPr>
                <w:color w:val="000000" w:themeColor="text1"/>
                <w:sz w:val="26"/>
                <w:szCs w:val="26"/>
              </w:rPr>
              <w:t>90</w:t>
            </w:r>
          </w:p>
        </w:tc>
        <w:tc>
          <w:tcPr>
            <w:tcW w:w="495" w:type="pct"/>
            <w:tcBorders>
              <w:top w:val="nil"/>
              <w:left w:val="single" w:sz="4" w:space="0" w:color="auto"/>
              <w:bottom w:val="single" w:sz="4" w:space="0" w:color="auto"/>
              <w:right w:val="single" w:sz="4" w:space="0" w:color="auto"/>
            </w:tcBorders>
          </w:tcPr>
          <w:p w14:paraId="6377DD05" w14:textId="018F780C" w:rsidR="00310838" w:rsidRPr="00045C67" w:rsidRDefault="00310838" w:rsidP="009622AF">
            <w:pPr>
              <w:spacing w:before="120"/>
              <w:jc w:val="center"/>
              <w:rPr>
                <w:color w:val="000000" w:themeColor="text1"/>
                <w:sz w:val="26"/>
                <w:szCs w:val="26"/>
              </w:rPr>
            </w:pPr>
            <w:r w:rsidRPr="00045C67">
              <w:rPr>
                <w:color w:val="000000" w:themeColor="text1"/>
                <w:sz w:val="26"/>
                <w:szCs w:val="26"/>
              </w:rPr>
              <w:t>90</w:t>
            </w:r>
          </w:p>
        </w:tc>
        <w:tc>
          <w:tcPr>
            <w:tcW w:w="1083" w:type="pct"/>
            <w:tcBorders>
              <w:top w:val="nil"/>
              <w:left w:val="nil"/>
              <w:bottom w:val="single" w:sz="4" w:space="0" w:color="auto"/>
              <w:right w:val="single" w:sz="4" w:space="0" w:color="auto"/>
            </w:tcBorders>
          </w:tcPr>
          <w:p w14:paraId="086707AC" w14:textId="18C3424A" w:rsidR="00310838" w:rsidRPr="00045C67" w:rsidRDefault="00310838" w:rsidP="009622AF">
            <w:pPr>
              <w:spacing w:before="120"/>
              <w:jc w:val="both"/>
              <w:rPr>
                <w:color w:val="000000" w:themeColor="text1"/>
                <w:sz w:val="26"/>
                <w:szCs w:val="26"/>
              </w:rPr>
            </w:pPr>
            <w:r w:rsidRPr="00045C67">
              <w:rPr>
                <w:color w:val="000000" w:themeColor="text1"/>
                <w:sz w:val="26"/>
                <w:szCs w:val="26"/>
                <w:lang w:eastAsia="x-none"/>
              </w:rPr>
              <w:t>Sở Xây dựng</w:t>
            </w:r>
          </w:p>
        </w:tc>
        <w:tc>
          <w:tcPr>
            <w:tcW w:w="997" w:type="pct"/>
            <w:tcBorders>
              <w:top w:val="nil"/>
              <w:left w:val="nil"/>
              <w:bottom w:val="single" w:sz="4" w:space="0" w:color="auto"/>
              <w:right w:val="single" w:sz="4" w:space="0" w:color="auto"/>
            </w:tcBorders>
          </w:tcPr>
          <w:p w14:paraId="739E18D0" w14:textId="77777777" w:rsidR="00310838" w:rsidRPr="00045C67" w:rsidRDefault="00310838" w:rsidP="009622AF">
            <w:pPr>
              <w:spacing w:before="120"/>
              <w:jc w:val="both"/>
              <w:rPr>
                <w:color w:val="000000" w:themeColor="text1"/>
                <w:sz w:val="26"/>
                <w:szCs w:val="26"/>
              </w:rPr>
            </w:pPr>
          </w:p>
        </w:tc>
      </w:tr>
      <w:tr w:rsidR="00310838" w:rsidRPr="00045C67" w14:paraId="57980A07" w14:textId="77777777" w:rsidTr="00C955ED">
        <w:trPr>
          <w:trHeight w:val="630"/>
          <w:jc w:val="center"/>
        </w:trPr>
        <w:tc>
          <w:tcPr>
            <w:tcW w:w="186" w:type="pct"/>
            <w:tcBorders>
              <w:top w:val="nil"/>
              <w:left w:val="single" w:sz="4" w:space="0" w:color="auto"/>
              <w:bottom w:val="single" w:sz="4" w:space="0" w:color="auto"/>
              <w:right w:val="single" w:sz="4" w:space="0" w:color="auto"/>
            </w:tcBorders>
          </w:tcPr>
          <w:p w14:paraId="422DF239" w14:textId="719FC4D5" w:rsidR="00310838" w:rsidRPr="00045C67" w:rsidRDefault="00310838" w:rsidP="009622AF">
            <w:pPr>
              <w:spacing w:before="120"/>
              <w:jc w:val="center"/>
              <w:rPr>
                <w:color w:val="000000" w:themeColor="text1"/>
                <w:sz w:val="26"/>
                <w:szCs w:val="26"/>
              </w:rPr>
            </w:pPr>
            <w:r w:rsidRPr="00045C67">
              <w:rPr>
                <w:color w:val="000000" w:themeColor="text1"/>
                <w:sz w:val="26"/>
                <w:szCs w:val="26"/>
              </w:rPr>
              <w:t>4</w:t>
            </w:r>
          </w:p>
        </w:tc>
        <w:tc>
          <w:tcPr>
            <w:tcW w:w="1351" w:type="pct"/>
            <w:tcBorders>
              <w:top w:val="nil"/>
              <w:left w:val="nil"/>
              <w:bottom w:val="single" w:sz="4" w:space="0" w:color="auto"/>
              <w:right w:val="single" w:sz="4" w:space="0" w:color="auto"/>
            </w:tcBorders>
          </w:tcPr>
          <w:p w14:paraId="5CA12447"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CTRSH được thu gom, xử lý</w:t>
            </w:r>
          </w:p>
          <w:p w14:paraId="3A51800D"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 Đô thị</w:t>
            </w:r>
          </w:p>
          <w:p w14:paraId="77B24B2C" w14:textId="419646DE" w:rsidR="00310838" w:rsidRPr="00045C67" w:rsidRDefault="00310838" w:rsidP="009622AF">
            <w:pPr>
              <w:spacing w:before="120"/>
              <w:jc w:val="both"/>
              <w:rPr>
                <w:color w:val="000000" w:themeColor="text1"/>
                <w:sz w:val="26"/>
                <w:szCs w:val="26"/>
              </w:rPr>
            </w:pPr>
            <w:r w:rsidRPr="00045C67">
              <w:rPr>
                <w:color w:val="000000" w:themeColor="text1"/>
                <w:sz w:val="26"/>
                <w:szCs w:val="26"/>
              </w:rPr>
              <w:t>- Nông thôn</w:t>
            </w:r>
          </w:p>
        </w:tc>
        <w:tc>
          <w:tcPr>
            <w:tcW w:w="392" w:type="pct"/>
            <w:tcBorders>
              <w:top w:val="nil"/>
              <w:left w:val="nil"/>
              <w:bottom w:val="single" w:sz="4" w:space="0" w:color="auto"/>
              <w:right w:val="single" w:sz="4" w:space="0" w:color="auto"/>
            </w:tcBorders>
          </w:tcPr>
          <w:p w14:paraId="0DFAC85B" w14:textId="6C9C997C" w:rsidR="00310838" w:rsidRPr="00045C67" w:rsidRDefault="00310838" w:rsidP="009622AF">
            <w:pPr>
              <w:spacing w:before="120"/>
              <w:jc w:val="center"/>
              <w:rPr>
                <w:color w:val="000000" w:themeColor="text1"/>
                <w:sz w:val="26"/>
                <w:szCs w:val="26"/>
                <w:lang w:eastAsia="x-none"/>
              </w:rPr>
            </w:pPr>
            <w:r w:rsidRPr="00045C67">
              <w:rPr>
                <w:color w:val="000000" w:themeColor="text1"/>
                <w:sz w:val="26"/>
                <w:szCs w:val="26"/>
                <w:lang w:eastAsia="x-none"/>
              </w:rPr>
              <w:t>%</w:t>
            </w:r>
          </w:p>
        </w:tc>
        <w:tc>
          <w:tcPr>
            <w:tcW w:w="495" w:type="pct"/>
            <w:tcBorders>
              <w:top w:val="single" w:sz="4" w:space="0" w:color="auto"/>
              <w:left w:val="nil"/>
              <w:bottom w:val="single" w:sz="4" w:space="0" w:color="auto"/>
              <w:right w:val="single" w:sz="4" w:space="0" w:color="auto"/>
            </w:tcBorders>
          </w:tcPr>
          <w:p w14:paraId="3272F912" w14:textId="77777777" w:rsidR="00310838" w:rsidRPr="00045C67" w:rsidRDefault="00310838" w:rsidP="009622AF">
            <w:pPr>
              <w:spacing w:before="120"/>
              <w:jc w:val="center"/>
              <w:rPr>
                <w:color w:val="000000" w:themeColor="text1"/>
                <w:sz w:val="26"/>
                <w:szCs w:val="26"/>
              </w:rPr>
            </w:pPr>
          </w:p>
          <w:p w14:paraId="0B0086A6" w14:textId="77777777" w:rsidR="00DF2328" w:rsidRPr="00045C67" w:rsidRDefault="00DF2328" w:rsidP="009622AF">
            <w:pPr>
              <w:spacing w:before="120"/>
              <w:jc w:val="center"/>
              <w:rPr>
                <w:color w:val="000000" w:themeColor="text1"/>
                <w:sz w:val="26"/>
                <w:szCs w:val="26"/>
              </w:rPr>
            </w:pPr>
            <w:r w:rsidRPr="00045C67">
              <w:rPr>
                <w:color w:val="000000" w:themeColor="text1"/>
                <w:sz w:val="26"/>
                <w:szCs w:val="26"/>
              </w:rPr>
              <w:t>99,32</w:t>
            </w:r>
          </w:p>
          <w:p w14:paraId="1A141486" w14:textId="18A7620F" w:rsidR="00DF2328" w:rsidRPr="00045C67" w:rsidRDefault="00DF2328" w:rsidP="009622AF">
            <w:pPr>
              <w:spacing w:before="120"/>
              <w:jc w:val="center"/>
              <w:rPr>
                <w:color w:val="000000" w:themeColor="text1"/>
                <w:sz w:val="26"/>
                <w:szCs w:val="26"/>
              </w:rPr>
            </w:pPr>
            <w:r w:rsidRPr="00045C67">
              <w:rPr>
                <w:color w:val="000000" w:themeColor="text1"/>
                <w:sz w:val="26"/>
                <w:szCs w:val="26"/>
              </w:rPr>
              <w:t>93,58</w:t>
            </w:r>
          </w:p>
        </w:tc>
        <w:tc>
          <w:tcPr>
            <w:tcW w:w="495" w:type="pct"/>
            <w:tcBorders>
              <w:top w:val="nil"/>
              <w:left w:val="single" w:sz="4" w:space="0" w:color="auto"/>
              <w:bottom w:val="single" w:sz="4" w:space="0" w:color="auto"/>
              <w:right w:val="single" w:sz="4" w:space="0" w:color="auto"/>
            </w:tcBorders>
          </w:tcPr>
          <w:p w14:paraId="69BD879D" w14:textId="42322DCE" w:rsidR="00310838" w:rsidRPr="00045C67" w:rsidRDefault="00310838" w:rsidP="009622AF">
            <w:pPr>
              <w:spacing w:before="120"/>
              <w:jc w:val="center"/>
              <w:rPr>
                <w:color w:val="000000" w:themeColor="text1"/>
                <w:sz w:val="26"/>
                <w:szCs w:val="26"/>
              </w:rPr>
            </w:pPr>
          </w:p>
          <w:p w14:paraId="4665D81B" w14:textId="526437CD"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p w14:paraId="68E4F7CA" w14:textId="664D6281" w:rsidR="00310838" w:rsidRPr="00045C67" w:rsidRDefault="00310838" w:rsidP="009622AF">
            <w:pPr>
              <w:spacing w:before="120"/>
              <w:jc w:val="center"/>
              <w:rPr>
                <w:color w:val="000000" w:themeColor="text1"/>
                <w:sz w:val="26"/>
                <w:szCs w:val="26"/>
              </w:rPr>
            </w:pPr>
            <w:r w:rsidRPr="00045C67">
              <w:rPr>
                <w:color w:val="000000" w:themeColor="text1"/>
                <w:sz w:val="26"/>
                <w:szCs w:val="26"/>
              </w:rPr>
              <w:t>95</w:t>
            </w:r>
          </w:p>
        </w:tc>
        <w:tc>
          <w:tcPr>
            <w:tcW w:w="1083" w:type="pct"/>
            <w:tcBorders>
              <w:top w:val="nil"/>
              <w:left w:val="nil"/>
              <w:bottom w:val="single" w:sz="4" w:space="0" w:color="auto"/>
              <w:right w:val="single" w:sz="4" w:space="0" w:color="auto"/>
            </w:tcBorders>
          </w:tcPr>
          <w:p w14:paraId="3302EB15" w14:textId="22B6C3F6" w:rsidR="00310838" w:rsidRPr="00045C67" w:rsidRDefault="00310838" w:rsidP="009622AF">
            <w:pPr>
              <w:spacing w:before="120"/>
              <w:jc w:val="both"/>
              <w:rPr>
                <w:color w:val="000000" w:themeColor="text1"/>
                <w:sz w:val="26"/>
                <w:szCs w:val="26"/>
                <w:lang w:eastAsia="x-none"/>
              </w:rPr>
            </w:pPr>
            <w:r w:rsidRPr="00045C67">
              <w:rPr>
                <w:color w:val="000000" w:themeColor="text1"/>
                <w:sz w:val="26"/>
                <w:szCs w:val="26"/>
                <w:lang w:val="x-none" w:eastAsia="x-none"/>
              </w:rPr>
              <w:t>Sở Nông nghiệp và Môi trường</w:t>
            </w:r>
          </w:p>
        </w:tc>
        <w:tc>
          <w:tcPr>
            <w:tcW w:w="997" w:type="pct"/>
            <w:tcBorders>
              <w:top w:val="nil"/>
              <w:left w:val="nil"/>
              <w:bottom w:val="single" w:sz="4" w:space="0" w:color="auto"/>
              <w:right w:val="single" w:sz="4" w:space="0" w:color="auto"/>
            </w:tcBorders>
          </w:tcPr>
          <w:p w14:paraId="12015149" w14:textId="77777777" w:rsidR="00310838" w:rsidRPr="00045C67" w:rsidRDefault="00310838" w:rsidP="009622AF">
            <w:pPr>
              <w:spacing w:before="120"/>
              <w:jc w:val="both"/>
              <w:rPr>
                <w:color w:val="000000" w:themeColor="text1"/>
                <w:sz w:val="26"/>
                <w:szCs w:val="26"/>
              </w:rPr>
            </w:pPr>
          </w:p>
        </w:tc>
      </w:tr>
      <w:tr w:rsidR="00310838" w:rsidRPr="00045C67" w14:paraId="237C59B9" w14:textId="77777777" w:rsidTr="00C955ED">
        <w:trPr>
          <w:trHeight w:val="630"/>
          <w:jc w:val="center"/>
        </w:trPr>
        <w:tc>
          <w:tcPr>
            <w:tcW w:w="186" w:type="pct"/>
            <w:tcBorders>
              <w:top w:val="nil"/>
              <w:left w:val="single" w:sz="4" w:space="0" w:color="auto"/>
              <w:bottom w:val="single" w:sz="4" w:space="0" w:color="auto"/>
              <w:right w:val="single" w:sz="4" w:space="0" w:color="auto"/>
            </w:tcBorders>
          </w:tcPr>
          <w:p w14:paraId="33911FD3" w14:textId="194F0E5A" w:rsidR="00310838" w:rsidRPr="00045C67" w:rsidRDefault="00310838" w:rsidP="009622AF">
            <w:pPr>
              <w:spacing w:before="120"/>
              <w:jc w:val="center"/>
              <w:rPr>
                <w:color w:val="000000" w:themeColor="text1"/>
                <w:sz w:val="26"/>
                <w:szCs w:val="26"/>
              </w:rPr>
            </w:pPr>
            <w:r w:rsidRPr="00045C67">
              <w:rPr>
                <w:color w:val="000000" w:themeColor="text1"/>
                <w:sz w:val="26"/>
                <w:szCs w:val="26"/>
              </w:rPr>
              <w:t>5</w:t>
            </w:r>
          </w:p>
        </w:tc>
        <w:tc>
          <w:tcPr>
            <w:tcW w:w="1351" w:type="pct"/>
            <w:tcBorders>
              <w:top w:val="nil"/>
              <w:left w:val="nil"/>
              <w:bottom w:val="single" w:sz="4" w:space="0" w:color="auto"/>
              <w:right w:val="single" w:sz="4" w:space="0" w:color="auto"/>
            </w:tcBorders>
          </w:tcPr>
          <w:p w14:paraId="71E56C93"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CTRSH được tái chế</w:t>
            </w:r>
          </w:p>
          <w:p w14:paraId="40E06487"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 Đô thị</w:t>
            </w:r>
          </w:p>
          <w:p w14:paraId="617EB1D3" w14:textId="7B7D62E2" w:rsidR="00310838" w:rsidRPr="00045C67" w:rsidRDefault="00310838" w:rsidP="009622AF">
            <w:pPr>
              <w:spacing w:before="120"/>
              <w:jc w:val="both"/>
              <w:rPr>
                <w:color w:val="000000" w:themeColor="text1"/>
                <w:sz w:val="26"/>
                <w:szCs w:val="26"/>
              </w:rPr>
            </w:pPr>
            <w:r w:rsidRPr="00045C67">
              <w:rPr>
                <w:color w:val="000000" w:themeColor="text1"/>
                <w:sz w:val="26"/>
                <w:szCs w:val="26"/>
              </w:rPr>
              <w:lastRenderedPageBreak/>
              <w:t>- Nông thôn</w:t>
            </w:r>
          </w:p>
        </w:tc>
        <w:tc>
          <w:tcPr>
            <w:tcW w:w="392" w:type="pct"/>
            <w:tcBorders>
              <w:top w:val="nil"/>
              <w:left w:val="nil"/>
              <w:bottom w:val="single" w:sz="4" w:space="0" w:color="auto"/>
              <w:right w:val="single" w:sz="4" w:space="0" w:color="auto"/>
            </w:tcBorders>
          </w:tcPr>
          <w:p w14:paraId="5478D321" w14:textId="29038F61" w:rsidR="00310838" w:rsidRPr="00045C67" w:rsidRDefault="00310838" w:rsidP="009622AF">
            <w:pPr>
              <w:spacing w:before="120"/>
              <w:jc w:val="center"/>
              <w:rPr>
                <w:color w:val="000000" w:themeColor="text1"/>
                <w:sz w:val="26"/>
                <w:szCs w:val="26"/>
                <w:lang w:eastAsia="x-none"/>
              </w:rPr>
            </w:pPr>
            <w:r w:rsidRPr="00045C67">
              <w:rPr>
                <w:color w:val="000000" w:themeColor="text1"/>
                <w:sz w:val="26"/>
                <w:szCs w:val="26"/>
                <w:lang w:eastAsia="x-none"/>
              </w:rPr>
              <w:lastRenderedPageBreak/>
              <w:t>%</w:t>
            </w:r>
          </w:p>
        </w:tc>
        <w:tc>
          <w:tcPr>
            <w:tcW w:w="495" w:type="pct"/>
            <w:tcBorders>
              <w:top w:val="single" w:sz="4" w:space="0" w:color="auto"/>
              <w:left w:val="nil"/>
              <w:bottom w:val="single" w:sz="4" w:space="0" w:color="auto"/>
              <w:right w:val="single" w:sz="4" w:space="0" w:color="auto"/>
            </w:tcBorders>
          </w:tcPr>
          <w:p w14:paraId="1029DE8E" w14:textId="6869AA12" w:rsidR="00310838" w:rsidRPr="00045C67" w:rsidRDefault="00DF232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tcPr>
          <w:p w14:paraId="677EDE8A" w14:textId="0F64269C" w:rsidR="00310838" w:rsidRPr="00045C67" w:rsidRDefault="00310838" w:rsidP="009622AF">
            <w:pPr>
              <w:spacing w:before="120"/>
              <w:jc w:val="center"/>
              <w:rPr>
                <w:color w:val="000000" w:themeColor="text1"/>
                <w:sz w:val="26"/>
                <w:szCs w:val="26"/>
              </w:rPr>
            </w:pPr>
          </w:p>
          <w:p w14:paraId="7D1F252C" w14:textId="688C3FF7" w:rsidR="00310838" w:rsidRPr="00045C67" w:rsidRDefault="00310838" w:rsidP="009622AF">
            <w:pPr>
              <w:spacing w:before="120"/>
              <w:jc w:val="center"/>
              <w:rPr>
                <w:color w:val="000000" w:themeColor="text1"/>
                <w:sz w:val="26"/>
                <w:szCs w:val="26"/>
              </w:rPr>
            </w:pPr>
            <w:r w:rsidRPr="00045C67">
              <w:rPr>
                <w:color w:val="000000" w:themeColor="text1"/>
                <w:sz w:val="26"/>
                <w:szCs w:val="26"/>
              </w:rPr>
              <w:t>15</w:t>
            </w:r>
          </w:p>
          <w:p w14:paraId="3A486CE9" w14:textId="2DB7642B" w:rsidR="00310838" w:rsidRPr="00045C67" w:rsidRDefault="00310838" w:rsidP="009622AF">
            <w:pPr>
              <w:spacing w:before="120"/>
              <w:jc w:val="center"/>
              <w:rPr>
                <w:color w:val="000000" w:themeColor="text1"/>
                <w:sz w:val="26"/>
                <w:szCs w:val="26"/>
              </w:rPr>
            </w:pPr>
            <w:r w:rsidRPr="00045C67">
              <w:rPr>
                <w:color w:val="000000" w:themeColor="text1"/>
                <w:sz w:val="26"/>
                <w:szCs w:val="26"/>
              </w:rPr>
              <w:lastRenderedPageBreak/>
              <w:t>10</w:t>
            </w:r>
          </w:p>
        </w:tc>
        <w:tc>
          <w:tcPr>
            <w:tcW w:w="1083" w:type="pct"/>
            <w:tcBorders>
              <w:top w:val="nil"/>
              <w:left w:val="nil"/>
              <w:bottom w:val="single" w:sz="4" w:space="0" w:color="auto"/>
              <w:right w:val="single" w:sz="4" w:space="0" w:color="auto"/>
            </w:tcBorders>
          </w:tcPr>
          <w:p w14:paraId="0786EAE8" w14:textId="2DB01141" w:rsidR="00310838" w:rsidRPr="00045C67" w:rsidRDefault="00310838" w:rsidP="009622AF">
            <w:pPr>
              <w:spacing w:before="120"/>
              <w:jc w:val="both"/>
              <w:rPr>
                <w:color w:val="000000" w:themeColor="text1"/>
                <w:sz w:val="26"/>
                <w:szCs w:val="26"/>
                <w:lang w:eastAsia="x-none"/>
              </w:rPr>
            </w:pPr>
            <w:r w:rsidRPr="00045C67">
              <w:rPr>
                <w:color w:val="000000" w:themeColor="text1"/>
                <w:sz w:val="26"/>
                <w:szCs w:val="26"/>
                <w:lang w:val="x-none" w:eastAsia="x-none"/>
              </w:rPr>
              <w:lastRenderedPageBreak/>
              <w:t>Sở Nông nghiệp và Môi trường</w:t>
            </w:r>
          </w:p>
        </w:tc>
        <w:tc>
          <w:tcPr>
            <w:tcW w:w="997" w:type="pct"/>
            <w:tcBorders>
              <w:top w:val="nil"/>
              <w:left w:val="nil"/>
              <w:bottom w:val="single" w:sz="4" w:space="0" w:color="auto"/>
              <w:right w:val="single" w:sz="4" w:space="0" w:color="auto"/>
            </w:tcBorders>
          </w:tcPr>
          <w:p w14:paraId="5DEE8BF7" w14:textId="77777777" w:rsidR="00310838" w:rsidRPr="00045C67" w:rsidRDefault="00310838" w:rsidP="009622AF">
            <w:pPr>
              <w:spacing w:before="120"/>
              <w:jc w:val="both"/>
              <w:rPr>
                <w:color w:val="000000" w:themeColor="text1"/>
                <w:sz w:val="26"/>
                <w:szCs w:val="26"/>
              </w:rPr>
            </w:pPr>
          </w:p>
        </w:tc>
      </w:tr>
      <w:tr w:rsidR="00310838" w:rsidRPr="00045C67" w14:paraId="2B5BA018" w14:textId="77777777" w:rsidTr="00C955ED">
        <w:trPr>
          <w:trHeight w:val="630"/>
          <w:jc w:val="center"/>
        </w:trPr>
        <w:tc>
          <w:tcPr>
            <w:tcW w:w="186" w:type="pct"/>
            <w:tcBorders>
              <w:top w:val="nil"/>
              <w:left w:val="single" w:sz="4" w:space="0" w:color="auto"/>
              <w:bottom w:val="single" w:sz="4" w:space="0" w:color="auto"/>
              <w:right w:val="single" w:sz="4" w:space="0" w:color="auto"/>
            </w:tcBorders>
          </w:tcPr>
          <w:p w14:paraId="2D7E1493" w14:textId="08E646A0" w:rsidR="00310838" w:rsidRPr="00045C67" w:rsidRDefault="00310838" w:rsidP="009622AF">
            <w:pPr>
              <w:spacing w:before="120"/>
              <w:jc w:val="center"/>
              <w:rPr>
                <w:color w:val="000000" w:themeColor="text1"/>
                <w:sz w:val="26"/>
                <w:szCs w:val="26"/>
              </w:rPr>
            </w:pPr>
            <w:r w:rsidRPr="00045C67">
              <w:rPr>
                <w:color w:val="000000" w:themeColor="text1"/>
                <w:sz w:val="26"/>
                <w:szCs w:val="26"/>
              </w:rPr>
              <w:t>6</w:t>
            </w:r>
          </w:p>
        </w:tc>
        <w:tc>
          <w:tcPr>
            <w:tcW w:w="1351" w:type="pct"/>
            <w:tcBorders>
              <w:top w:val="nil"/>
              <w:left w:val="nil"/>
              <w:bottom w:val="single" w:sz="4" w:space="0" w:color="auto"/>
              <w:right w:val="single" w:sz="4" w:space="0" w:color="auto"/>
            </w:tcBorders>
          </w:tcPr>
          <w:p w14:paraId="58E8264A" w14:textId="797E7275"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Khu công nghiệp, khu công nghệ cao đang hoạt động có hệ thống thu gom và xử lý nước thải tập trung đạt quy chuẩn kỹ thuật môi trường</w:t>
            </w:r>
          </w:p>
        </w:tc>
        <w:tc>
          <w:tcPr>
            <w:tcW w:w="392" w:type="pct"/>
            <w:tcBorders>
              <w:top w:val="nil"/>
              <w:left w:val="nil"/>
              <w:bottom w:val="single" w:sz="4" w:space="0" w:color="auto"/>
              <w:right w:val="single" w:sz="4" w:space="0" w:color="auto"/>
            </w:tcBorders>
          </w:tcPr>
          <w:p w14:paraId="5D11CB62" w14:textId="02F9FA34"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3DD34FF5" w14:textId="4A941B30" w:rsidR="00310838" w:rsidRPr="00045C67" w:rsidRDefault="00665DE1" w:rsidP="009622AF">
            <w:pPr>
              <w:spacing w:before="120"/>
              <w:jc w:val="center"/>
              <w:rPr>
                <w:color w:val="000000" w:themeColor="text1"/>
                <w:sz w:val="26"/>
                <w:szCs w:val="26"/>
              </w:rPr>
            </w:pPr>
            <w:r w:rsidRPr="00045C67">
              <w:rPr>
                <w:color w:val="000000" w:themeColor="text1"/>
                <w:sz w:val="26"/>
                <w:szCs w:val="26"/>
              </w:rPr>
              <w:t>90,91</w:t>
            </w:r>
          </w:p>
        </w:tc>
        <w:tc>
          <w:tcPr>
            <w:tcW w:w="495" w:type="pct"/>
            <w:tcBorders>
              <w:top w:val="nil"/>
              <w:left w:val="single" w:sz="4" w:space="0" w:color="auto"/>
              <w:bottom w:val="single" w:sz="4" w:space="0" w:color="auto"/>
              <w:right w:val="single" w:sz="4" w:space="0" w:color="auto"/>
            </w:tcBorders>
          </w:tcPr>
          <w:p w14:paraId="0EB45B07" w14:textId="314BA3AF"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tcPr>
          <w:p w14:paraId="65D2FAED"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 xml:space="preserve">BQL KCNC và các KCN; </w:t>
            </w:r>
          </w:p>
          <w:p w14:paraId="3814C8A7" w14:textId="69F1364E" w:rsidR="00310838" w:rsidRPr="00045C67" w:rsidRDefault="00310838" w:rsidP="009622AF">
            <w:pPr>
              <w:spacing w:before="120"/>
              <w:jc w:val="both"/>
              <w:rPr>
                <w:color w:val="000000" w:themeColor="text1"/>
                <w:sz w:val="26"/>
                <w:szCs w:val="26"/>
              </w:rPr>
            </w:pPr>
            <w:r w:rsidRPr="00045C67">
              <w:rPr>
                <w:color w:val="000000" w:themeColor="text1"/>
                <w:sz w:val="26"/>
                <w:szCs w:val="26"/>
              </w:rPr>
              <w:t>BQL Khu kinh tế mở Chu Lai</w:t>
            </w:r>
          </w:p>
        </w:tc>
        <w:tc>
          <w:tcPr>
            <w:tcW w:w="997" w:type="pct"/>
            <w:tcBorders>
              <w:top w:val="nil"/>
              <w:left w:val="nil"/>
              <w:bottom w:val="single" w:sz="4" w:space="0" w:color="auto"/>
              <w:right w:val="single" w:sz="4" w:space="0" w:color="auto"/>
            </w:tcBorders>
          </w:tcPr>
          <w:p w14:paraId="10626F7C" w14:textId="175C508E" w:rsidR="00310838" w:rsidRPr="00045C67" w:rsidRDefault="00310838" w:rsidP="009622AF">
            <w:pPr>
              <w:spacing w:before="120"/>
              <w:jc w:val="both"/>
              <w:rPr>
                <w:color w:val="000000" w:themeColor="text1"/>
                <w:sz w:val="26"/>
                <w:szCs w:val="26"/>
              </w:rPr>
            </w:pPr>
            <w:r w:rsidRPr="00045C67">
              <w:rPr>
                <w:color w:val="000000" w:themeColor="text1"/>
                <w:sz w:val="26"/>
                <w:szCs w:val="26"/>
              </w:rPr>
              <w:t> Quyết định số 773/QĐ-UBND ngày 28/2/2026 của UBND thành phố Đà Nẵng </w:t>
            </w:r>
          </w:p>
        </w:tc>
      </w:tr>
      <w:tr w:rsidR="00310838" w:rsidRPr="00045C67" w14:paraId="4C578CE1" w14:textId="4DFB37EB" w:rsidTr="00C955ED">
        <w:trPr>
          <w:trHeight w:val="630"/>
          <w:jc w:val="center"/>
        </w:trPr>
        <w:tc>
          <w:tcPr>
            <w:tcW w:w="186" w:type="pct"/>
            <w:tcBorders>
              <w:top w:val="nil"/>
              <w:left w:val="single" w:sz="4" w:space="0" w:color="auto"/>
              <w:bottom w:val="single" w:sz="4" w:space="0" w:color="auto"/>
              <w:right w:val="single" w:sz="4" w:space="0" w:color="auto"/>
            </w:tcBorders>
          </w:tcPr>
          <w:p w14:paraId="7310D933" w14:textId="053016E2" w:rsidR="00310838" w:rsidRPr="00045C67" w:rsidRDefault="00310838" w:rsidP="009622AF">
            <w:pPr>
              <w:spacing w:before="120"/>
              <w:jc w:val="center"/>
              <w:rPr>
                <w:color w:val="000000" w:themeColor="text1"/>
                <w:sz w:val="26"/>
                <w:szCs w:val="26"/>
              </w:rPr>
            </w:pPr>
            <w:r w:rsidRPr="00045C67">
              <w:rPr>
                <w:color w:val="000000" w:themeColor="text1"/>
                <w:sz w:val="26"/>
                <w:szCs w:val="26"/>
              </w:rPr>
              <w:t>7</w:t>
            </w:r>
          </w:p>
        </w:tc>
        <w:tc>
          <w:tcPr>
            <w:tcW w:w="1351" w:type="pct"/>
            <w:tcBorders>
              <w:top w:val="nil"/>
              <w:left w:val="nil"/>
              <w:bottom w:val="single" w:sz="4" w:space="0" w:color="auto"/>
              <w:right w:val="single" w:sz="4" w:space="0" w:color="auto"/>
            </w:tcBorders>
          </w:tcPr>
          <w:p w14:paraId="68697130" w14:textId="005DDD43"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CCN đang hoạt động có hệ thống thu gom và xử lý nước thải tập trung đạt quy chuẩn kỹ thuật môi trường</w:t>
            </w:r>
          </w:p>
        </w:tc>
        <w:tc>
          <w:tcPr>
            <w:tcW w:w="392" w:type="pct"/>
            <w:tcBorders>
              <w:top w:val="nil"/>
              <w:left w:val="nil"/>
              <w:bottom w:val="single" w:sz="4" w:space="0" w:color="auto"/>
              <w:right w:val="single" w:sz="4" w:space="0" w:color="auto"/>
            </w:tcBorders>
          </w:tcPr>
          <w:p w14:paraId="30281B6D" w14:textId="1E1F7E55"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561AD802" w14:textId="55E21B81" w:rsidR="00310838" w:rsidRPr="00045C67" w:rsidRDefault="00665DE1" w:rsidP="009622AF">
            <w:pPr>
              <w:spacing w:before="120"/>
              <w:jc w:val="center"/>
              <w:rPr>
                <w:color w:val="000000" w:themeColor="text1"/>
                <w:sz w:val="26"/>
                <w:szCs w:val="26"/>
              </w:rPr>
            </w:pPr>
            <w:r w:rsidRPr="00045C67">
              <w:rPr>
                <w:color w:val="000000" w:themeColor="text1"/>
                <w:sz w:val="26"/>
                <w:szCs w:val="26"/>
              </w:rPr>
              <w:t>12,7</w:t>
            </w:r>
          </w:p>
        </w:tc>
        <w:tc>
          <w:tcPr>
            <w:tcW w:w="495" w:type="pct"/>
            <w:tcBorders>
              <w:top w:val="nil"/>
              <w:left w:val="single" w:sz="4" w:space="0" w:color="auto"/>
              <w:bottom w:val="single" w:sz="4" w:space="0" w:color="auto"/>
              <w:right w:val="single" w:sz="4" w:space="0" w:color="auto"/>
            </w:tcBorders>
          </w:tcPr>
          <w:p w14:paraId="56C26707" w14:textId="6EAF4C9B"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tcPr>
          <w:p w14:paraId="1175578F"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 xml:space="preserve">Sở Công Thương; </w:t>
            </w:r>
          </w:p>
          <w:p w14:paraId="7AF75580" w14:textId="5DB63573" w:rsidR="00310838" w:rsidRPr="00045C67" w:rsidRDefault="00310838" w:rsidP="009622AF">
            <w:pPr>
              <w:spacing w:before="120"/>
              <w:jc w:val="both"/>
              <w:rPr>
                <w:color w:val="000000" w:themeColor="text1"/>
                <w:sz w:val="26"/>
                <w:szCs w:val="26"/>
              </w:rPr>
            </w:pPr>
            <w:r w:rsidRPr="00045C67">
              <w:rPr>
                <w:color w:val="000000" w:themeColor="text1"/>
                <w:sz w:val="26"/>
                <w:szCs w:val="26"/>
              </w:rPr>
              <w:t xml:space="preserve">UBND </w:t>
            </w:r>
            <w:r w:rsidR="007A62D3" w:rsidRPr="00045C67">
              <w:rPr>
                <w:color w:val="000000" w:themeColor="text1"/>
                <w:sz w:val="26"/>
                <w:szCs w:val="26"/>
              </w:rPr>
              <w:t>phường, xã</w:t>
            </w:r>
          </w:p>
        </w:tc>
        <w:tc>
          <w:tcPr>
            <w:tcW w:w="997" w:type="pct"/>
            <w:tcBorders>
              <w:top w:val="nil"/>
              <w:left w:val="nil"/>
              <w:bottom w:val="single" w:sz="4" w:space="0" w:color="auto"/>
              <w:right w:val="single" w:sz="4" w:space="0" w:color="auto"/>
            </w:tcBorders>
          </w:tcPr>
          <w:p w14:paraId="7D980728" w14:textId="47BE7420" w:rsidR="00310838" w:rsidRPr="00045C67" w:rsidRDefault="00310838" w:rsidP="009622AF">
            <w:pPr>
              <w:spacing w:before="120"/>
              <w:jc w:val="both"/>
              <w:rPr>
                <w:color w:val="000000" w:themeColor="text1"/>
                <w:sz w:val="26"/>
                <w:szCs w:val="26"/>
              </w:rPr>
            </w:pPr>
            <w:r w:rsidRPr="00045C67">
              <w:rPr>
                <w:color w:val="000000" w:themeColor="text1"/>
                <w:sz w:val="26"/>
                <w:szCs w:val="26"/>
              </w:rPr>
              <w:t>Quyết định số 773/QĐ-UBND ngày 28/2/2026 của UBND thành phố Đà Nẵng </w:t>
            </w:r>
          </w:p>
        </w:tc>
      </w:tr>
      <w:tr w:rsidR="00310838" w:rsidRPr="00045C67" w14:paraId="6BA3D0A6" w14:textId="582C8DD3" w:rsidTr="00C955ED">
        <w:trPr>
          <w:trHeight w:val="315"/>
          <w:jc w:val="center"/>
        </w:trPr>
        <w:tc>
          <w:tcPr>
            <w:tcW w:w="186" w:type="pct"/>
            <w:tcBorders>
              <w:top w:val="nil"/>
              <w:left w:val="single" w:sz="4" w:space="0" w:color="auto"/>
              <w:bottom w:val="single" w:sz="4" w:space="0" w:color="auto"/>
              <w:right w:val="single" w:sz="4" w:space="0" w:color="auto"/>
            </w:tcBorders>
          </w:tcPr>
          <w:p w14:paraId="330D1878" w14:textId="20EA9CC4" w:rsidR="00310838" w:rsidRPr="00045C67" w:rsidRDefault="00310838" w:rsidP="009622AF">
            <w:pPr>
              <w:spacing w:before="120"/>
              <w:jc w:val="center"/>
              <w:rPr>
                <w:color w:val="000000" w:themeColor="text1"/>
                <w:sz w:val="26"/>
                <w:szCs w:val="26"/>
              </w:rPr>
            </w:pPr>
            <w:r w:rsidRPr="00045C67">
              <w:rPr>
                <w:color w:val="000000" w:themeColor="text1"/>
                <w:sz w:val="26"/>
                <w:szCs w:val="26"/>
              </w:rPr>
              <w:t>8</w:t>
            </w:r>
          </w:p>
        </w:tc>
        <w:tc>
          <w:tcPr>
            <w:tcW w:w="1351" w:type="pct"/>
            <w:tcBorders>
              <w:top w:val="nil"/>
              <w:left w:val="nil"/>
              <w:bottom w:val="single" w:sz="4" w:space="0" w:color="auto"/>
              <w:right w:val="single" w:sz="4" w:space="0" w:color="auto"/>
            </w:tcBorders>
            <w:hideMark/>
          </w:tcPr>
          <w:p w14:paraId="18706F3D" w14:textId="2A19D08B"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cơ sở khám bệnh, chữa bệnh có công trình, thiết bị xử lý nước thải đạt quy chuẩn kỹ thuật môi trường thuộc đối tượng phải thực hiện giấy phép môi trường hoặc đăng ký môi trường đã thực hiện theo quy định</w:t>
            </w:r>
          </w:p>
        </w:tc>
        <w:tc>
          <w:tcPr>
            <w:tcW w:w="392" w:type="pct"/>
            <w:tcBorders>
              <w:top w:val="nil"/>
              <w:left w:val="nil"/>
              <w:bottom w:val="single" w:sz="4" w:space="0" w:color="auto"/>
              <w:right w:val="single" w:sz="4" w:space="0" w:color="auto"/>
            </w:tcBorders>
            <w:hideMark/>
          </w:tcPr>
          <w:p w14:paraId="2C68411E"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7985D669" w14:textId="4D2E70B7" w:rsidR="00310838" w:rsidRPr="00045C67" w:rsidRDefault="00665DE1" w:rsidP="009622AF">
            <w:pPr>
              <w:spacing w:before="120"/>
              <w:jc w:val="center"/>
              <w:rPr>
                <w:color w:val="000000" w:themeColor="text1"/>
                <w:sz w:val="26"/>
                <w:szCs w:val="26"/>
              </w:rPr>
            </w:pPr>
            <w:r w:rsidRPr="00045C67">
              <w:rPr>
                <w:color w:val="000000" w:themeColor="text1"/>
                <w:sz w:val="26"/>
                <w:szCs w:val="26"/>
              </w:rPr>
              <w:t>90,07</w:t>
            </w:r>
          </w:p>
        </w:tc>
        <w:tc>
          <w:tcPr>
            <w:tcW w:w="495" w:type="pct"/>
            <w:tcBorders>
              <w:top w:val="nil"/>
              <w:left w:val="single" w:sz="4" w:space="0" w:color="auto"/>
              <w:bottom w:val="single" w:sz="4" w:space="0" w:color="auto"/>
              <w:right w:val="single" w:sz="4" w:space="0" w:color="auto"/>
            </w:tcBorders>
            <w:hideMark/>
          </w:tcPr>
          <w:p w14:paraId="3B4C659D" w14:textId="5EDDAEC0"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hideMark/>
          </w:tcPr>
          <w:p w14:paraId="7CE31578" w14:textId="2BFDF330"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 Sở Y tế</w:t>
            </w:r>
          </w:p>
        </w:tc>
        <w:tc>
          <w:tcPr>
            <w:tcW w:w="997" w:type="pct"/>
            <w:tcBorders>
              <w:top w:val="nil"/>
              <w:left w:val="nil"/>
              <w:bottom w:val="single" w:sz="4" w:space="0" w:color="auto"/>
              <w:right w:val="single" w:sz="4" w:space="0" w:color="auto"/>
            </w:tcBorders>
            <w:hideMark/>
          </w:tcPr>
          <w:p w14:paraId="2EBB89D7"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 </w:t>
            </w:r>
          </w:p>
        </w:tc>
      </w:tr>
      <w:tr w:rsidR="00310838" w:rsidRPr="00045C67" w14:paraId="2AA9FA7F" w14:textId="669DFB45" w:rsidTr="00C955ED">
        <w:trPr>
          <w:trHeight w:val="630"/>
          <w:jc w:val="center"/>
        </w:trPr>
        <w:tc>
          <w:tcPr>
            <w:tcW w:w="186" w:type="pct"/>
            <w:tcBorders>
              <w:top w:val="nil"/>
              <w:left w:val="single" w:sz="4" w:space="0" w:color="auto"/>
              <w:bottom w:val="single" w:sz="4" w:space="0" w:color="auto"/>
              <w:right w:val="single" w:sz="4" w:space="0" w:color="auto"/>
            </w:tcBorders>
          </w:tcPr>
          <w:p w14:paraId="06885E74" w14:textId="638CDBAD" w:rsidR="00310838" w:rsidRPr="00045C67" w:rsidRDefault="00310838" w:rsidP="009622AF">
            <w:pPr>
              <w:spacing w:before="120"/>
              <w:jc w:val="center"/>
              <w:rPr>
                <w:color w:val="000000" w:themeColor="text1"/>
                <w:sz w:val="26"/>
                <w:szCs w:val="26"/>
              </w:rPr>
            </w:pPr>
            <w:r w:rsidRPr="00045C67">
              <w:rPr>
                <w:color w:val="000000" w:themeColor="text1"/>
                <w:sz w:val="26"/>
                <w:szCs w:val="26"/>
              </w:rPr>
              <w:t>9</w:t>
            </w:r>
          </w:p>
        </w:tc>
        <w:tc>
          <w:tcPr>
            <w:tcW w:w="1351" w:type="pct"/>
            <w:tcBorders>
              <w:top w:val="nil"/>
              <w:left w:val="nil"/>
              <w:bottom w:val="single" w:sz="4" w:space="0" w:color="auto"/>
              <w:right w:val="single" w:sz="4" w:space="0" w:color="auto"/>
            </w:tcBorders>
            <w:hideMark/>
          </w:tcPr>
          <w:p w14:paraId="389C3C37" w14:textId="004CB63A"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các nguồn nước thải, khí thải lớn thuộc đối tượng phải thực hiện quan trắc tự động, liên tục và được giám sát theo quy định</w:t>
            </w:r>
          </w:p>
        </w:tc>
        <w:tc>
          <w:tcPr>
            <w:tcW w:w="392" w:type="pct"/>
            <w:tcBorders>
              <w:top w:val="nil"/>
              <w:left w:val="nil"/>
              <w:bottom w:val="single" w:sz="4" w:space="0" w:color="auto"/>
              <w:right w:val="single" w:sz="4" w:space="0" w:color="auto"/>
            </w:tcBorders>
            <w:hideMark/>
          </w:tcPr>
          <w:p w14:paraId="5CBEED09"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48D96A23" w14:textId="008E6CB3" w:rsidR="00310838" w:rsidRPr="00045C67" w:rsidRDefault="00665DE1" w:rsidP="00665DE1">
            <w:pPr>
              <w:spacing w:before="120"/>
              <w:jc w:val="both"/>
              <w:rPr>
                <w:color w:val="000000" w:themeColor="text1"/>
                <w:sz w:val="26"/>
                <w:szCs w:val="26"/>
              </w:rPr>
            </w:pPr>
            <w:r w:rsidRPr="00045C67">
              <w:rPr>
                <w:color w:val="000000" w:themeColor="text1"/>
                <w:sz w:val="26"/>
                <w:szCs w:val="26"/>
              </w:rPr>
              <w:t>- Nước thải: 78,8%</w:t>
            </w:r>
          </w:p>
          <w:p w14:paraId="1A49484F" w14:textId="1EB9985A" w:rsidR="00665DE1" w:rsidRPr="00045C67" w:rsidRDefault="00665DE1" w:rsidP="00665DE1">
            <w:pPr>
              <w:spacing w:before="120"/>
              <w:jc w:val="both"/>
              <w:rPr>
                <w:color w:val="000000" w:themeColor="text1"/>
                <w:sz w:val="26"/>
                <w:szCs w:val="26"/>
              </w:rPr>
            </w:pPr>
            <w:r w:rsidRPr="00045C67">
              <w:rPr>
                <w:color w:val="000000" w:themeColor="text1"/>
                <w:sz w:val="26"/>
                <w:szCs w:val="26"/>
              </w:rPr>
              <w:t>- Khí thải: 66,7%</w:t>
            </w:r>
          </w:p>
        </w:tc>
        <w:tc>
          <w:tcPr>
            <w:tcW w:w="495" w:type="pct"/>
            <w:tcBorders>
              <w:top w:val="nil"/>
              <w:left w:val="single" w:sz="4" w:space="0" w:color="auto"/>
              <w:bottom w:val="single" w:sz="4" w:space="0" w:color="auto"/>
              <w:right w:val="single" w:sz="4" w:space="0" w:color="auto"/>
            </w:tcBorders>
            <w:hideMark/>
          </w:tcPr>
          <w:p w14:paraId="7BA447A3" w14:textId="1E7F721B"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hideMark/>
          </w:tcPr>
          <w:p w14:paraId="685D4587" w14:textId="4867337B"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hideMark/>
          </w:tcPr>
          <w:p w14:paraId="5D413C0F"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 </w:t>
            </w:r>
          </w:p>
        </w:tc>
      </w:tr>
      <w:tr w:rsidR="00310838" w:rsidRPr="00045C67" w14:paraId="0DC17811" w14:textId="0534A3BF" w:rsidTr="00C955ED">
        <w:trPr>
          <w:trHeight w:val="1260"/>
          <w:jc w:val="center"/>
        </w:trPr>
        <w:tc>
          <w:tcPr>
            <w:tcW w:w="186" w:type="pct"/>
            <w:tcBorders>
              <w:top w:val="nil"/>
              <w:left w:val="single" w:sz="4" w:space="0" w:color="auto"/>
              <w:bottom w:val="single" w:sz="4" w:space="0" w:color="auto"/>
              <w:right w:val="single" w:sz="4" w:space="0" w:color="auto"/>
            </w:tcBorders>
          </w:tcPr>
          <w:p w14:paraId="11777EBE" w14:textId="2DD458D6" w:rsidR="00310838" w:rsidRPr="00045C67" w:rsidRDefault="00310838" w:rsidP="009622AF">
            <w:pPr>
              <w:spacing w:before="120"/>
              <w:jc w:val="center"/>
              <w:rPr>
                <w:color w:val="000000" w:themeColor="text1"/>
                <w:sz w:val="26"/>
                <w:szCs w:val="26"/>
              </w:rPr>
            </w:pPr>
            <w:r w:rsidRPr="00045C67">
              <w:rPr>
                <w:color w:val="000000" w:themeColor="text1"/>
                <w:sz w:val="26"/>
                <w:szCs w:val="26"/>
              </w:rPr>
              <w:t>10</w:t>
            </w:r>
          </w:p>
        </w:tc>
        <w:tc>
          <w:tcPr>
            <w:tcW w:w="1351" w:type="pct"/>
            <w:tcBorders>
              <w:top w:val="nil"/>
              <w:left w:val="nil"/>
              <w:bottom w:val="single" w:sz="4" w:space="0" w:color="auto"/>
              <w:right w:val="single" w:sz="4" w:space="0" w:color="auto"/>
            </w:tcBorders>
            <w:hideMark/>
          </w:tcPr>
          <w:p w14:paraId="3045FA25" w14:textId="2170D929"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các cơ sở sản xuất ngoài KCN/CCN phát sinh nước thải từ 50 m</w:t>
            </w:r>
            <w:r w:rsidRPr="00045C67">
              <w:rPr>
                <w:color w:val="000000" w:themeColor="text1"/>
                <w:sz w:val="26"/>
                <w:szCs w:val="26"/>
                <w:vertAlign w:val="superscript"/>
              </w:rPr>
              <w:t>3</w:t>
            </w:r>
            <w:r w:rsidRPr="00045C67">
              <w:rPr>
                <w:color w:val="000000" w:themeColor="text1"/>
                <w:sz w:val="26"/>
                <w:szCs w:val="26"/>
              </w:rPr>
              <w:t>/ngày (24 giờ) trở lên đang hoạt động có công trình xử lý nước thải đạt quy chuẩn kỹ thuật môi trường và được cấp giấy phép môi trường</w:t>
            </w:r>
          </w:p>
        </w:tc>
        <w:tc>
          <w:tcPr>
            <w:tcW w:w="392" w:type="pct"/>
            <w:tcBorders>
              <w:top w:val="nil"/>
              <w:left w:val="nil"/>
              <w:bottom w:val="single" w:sz="4" w:space="0" w:color="auto"/>
              <w:right w:val="single" w:sz="4" w:space="0" w:color="auto"/>
            </w:tcBorders>
            <w:hideMark/>
          </w:tcPr>
          <w:p w14:paraId="079A1CFC"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0D171AEE" w14:textId="511684B8" w:rsidR="00310838" w:rsidRPr="00045C67" w:rsidRDefault="00665DE1"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hideMark/>
          </w:tcPr>
          <w:p w14:paraId="621698D5" w14:textId="0867B1A7"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hideMark/>
          </w:tcPr>
          <w:p w14:paraId="17F21DF7" w14:textId="3A2EE301"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hideMark/>
          </w:tcPr>
          <w:p w14:paraId="3E744680" w14:textId="04FD3C4C" w:rsidR="00310838" w:rsidRPr="00045C67" w:rsidRDefault="00310838" w:rsidP="009622AF">
            <w:pPr>
              <w:spacing w:before="120"/>
              <w:jc w:val="both"/>
              <w:rPr>
                <w:color w:val="000000" w:themeColor="text1"/>
                <w:sz w:val="26"/>
                <w:szCs w:val="26"/>
              </w:rPr>
            </w:pPr>
          </w:p>
        </w:tc>
      </w:tr>
      <w:tr w:rsidR="00310838" w:rsidRPr="00045C67" w14:paraId="00FA4E1C" w14:textId="20C11A5A" w:rsidTr="00C955ED">
        <w:trPr>
          <w:trHeight w:val="945"/>
          <w:jc w:val="center"/>
        </w:trPr>
        <w:tc>
          <w:tcPr>
            <w:tcW w:w="186" w:type="pct"/>
            <w:tcBorders>
              <w:top w:val="nil"/>
              <w:left w:val="single" w:sz="4" w:space="0" w:color="auto"/>
              <w:bottom w:val="single" w:sz="4" w:space="0" w:color="auto"/>
              <w:right w:val="single" w:sz="4" w:space="0" w:color="auto"/>
            </w:tcBorders>
          </w:tcPr>
          <w:p w14:paraId="1E9668AA" w14:textId="4660CD2D" w:rsidR="00310838" w:rsidRPr="00045C67" w:rsidRDefault="00310838" w:rsidP="009622AF">
            <w:pPr>
              <w:spacing w:before="120"/>
              <w:jc w:val="center"/>
              <w:rPr>
                <w:color w:val="000000" w:themeColor="text1"/>
                <w:sz w:val="26"/>
                <w:szCs w:val="26"/>
              </w:rPr>
            </w:pPr>
            <w:r w:rsidRPr="00045C67">
              <w:rPr>
                <w:color w:val="000000" w:themeColor="text1"/>
                <w:sz w:val="26"/>
                <w:szCs w:val="26"/>
              </w:rPr>
              <w:lastRenderedPageBreak/>
              <w:t>11</w:t>
            </w:r>
          </w:p>
        </w:tc>
        <w:tc>
          <w:tcPr>
            <w:tcW w:w="1351" w:type="pct"/>
            <w:tcBorders>
              <w:top w:val="nil"/>
              <w:left w:val="nil"/>
              <w:bottom w:val="single" w:sz="4" w:space="0" w:color="auto"/>
              <w:right w:val="single" w:sz="4" w:space="0" w:color="auto"/>
            </w:tcBorders>
            <w:hideMark/>
          </w:tcPr>
          <w:p w14:paraId="0B3A013A" w14:textId="61451166" w:rsidR="00310838" w:rsidRPr="00045C67" w:rsidRDefault="00310838" w:rsidP="009622AF">
            <w:pPr>
              <w:spacing w:before="120"/>
              <w:jc w:val="both"/>
              <w:rPr>
                <w:color w:val="000000" w:themeColor="text1"/>
                <w:sz w:val="26"/>
                <w:szCs w:val="26"/>
              </w:rPr>
            </w:pPr>
            <w:r w:rsidRPr="00045C67">
              <w:rPr>
                <w:color w:val="000000" w:themeColor="text1"/>
                <w:sz w:val="26"/>
                <w:szCs w:val="26"/>
              </w:rPr>
              <w:t xml:space="preserve">Tỷ lệ cơ sở sản xuất có hệ thống xử lý khí thải theo quy định pháp luật trên tổng số cơ sở sản xuất phát sinh khí thải phải có hệ thống xử lý khí thải theo quy định </w:t>
            </w:r>
          </w:p>
        </w:tc>
        <w:tc>
          <w:tcPr>
            <w:tcW w:w="392" w:type="pct"/>
            <w:tcBorders>
              <w:top w:val="nil"/>
              <w:left w:val="nil"/>
              <w:bottom w:val="single" w:sz="4" w:space="0" w:color="auto"/>
              <w:right w:val="single" w:sz="4" w:space="0" w:color="auto"/>
            </w:tcBorders>
            <w:hideMark/>
          </w:tcPr>
          <w:p w14:paraId="4B4DBBC7"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6367AD0F" w14:textId="67EE6062" w:rsidR="00310838" w:rsidRPr="00045C67" w:rsidRDefault="00665DE1"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hideMark/>
          </w:tcPr>
          <w:p w14:paraId="265743BA" w14:textId="4A70C5F9"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hideMark/>
          </w:tcPr>
          <w:p w14:paraId="7CCDECF7" w14:textId="33C777BA"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hideMark/>
          </w:tcPr>
          <w:p w14:paraId="0308BAFE"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 </w:t>
            </w:r>
          </w:p>
        </w:tc>
      </w:tr>
      <w:tr w:rsidR="00310838" w:rsidRPr="00045C67" w14:paraId="1FD3E254" w14:textId="0712C64E" w:rsidTr="00C955ED">
        <w:trPr>
          <w:trHeight w:val="56"/>
          <w:jc w:val="center"/>
        </w:trPr>
        <w:tc>
          <w:tcPr>
            <w:tcW w:w="186" w:type="pct"/>
            <w:tcBorders>
              <w:top w:val="nil"/>
              <w:left w:val="single" w:sz="4" w:space="0" w:color="auto"/>
              <w:bottom w:val="single" w:sz="4" w:space="0" w:color="auto"/>
              <w:right w:val="single" w:sz="4" w:space="0" w:color="auto"/>
            </w:tcBorders>
          </w:tcPr>
          <w:p w14:paraId="1D93459E" w14:textId="0AAC2379" w:rsidR="00310838" w:rsidRPr="00045C67" w:rsidRDefault="00310838" w:rsidP="009622AF">
            <w:pPr>
              <w:spacing w:before="120"/>
              <w:jc w:val="center"/>
              <w:rPr>
                <w:color w:val="000000" w:themeColor="text1"/>
                <w:sz w:val="26"/>
                <w:szCs w:val="26"/>
              </w:rPr>
            </w:pPr>
            <w:r w:rsidRPr="00045C67">
              <w:rPr>
                <w:color w:val="000000" w:themeColor="text1"/>
                <w:sz w:val="26"/>
                <w:szCs w:val="26"/>
              </w:rPr>
              <w:t>12</w:t>
            </w:r>
          </w:p>
        </w:tc>
        <w:tc>
          <w:tcPr>
            <w:tcW w:w="1351" w:type="pct"/>
            <w:tcBorders>
              <w:top w:val="nil"/>
              <w:left w:val="nil"/>
              <w:bottom w:val="single" w:sz="4" w:space="0" w:color="auto"/>
              <w:right w:val="single" w:sz="4" w:space="0" w:color="auto"/>
            </w:tcBorders>
            <w:hideMark/>
          </w:tcPr>
          <w:p w14:paraId="35E286C6" w14:textId="5F73989B"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nước thải tái sử dụng phù hợp mục đích sử dụng trên tổng số nước thải phát sinh của các cơ sở trong KCN/CCN</w:t>
            </w:r>
          </w:p>
        </w:tc>
        <w:tc>
          <w:tcPr>
            <w:tcW w:w="392" w:type="pct"/>
            <w:tcBorders>
              <w:top w:val="nil"/>
              <w:left w:val="nil"/>
              <w:bottom w:val="single" w:sz="4" w:space="0" w:color="auto"/>
              <w:right w:val="single" w:sz="4" w:space="0" w:color="auto"/>
            </w:tcBorders>
            <w:hideMark/>
          </w:tcPr>
          <w:p w14:paraId="4E593275"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58FF2052" w14:textId="3EF46BC4" w:rsidR="00310838" w:rsidRPr="00045C67" w:rsidRDefault="00665DE1"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hideMark/>
          </w:tcPr>
          <w:p w14:paraId="44E175F4" w14:textId="1B66FCDB" w:rsidR="00310838" w:rsidRPr="00045C67" w:rsidRDefault="00310838" w:rsidP="009622AF">
            <w:pPr>
              <w:spacing w:before="120"/>
              <w:jc w:val="center"/>
              <w:rPr>
                <w:color w:val="000000" w:themeColor="text1"/>
                <w:sz w:val="26"/>
                <w:szCs w:val="26"/>
              </w:rPr>
            </w:pPr>
            <w:r w:rsidRPr="00045C67">
              <w:rPr>
                <w:color w:val="000000" w:themeColor="text1"/>
                <w:sz w:val="26"/>
                <w:szCs w:val="26"/>
              </w:rPr>
              <w:t>&gt;20</w:t>
            </w:r>
          </w:p>
        </w:tc>
        <w:tc>
          <w:tcPr>
            <w:tcW w:w="1083" w:type="pct"/>
            <w:tcBorders>
              <w:top w:val="nil"/>
              <w:left w:val="nil"/>
              <w:bottom w:val="single" w:sz="4" w:space="0" w:color="auto"/>
              <w:right w:val="single" w:sz="4" w:space="0" w:color="auto"/>
            </w:tcBorders>
            <w:hideMark/>
          </w:tcPr>
          <w:p w14:paraId="257E10F9"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 xml:space="preserve">BQL KCNC và các KCN; </w:t>
            </w:r>
          </w:p>
          <w:p w14:paraId="24FB539A"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BQL Khu kinh tế mở Chu Lai;</w:t>
            </w:r>
          </w:p>
          <w:p w14:paraId="0A43CEF3"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Sở Công Thương;</w:t>
            </w:r>
          </w:p>
          <w:p w14:paraId="1876F479" w14:textId="327C8A65" w:rsidR="00310838" w:rsidRPr="00045C67" w:rsidRDefault="007A62D3" w:rsidP="009622AF">
            <w:pPr>
              <w:spacing w:before="120"/>
              <w:jc w:val="both"/>
              <w:rPr>
                <w:color w:val="000000" w:themeColor="text1"/>
                <w:sz w:val="26"/>
                <w:szCs w:val="26"/>
              </w:rPr>
            </w:pPr>
            <w:r w:rsidRPr="00045C67">
              <w:rPr>
                <w:color w:val="000000" w:themeColor="text1"/>
                <w:sz w:val="26"/>
                <w:szCs w:val="26"/>
              </w:rPr>
              <w:t>UBND phường, xã</w:t>
            </w:r>
          </w:p>
        </w:tc>
        <w:tc>
          <w:tcPr>
            <w:tcW w:w="997" w:type="pct"/>
            <w:tcBorders>
              <w:top w:val="nil"/>
              <w:left w:val="nil"/>
              <w:bottom w:val="single" w:sz="4" w:space="0" w:color="auto"/>
              <w:right w:val="single" w:sz="4" w:space="0" w:color="auto"/>
            </w:tcBorders>
            <w:hideMark/>
          </w:tcPr>
          <w:p w14:paraId="268D8FD7" w14:textId="362249E7" w:rsidR="00310838" w:rsidRPr="00045C67" w:rsidRDefault="00310838" w:rsidP="009622AF">
            <w:pPr>
              <w:spacing w:before="120"/>
              <w:jc w:val="both"/>
              <w:rPr>
                <w:color w:val="000000" w:themeColor="text1"/>
                <w:sz w:val="26"/>
                <w:szCs w:val="26"/>
              </w:rPr>
            </w:pPr>
          </w:p>
        </w:tc>
      </w:tr>
      <w:tr w:rsidR="00310838" w:rsidRPr="00045C67" w14:paraId="32CF6B34" w14:textId="335DE47D" w:rsidTr="00C955ED">
        <w:trPr>
          <w:trHeight w:val="56"/>
          <w:jc w:val="center"/>
        </w:trPr>
        <w:tc>
          <w:tcPr>
            <w:tcW w:w="186" w:type="pct"/>
            <w:tcBorders>
              <w:top w:val="nil"/>
              <w:left w:val="single" w:sz="4" w:space="0" w:color="auto"/>
              <w:bottom w:val="single" w:sz="4" w:space="0" w:color="auto"/>
              <w:right w:val="single" w:sz="4" w:space="0" w:color="auto"/>
            </w:tcBorders>
          </w:tcPr>
          <w:p w14:paraId="1E9E8556" w14:textId="08D9908F" w:rsidR="00310838" w:rsidRPr="00045C67" w:rsidRDefault="00310838" w:rsidP="009622AF">
            <w:pPr>
              <w:spacing w:before="120"/>
              <w:jc w:val="center"/>
              <w:rPr>
                <w:color w:val="000000" w:themeColor="text1"/>
                <w:sz w:val="26"/>
                <w:szCs w:val="26"/>
              </w:rPr>
            </w:pPr>
            <w:r w:rsidRPr="00045C67">
              <w:rPr>
                <w:color w:val="000000" w:themeColor="text1"/>
                <w:sz w:val="26"/>
                <w:szCs w:val="26"/>
              </w:rPr>
              <w:t>13</w:t>
            </w:r>
          </w:p>
        </w:tc>
        <w:tc>
          <w:tcPr>
            <w:tcW w:w="1351" w:type="pct"/>
            <w:tcBorders>
              <w:top w:val="nil"/>
              <w:left w:val="nil"/>
              <w:bottom w:val="single" w:sz="4" w:space="0" w:color="auto"/>
              <w:right w:val="single" w:sz="4" w:space="0" w:color="auto"/>
            </w:tcBorders>
            <w:hideMark/>
          </w:tcPr>
          <w:p w14:paraId="426DFF65" w14:textId="7E1B25AD"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chất thải nguy hại được thu gom, xử lý</w:t>
            </w:r>
          </w:p>
        </w:tc>
        <w:tc>
          <w:tcPr>
            <w:tcW w:w="392" w:type="pct"/>
            <w:tcBorders>
              <w:top w:val="nil"/>
              <w:left w:val="nil"/>
              <w:bottom w:val="single" w:sz="4" w:space="0" w:color="auto"/>
              <w:right w:val="single" w:sz="4" w:space="0" w:color="auto"/>
            </w:tcBorders>
            <w:hideMark/>
          </w:tcPr>
          <w:p w14:paraId="10EBA6A7"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487FF3A3" w14:textId="1DB44918" w:rsidR="00310838" w:rsidRPr="00045C67" w:rsidRDefault="00665DE1" w:rsidP="009622AF">
            <w:pPr>
              <w:spacing w:before="120"/>
              <w:jc w:val="center"/>
              <w:rPr>
                <w:color w:val="000000" w:themeColor="text1"/>
                <w:sz w:val="26"/>
                <w:szCs w:val="26"/>
              </w:rPr>
            </w:pPr>
            <w:r w:rsidRPr="00045C67">
              <w:rPr>
                <w:color w:val="000000" w:themeColor="text1"/>
                <w:sz w:val="26"/>
                <w:szCs w:val="26"/>
              </w:rPr>
              <w:t>100</w:t>
            </w:r>
          </w:p>
        </w:tc>
        <w:tc>
          <w:tcPr>
            <w:tcW w:w="495" w:type="pct"/>
            <w:tcBorders>
              <w:top w:val="nil"/>
              <w:left w:val="single" w:sz="4" w:space="0" w:color="auto"/>
              <w:bottom w:val="single" w:sz="4" w:space="0" w:color="auto"/>
              <w:right w:val="single" w:sz="4" w:space="0" w:color="auto"/>
            </w:tcBorders>
            <w:hideMark/>
          </w:tcPr>
          <w:p w14:paraId="55D35C85" w14:textId="4E87BD8F"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hideMark/>
          </w:tcPr>
          <w:p w14:paraId="289130C9" w14:textId="0648F6A9"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hideMark/>
          </w:tcPr>
          <w:p w14:paraId="65095A05"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 </w:t>
            </w:r>
          </w:p>
        </w:tc>
      </w:tr>
      <w:tr w:rsidR="00310838" w:rsidRPr="00045C67" w14:paraId="5992940B" w14:textId="77777777" w:rsidTr="00C955ED">
        <w:trPr>
          <w:trHeight w:val="56"/>
          <w:jc w:val="center"/>
        </w:trPr>
        <w:tc>
          <w:tcPr>
            <w:tcW w:w="186" w:type="pct"/>
            <w:tcBorders>
              <w:top w:val="nil"/>
              <w:left w:val="single" w:sz="4" w:space="0" w:color="auto"/>
              <w:bottom w:val="single" w:sz="4" w:space="0" w:color="auto"/>
              <w:right w:val="single" w:sz="4" w:space="0" w:color="auto"/>
            </w:tcBorders>
          </w:tcPr>
          <w:p w14:paraId="7D8BABB7" w14:textId="1D8B68E3" w:rsidR="00310838" w:rsidRPr="00045C67" w:rsidRDefault="00310838" w:rsidP="009622AF">
            <w:pPr>
              <w:spacing w:before="120"/>
              <w:jc w:val="center"/>
              <w:rPr>
                <w:color w:val="000000" w:themeColor="text1"/>
                <w:sz w:val="26"/>
                <w:szCs w:val="26"/>
              </w:rPr>
            </w:pPr>
            <w:r w:rsidRPr="00045C67">
              <w:rPr>
                <w:color w:val="000000" w:themeColor="text1"/>
                <w:sz w:val="26"/>
                <w:szCs w:val="26"/>
              </w:rPr>
              <w:t>14</w:t>
            </w:r>
          </w:p>
        </w:tc>
        <w:tc>
          <w:tcPr>
            <w:tcW w:w="1351" w:type="pct"/>
            <w:tcBorders>
              <w:top w:val="nil"/>
              <w:left w:val="nil"/>
              <w:bottom w:val="single" w:sz="4" w:space="0" w:color="auto"/>
              <w:right w:val="single" w:sz="4" w:space="0" w:color="auto"/>
            </w:tcBorders>
          </w:tcPr>
          <w:p w14:paraId="724776C6" w14:textId="2F5B7769"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chất thải rắn sinh hoạt được xử lý bằng phương pháp chôn lấp trực tiếp</w:t>
            </w:r>
          </w:p>
        </w:tc>
        <w:tc>
          <w:tcPr>
            <w:tcW w:w="392" w:type="pct"/>
            <w:tcBorders>
              <w:top w:val="nil"/>
              <w:left w:val="nil"/>
              <w:bottom w:val="single" w:sz="4" w:space="0" w:color="auto"/>
              <w:right w:val="single" w:sz="4" w:space="0" w:color="auto"/>
            </w:tcBorders>
          </w:tcPr>
          <w:p w14:paraId="3AA48E54" w14:textId="6300CCF0"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2E377552" w14:textId="0FE21798" w:rsidR="00310838" w:rsidRPr="00045C67" w:rsidRDefault="00665DE1" w:rsidP="009622AF">
            <w:pPr>
              <w:spacing w:before="120"/>
              <w:jc w:val="center"/>
              <w:rPr>
                <w:color w:val="000000" w:themeColor="text1"/>
                <w:sz w:val="26"/>
                <w:szCs w:val="26"/>
              </w:rPr>
            </w:pPr>
            <w:r w:rsidRPr="00045C67">
              <w:rPr>
                <w:color w:val="000000" w:themeColor="text1"/>
                <w:sz w:val="26"/>
                <w:szCs w:val="26"/>
              </w:rPr>
              <w:t>91,02</w:t>
            </w:r>
          </w:p>
        </w:tc>
        <w:tc>
          <w:tcPr>
            <w:tcW w:w="495" w:type="pct"/>
            <w:tcBorders>
              <w:top w:val="nil"/>
              <w:left w:val="single" w:sz="4" w:space="0" w:color="auto"/>
              <w:bottom w:val="single" w:sz="4" w:space="0" w:color="auto"/>
              <w:right w:val="single" w:sz="4" w:space="0" w:color="auto"/>
            </w:tcBorders>
          </w:tcPr>
          <w:p w14:paraId="33C82551" w14:textId="6FB28223" w:rsidR="00310838" w:rsidRPr="00045C67" w:rsidRDefault="00310838" w:rsidP="009622AF">
            <w:pPr>
              <w:spacing w:before="120"/>
              <w:jc w:val="center"/>
              <w:rPr>
                <w:color w:val="000000" w:themeColor="text1"/>
                <w:sz w:val="26"/>
                <w:szCs w:val="26"/>
              </w:rPr>
            </w:pPr>
            <w:r w:rsidRPr="00045C67">
              <w:rPr>
                <w:color w:val="000000" w:themeColor="text1"/>
                <w:sz w:val="26"/>
                <w:szCs w:val="26"/>
              </w:rPr>
              <w:t>&lt; 50</w:t>
            </w:r>
          </w:p>
        </w:tc>
        <w:tc>
          <w:tcPr>
            <w:tcW w:w="1083" w:type="pct"/>
            <w:tcBorders>
              <w:top w:val="nil"/>
              <w:left w:val="nil"/>
              <w:bottom w:val="single" w:sz="4" w:space="0" w:color="auto"/>
              <w:right w:val="single" w:sz="4" w:space="0" w:color="auto"/>
            </w:tcBorders>
          </w:tcPr>
          <w:p w14:paraId="204C7383" w14:textId="382B6DF0"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tcPr>
          <w:p w14:paraId="2FF82F53" w14:textId="16DD63C9" w:rsidR="00310838" w:rsidRPr="00045C67" w:rsidRDefault="00310838" w:rsidP="009622AF">
            <w:pPr>
              <w:spacing w:before="120"/>
              <w:jc w:val="both"/>
              <w:rPr>
                <w:color w:val="000000" w:themeColor="text1"/>
                <w:sz w:val="26"/>
                <w:szCs w:val="26"/>
              </w:rPr>
            </w:pPr>
            <w:r w:rsidRPr="00045C67">
              <w:rPr>
                <w:color w:val="000000" w:themeColor="text1"/>
                <w:sz w:val="26"/>
                <w:szCs w:val="26"/>
              </w:rPr>
              <w:t>Quyết định số 773/QĐ-UBND ngày 28/2/2026 của UBND thành phố Đà Nẵng </w:t>
            </w:r>
          </w:p>
        </w:tc>
      </w:tr>
      <w:tr w:rsidR="00310838" w:rsidRPr="00045C67" w14:paraId="743D9A0E" w14:textId="6D87B4C3" w:rsidTr="00C955ED">
        <w:trPr>
          <w:trHeight w:val="56"/>
          <w:jc w:val="center"/>
        </w:trPr>
        <w:tc>
          <w:tcPr>
            <w:tcW w:w="186" w:type="pct"/>
            <w:tcBorders>
              <w:top w:val="nil"/>
              <w:left w:val="single" w:sz="4" w:space="0" w:color="auto"/>
              <w:bottom w:val="single" w:sz="4" w:space="0" w:color="auto"/>
              <w:right w:val="single" w:sz="4" w:space="0" w:color="auto"/>
            </w:tcBorders>
          </w:tcPr>
          <w:p w14:paraId="5A506741" w14:textId="0C10A80D" w:rsidR="00310838" w:rsidRPr="00045C67" w:rsidRDefault="00310838" w:rsidP="009622AF">
            <w:pPr>
              <w:spacing w:before="120"/>
              <w:jc w:val="center"/>
              <w:rPr>
                <w:color w:val="000000" w:themeColor="text1"/>
                <w:sz w:val="26"/>
                <w:szCs w:val="26"/>
              </w:rPr>
            </w:pPr>
            <w:r w:rsidRPr="00045C67">
              <w:rPr>
                <w:color w:val="000000" w:themeColor="text1"/>
                <w:sz w:val="26"/>
                <w:szCs w:val="26"/>
              </w:rPr>
              <w:t>15</w:t>
            </w:r>
          </w:p>
        </w:tc>
        <w:tc>
          <w:tcPr>
            <w:tcW w:w="1351" w:type="pct"/>
            <w:tcBorders>
              <w:top w:val="nil"/>
              <w:left w:val="nil"/>
              <w:bottom w:val="single" w:sz="4" w:space="0" w:color="auto"/>
              <w:right w:val="single" w:sz="4" w:space="0" w:color="auto"/>
            </w:tcBorders>
            <w:hideMark/>
          </w:tcPr>
          <w:p w14:paraId="59961FBF" w14:textId="32218C1C"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cơ sở gây ô nhiễm môi trường nghiêm trọng được xử lý</w:t>
            </w:r>
          </w:p>
        </w:tc>
        <w:tc>
          <w:tcPr>
            <w:tcW w:w="392" w:type="pct"/>
            <w:tcBorders>
              <w:top w:val="nil"/>
              <w:left w:val="nil"/>
              <w:bottom w:val="single" w:sz="4" w:space="0" w:color="auto"/>
              <w:right w:val="single" w:sz="4" w:space="0" w:color="auto"/>
            </w:tcBorders>
            <w:hideMark/>
          </w:tcPr>
          <w:p w14:paraId="6F4CDB3E"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34CC0181" w14:textId="6FAFEE7E" w:rsidR="00310838" w:rsidRPr="00045C67" w:rsidRDefault="00665DE1"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hideMark/>
          </w:tcPr>
          <w:p w14:paraId="26F1ECC1" w14:textId="209CA754"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hideMark/>
          </w:tcPr>
          <w:p w14:paraId="2A147AB0" w14:textId="36086FBC"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hideMark/>
          </w:tcPr>
          <w:p w14:paraId="6EB36BDB"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 </w:t>
            </w:r>
          </w:p>
        </w:tc>
      </w:tr>
      <w:tr w:rsidR="00310838" w:rsidRPr="00045C67" w14:paraId="50BB112E" w14:textId="7DEF4137" w:rsidTr="00C955ED">
        <w:trPr>
          <w:trHeight w:val="343"/>
          <w:jc w:val="center"/>
        </w:trPr>
        <w:tc>
          <w:tcPr>
            <w:tcW w:w="186" w:type="pct"/>
            <w:tcBorders>
              <w:top w:val="nil"/>
              <w:left w:val="single" w:sz="4" w:space="0" w:color="auto"/>
              <w:bottom w:val="single" w:sz="4" w:space="0" w:color="auto"/>
              <w:right w:val="single" w:sz="4" w:space="0" w:color="auto"/>
            </w:tcBorders>
          </w:tcPr>
          <w:p w14:paraId="2B9167A5" w14:textId="2EC0DBF7" w:rsidR="00310838" w:rsidRPr="00045C67" w:rsidRDefault="00310838" w:rsidP="009622AF">
            <w:pPr>
              <w:spacing w:before="120"/>
              <w:jc w:val="center"/>
              <w:rPr>
                <w:color w:val="000000" w:themeColor="text1"/>
                <w:sz w:val="26"/>
                <w:szCs w:val="26"/>
              </w:rPr>
            </w:pPr>
            <w:r w:rsidRPr="00045C67">
              <w:rPr>
                <w:b/>
                <w:bCs/>
                <w:color w:val="000000" w:themeColor="text1"/>
                <w:sz w:val="26"/>
                <w:szCs w:val="26"/>
              </w:rPr>
              <w:t>III</w:t>
            </w:r>
          </w:p>
        </w:tc>
        <w:tc>
          <w:tcPr>
            <w:tcW w:w="1743" w:type="pct"/>
            <w:gridSpan w:val="2"/>
            <w:tcBorders>
              <w:top w:val="nil"/>
              <w:left w:val="nil"/>
              <w:bottom w:val="single" w:sz="4" w:space="0" w:color="auto"/>
              <w:right w:val="single" w:sz="4" w:space="0" w:color="auto"/>
            </w:tcBorders>
          </w:tcPr>
          <w:p w14:paraId="69A09683" w14:textId="1808C18A" w:rsidR="00310838" w:rsidRPr="00045C67" w:rsidRDefault="00310838" w:rsidP="009622AF">
            <w:pPr>
              <w:spacing w:before="120"/>
              <w:rPr>
                <w:color w:val="000000" w:themeColor="text1"/>
                <w:sz w:val="26"/>
                <w:szCs w:val="26"/>
              </w:rPr>
            </w:pPr>
            <w:r w:rsidRPr="00045C67">
              <w:rPr>
                <w:b/>
                <w:bCs/>
                <w:color w:val="000000" w:themeColor="text1"/>
                <w:sz w:val="26"/>
                <w:szCs w:val="26"/>
              </w:rPr>
              <w:t>Nhóm 3: Bảo tồn thiên nhiên, đa dạng sinh học</w:t>
            </w:r>
          </w:p>
        </w:tc>
        <w:tc>
          <w:tcPr>
            <w:tcW w:w="495" w:type="pct"/>
            <w:tcBorders>
              <w:top w:val="single" w:sz="4" w:space="0" w:color="auto"/>
              <w:left w:val="nil"/>
              <w:bottom w:val="single" w:sz="4" w:space="0" w:color="auto"/>
              <w:right w:val="single" w:sz="4" w:space="0" w:color="auto"/>
            </w:tcBorders>
          </w:tcPr>
          <w:p w14:paraId="0D48820C" w14:textId="77777777" w:rsidR="00310838" w:rsidRPr="00045C67" w:rsidRDefault="00310838" w:rsidP="00310838">
            <w:pPr>
              <w:spacing w:before="120"/>
              <w:rPr>
                <w:color w:val="000000" w:themeColor="text1"/>
                <w:sz w:val="26"/>
                <w:szCs w:val="26"/>
              </w:rPr>
            </w:pPr>
          </w:p>
        </w:tc>
        <w:tc>
          <w:tcPr>
            <w:tcW w:w="495" w:type="pct"/>
            <w:tcBorders>
              <w:top w:val="nil"/>
              <w:left w:val="single" w:sz="4" w:space="0" w:color="auto"/>
              <w:bottom w:val="single" w:sz="4" w:space="0" w:color="auto"/>
              <w:right w:val="single" w:sz="4" w:space="0" w:color="auto"/>
            </w:tcBorders>
          </w:tcPr>
          <w:p w14:paraId="31C21EAA" w14:textId="1162905A" w:rsidR="00310838" w:rsidRPr="00045C67" w:rsidRDefault="00310838" w:rsidP="00310838">
            <w:pPr>
              <w:spacing w:before="120"/>
              <w:rPr>
                <w:color w:val="000000" w:themeColor="text1"/>
                <w:sz w:val="26"/>
                <w:szCs w:val="26"/>
              </w:rPr>
            </w:pPr>
          </w:p>
        </w:tc>
        <w:tc>
          <w:tcPr>
            <w:tcW w:w="2080" w:type="pct"/>
            <w:gridSpan w:val="2"/>
            <w:tcBorders>
              <w:top w:val="nil"/>
              <w:left w:val="nil"/>
              <w:bottom w:val="single" w:sz="4" w:space="0" w:color="auto"/>
              <w:right w:val="single" w:sz="4" w:space="0" w:color="auto"/>
            </w:tcBorders>
          </w:tcPr>
          <w:p w14:paraId="5EA5CEBE" w14:textId="77777777" w:rsidR="00310838" w:rsidRPr="00045C67" w:rsidRDefault="00310838" w:rsidP="00310838">
            <w:pPr>
              <w:spacing w:before="120"/>
              <w:rPr>
                <w:color w:val="000000" w:themeColor="text1"/>
                <w:sz w:val="26"/>
                <w:szCs w:val="26"/>
              </w:rPr>
            </w:pPr>
          </w:p>
        </w:tc>
      </w:tr>
      <w:tr w:rsidR="00310838" w:rsidRPr="00045C67" w14:paraId="665117D5" w14:textId="301680C3" w:rsidTr="00C955ED">
        <w:trPr>
          <w:trHeight w:val="281"/>
          <w:jc w:val="center"/>
        </w:trPr>
        <w:tc>
          <w:tcPr>
            <w:tcW w:w="186" w:type="pct"/>
            <w:tcBorders>
              <w:top w:val="nil"/>
              <w:left w:val="single" w:sz="4" w:space="0" w:color="auto"/>
              <w:bottom w:val="single" w:sz="4" w:space="0" w:color="auto"/>
              <w:right w:val="single" w:sz="4" w:space="0" w:color="auto"/>
            </w:tcBorders>
            <w:hideMark/>
          </w:tcPr>
          <w:p w14:paraId="6C896BB6"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1</w:t>
            </w:r>
          </w:p>
        </w:tc>
        <w:tc>
          <w:tcPr>
            <w:tcW w:w="1351" w:type="pct"/>
            <w:tcBorders>
              <w:top w:val="nil"/>
              <w:left w:val="nil"/>
              <w:bottom w:val="single" w:sz="4" w:space="0" w:color="auto"/>
              <w:right w:val="single" w:sz="4" w:space="0" w:color="auto"/>
            </w:tcBorders>
            <w:hideMark/>
          </w:tcPr>
          <w:p w14:paraId="6EF616DB" w14:textId="0E34350A"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che phủ rừng</w:t>
            </w:r>
          </w:p>
        </w:tc>
        <w:tc>
          <w:tcPr>
            <w:tcW w:w="392" w:type="pct"/>
            <w:tcBorders>
              <w:top w:val="nil"/>
              <w:left w:val="nil"/>
              <w:bottom w:val="single" w:sz="4" w:space="0" w:color="auto"/>
              <w:right w:val="single" w:sz="4" w:space="0" w:color="auto"/>
            </w:tcBorders>
            <w:hideMark/>
          </w:tcPr>
          <w:p w14:paraId="71D7C591" w14:textId="4B3A21B1"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0C1602B1" w14:textId="74945507" w:rsidR="00310838" w:rsidRPr="00045C67" w:rsidRDefault="00665DE1" w:rsidP="009622AF">
            <w:pPr>
              <w:spacing w:before="120"/>
              <w:jc w:val="center"/>
              <w:rPr>
                <w:color w:val="000000" w:themeColor="text1"/>
                <w:sz w:val="26"/>
                <w:szCs w:val="26"/>
              </w:rPr>
            </w:pPr>
            <w:r w:rsidRPr="00045C67">
              <w:rPr>
                <w:color w:val="000000" w:themeColor="text1"/>
                <w:sz w:val="26"/>
                <w:szCs w:val="26"/>
              </w:rPr>
              <w:t>58,25</w:t>
            </w:r>
          </w:p>
        </w:tc>
        <w:tc>
          <w:tcPr>
            <w:tcW w:w="495" w:type="pct"/>
            <w:tcBorders>
              <w:top w:val="nil"/>
              <w:left w:val="single" w:sz="4" w:space="0" w:color="auto"/>
              <w:bottom w:val="single" w:sz="4" w:space="0" w:color="auto"/>
              <w:right w:val="single" w:sz="4" w:space="0" w:color="auto"/>
            </w:tcBorders>
            <w:hideMark/>
          </w:tcPr>
          <w:p w14:paraId="392C50AB" w14:textId="31B1C66D" w:rsidR="00310838" w:rsidRPr="00045C67" w:rsidRDefault="00310838" w:rsidP="009622AF">
            <w:pPr>
              <w:spacing w:before="120"/>
              <w:jc w:val="center"/>
              <w:rPr>
                <w:color w:val="000000" w:themeColor="text1"/>
                <w:sz w:val="26"/>
                <w:szCs w:val="26"/>
              </w:rPr>
            </w:pPr>
            <w:r w:rsidRPr="00045C67">
              <w:rPr>
                <w:color w:val="000000" w:themeColor="text1"/>
                <w:sz w:val="26"/>
                <w:szCs w:val="26"/>
              </w:rPr>
              <w:t>&gt; 54</w:t>
            </w:r>
          </w:p>
        </w:tc>
        <w:tc>
          <w:tcPr>
            <w:tcW w:w="1083" w:type="pct"/>
            <w:tcBorders>
              <w:top w:val="nil"/>
              <w:left w:val="nil"/>
              <w:bottom w:val="single" w:sz="4" w:space="0" w:color="auto"/>
              <w:right w:val="single" w:sz="4" w:space="0" w:color="auto"/>
            </w:tcBorders>
            <w:hideMark/>
          </w:tcPr>
          <w:p w14:paraId="741F91AD" w14:textId="7DD48981"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hideMark/>
          </w:tcPr>
          <w:p w14:paraId="7A2486B7" w14:textId="13703F34" w:rsidR="00310838" w:rsidRPr="00045C67" w:rsidRDefault="00310838" w:rsidP="009622AF">
            <w:pPr>
              <w:spacing w:before="120"/>
              <w:jc w:val="both"/>
              <w:rPr>
                <w:color w:val="000000" w:themeColor="text1"/>
                <w:sz w:val="26"/>
                <w:szCs w:val="26"/>
              </w:rPr>
            </w:pPr>
            <w:r w:rsidRPr="00045C67">
              <w:rPr>
                <w:color w:val="000000" w:themeColor="text1"/>
                <w:sz w:val="26"/>
                <w:szCs w:val="26"/>
              </w:rPr>
              <w:t>Quyết định số 773/QĐ-UBND ngày 28/2/2026 của UBND thành phố Đà Nẵng </w:t>
            </w:r>
          </w:p>
        </w:tc>
      </w:tr>
      <w:tr w:rsidR="00310838" w:rsidRPr="00045C67" w14:paraId="188FEE15" w14:textId="77777777" w:rsidTr="00C955ED">
        <w:trPr>
          <w:trHeight w:val="281"/>
          <w:jc w:val="center"/>
        </w:trPr>
        <w:tc>
          <w:tcPr>
            <w:tcW w:w="186" w:type="pct"/>
            <w:tcBorders>
              <w:top w:val="nil"/>
              <w:left w:val="single" w:sz="4" w:space="0" w:color="auto"/>
              <w:bottom w:val="single" w:sz="4" w:space="0" w:color="auto"/>
              <w:right w:val="single" w:sz="4" w:space="0" w:color="auto"/>
            </w:tcBorders>
          </w:tcPr>
          <w:p w14:paraId="79AA5BCF" w14:textId="677D088C" w:rsidR="00310838" w:rsidRPr="00045C67" w:rsidRDefault="00310838" w:rsidP="009622AF">
            <w:pPr>
              <w:spacing w:before="120"/>
              <w:jc w:val="center"/>
              <w:rPr>
                <w:color w:val="000000" w:themeColor="text1"/>
                <w:sz w:val="26"/>
                <w:szCs w:val="26"/>
              </w:rPr>
            </w:pPr>
            <w:r w:rsidRPr="00045C67">
              <w:rPr>
                <w:color w:val="000000" w:themeColor="text1"/>
                <w:sz w:val="26"/>
                <w:szCs w:val="26"/>
              </w:rPr>
              <w:lastRenderedPageBreak/>
              <w:t>2</w:t>
            </w:r>
          </w:p>
        </w:tc>
        <w:tc>
          <w:tcPr>
            <w:tcW w:w="1351" w:type="pct"/>
            <w:tcBorders>
              <w:top w:val="nil"/>
              <w:left w:val="nil"/>
              <w:bottom w:val="single" w:sz="4" w:space="0" w:color="auto"/>
              <w:right w:val="single" w:sz="4" w:space="0" w:color="auto"/>
            </w:tcBorders>
          </w:tcPr>
          <w:p w14:paraId="17910C03" w14:textId="423A3FDB" w:rsidR="00310838" w:rsidRPr="00045C67" w:rsidRDefault="00310838" w:rsidP="009622AF">
            <w:pPr>
              <w:jc w:val="both"/>
              <w:rPr>
                <w:color w:val="000000" w:themeColor="text1"/>
                <w:sz w:val="26"/>
                <w:szCs w:val="26"/>
              </w:rPr>
            </w:pPr>
            <w:r w:rsidRPr="00045C67">
              <w:rPr>
                <w:color w:val="000000" w:themeColor="text1"/>
                <w:sz w:val="26"/>
                <w:szCs w:val="26"/>
              </w:rPr>
              <w:t>Diện tích đất cây xanh công cộng bình quân đầu người khu vực nội thành, nội thị</w:t>
            </w:r>
          </w:p>
        </w:tc>
        <w:tc>
          <w:tcPr>
            <w:tcW w:w="392" w:type="pct"/>
            <w:tcBorders>
              <w:top w:val="nil"/>
              <w:left w:val="nil"/>
              <w:bottom w:val="single" w:sz="4" w:space="0" w:color="auto"/>
              <w:right w:val="single" w:sz="4" w:space="0" w:color="auto"/>
            </w:tcBorders>
          </w:tcPr>
          <w:p w14:paraId="328693A6" w14:textId="4FB08422" w:rsidR="00310838" w:rsidRPr="00045C67" w:rsidRDefault="00310838" w:rsidP="009622AF">
            <w:pPr>
              <w:spacing w:before="120"/>
              <w:jc w:val="center"/>
              <w:rPr>
                <w:color w:val="000000" w:themeColor="text1"/>
                <w:sz w:val="26"/>
                <w:szCs w:val="26"/>
              </w:rPr>
            </w:pPr>
            <w:r w:rsidRPr="00045C67">
              <w:rPr>
                <w:color w:val="000000" w:themeColor="text1"/>
                <w:sz w:val="26"/>
                <w:szCs w:val="26"/>
              </w:rPr>
              <w:t>m</w:t>
            </w:r>
            <w:r w:rsidRPr="00045C67">
              <w:rPr>
                <w:color w:val="000000" w:themeColor="text1"/>
                <w:sz w:val="26"/>
                <w:szCs w:val="26"/>
                <w:vertAlign w:val="superscript"/>
              </w:rPr>
              <w:t>2</w:t>
            </w:r>
            <w:r w:rsidRPr="00045C67">
              <w:rPr>
                <w:color w:val="000000" w:themeColor="text1"/>
                <w:sz w:val="26"/>
                <w:szCs w:val="26"/>
              </w:rPr>
              <w:t>/người</w:t>
            </w:r>
          </w:p>
        </w:tc>
        <w:tc>
          <w:tcPr>
            <w:tcW w:w="495" w:type="pct"/>
            <w:tcBorders>
              <w:top w:val="single" w:sz="4" w:space="0" w:color="auto"/>
              <w:left w:val="nil"/>
              <w:bottom w:val="single" w:sz="4" w:space="0" w:color="auto"/>
              <w:right w:val="single" w:sz="4" w:space="0" w:color="auto"/>
            </w:tcBorders>
          </w:tcPr>
          <w:p w14:paraId="054BAED9" w14:textId="4A8BB4B6" w:rsidR="00310838" w:rsidRPr="00045C67" w:rsidRDefault="00665DE1" w:rsidP="009622AF">
            <w:pPr>
              <w:spacing w:before="120"/>
              <w:jc w:val="center"/>
              <w:rPr>
                <w:color w:val="000000" w:themeColor="text1"/>
                <w:sz w:val="26"/>
                <w:szCs w:val="26"/>
                <w:lang w:eastAsia="x-none"/>
              </w:rPr>
            </w:pPr>
            <w:r w:rsidRPr="00045C67">
              <w:rPr>
                <w:color w:val="000000" w:themeColor="text1"/>
                <w:sz w:val="26"/>
                <w:szCs w:val="26"/>
                <w:lang w:eastAsia="x-none"/>
              </w:rPr>
              <w:t>1,69</w:t>
            </w:r>
          </w:p>
        </w:tc>
        <w:tc>
          <w:tcPr>
            <w:tcW w:w="495" w:type="pct"/>
            <w:tcBorders>
              <w:top w:val="nil"/>
              <w:left w:val="single" w:sz="4" w:space="0" w:color="auto"/>
              <w:bottom w:val="single" w:sz="4" w:space="0" w:color="auto"/>
              <w:right w:val="single" w:sz="4" w:space="0" w:color="auto"/>
            </w:tcBorders>
          </w:tcPr>
          <w:p w14:paraId="6FDB28DC" w14:textId="4371F187" w:rsidR="00310838" w:rsidRPr="00045C67" w:rsidRDefault="00310838" w:rsidP="009622AF">
            <w:pPr>
              <w:spacing w:before="120"/>
              <w:jc w:val="center"/>
              <w:rPr>
                <w:color w:val="000000" w:themeColor="text1"/>
                <w:sz w:val="26"/>
                <w:szCs w:val="26"/>
              </w:rPr>
            </w:pPr>
            <w:r w:rsidRPr="00045C67">
              <w:rPr>
                <w:color w:val="000000" w:themeColor="text1"/>
                <w:sz w:val="26"/>
                <w:szCs w:val="26"/>
                <w:lang w:eastAsia="x-none"/>
              </w:rPr>
              <w:t>&gt; 6</w:t>
            </w:r>
          </w:p>
        </w:tc>
        <w:tc>
          <w:tcPr>
            <w:tcW w:w="1083" w:type="pct"/>
            <w:tcBorders>
              <w:top w:val="nil"/>
              <w:left w:val="nil"/>
              <w:bottom w:val="single" w:sz="4" w:space="0" w:color="auto"/>
              <w:right w:val="single" w:sz="4" w:space="0" w:color="auto"/>
            </w:tcBorders>
          </w:tcPr>
          <w:p w14:paraId="45BB6CCB" w14:textId="7900FDF0" w:rsidR="00310838" w:rsidRPr="00045C67" w:rsidRDefault="00310838" w:rsidP="009622AF">
            <w:pPr>
              <w:spacing w:before="120"/>
              <w:jc w:val="both"/>
              <w:rPr>
                <w:color w:val="000000" w:themeColor="text1"/>
                <w:sz w:val="26"/>
                <w:szCs w:val="26"/>
              </w:rPr>
            </w:pPr>
            <w:r w:rsidRPr="00045C67">
              <w:rPr>
                <w:color w:val="000000" w:themeColor="text1"/>
                <w:sz w:val="26"/>
                <w:szCs w:val="26"/>
                <w:lang w:eastAsia="x-none"/>
              </w:rPr>
              <w:t>Sở Xây dựng</w:t>
            </w:r>
          </w:p>
        </w:tc>
        <w:tc>
          <w:tcPr>
            <w:tcW w:w="997" w:type="pct"/>
            <w:tcBorders>
              <w:top w:val="nil"/>
              <w:left w:val="nil"/>
              <w:bottom w:val="single" w:sz="4" w:space="0" w:color="auto"/>
              <w:right w:val="single" w:sz="4" w:space="0" w:color="auto"/>
            </w:tcBorders>
          </w:tcPr>
          <w:p w14:paraId="42497EBD" w14:textId="02C27E61" w:rsidR="00310838" w:rsidRPr="00045C67" w:rsidRDefault="00310838" w:rsidP="009622AF">
            <w:pPr>
              <w:spacing w:before="120"/>
              <w:jc w:val="both"/>
              <w:rPr>
                <w:color w:val="000000" w:themeColor="text1"/>
                <w:sz w:val="26"/>
                <w:szCs w:val="26"/>
              </w:rPr>
            </w:pPr>
            <w:r w:rsidRPr="00045C67">
              <w:rPr>
                <w:color w:val="000000" w:themeColor="text1"/>
                <w:sz w:val="26"/>
                <w:szCs w:val="26"/>
              </w:rPr>
              <w:t>Quyết định số 773/QĐ-UBND ngày 28/2/2026 của UBND thành phố Đà Nẵng  </w:t>
            </w:r>
          </w:p>
        </w:tc>
      </w:tr>
      <w:tr w:rsidR="00310838" w:rsidRPr="00045C67" w14:paraId="1578F135" w14:textId="1299F92D" w:rsidTr="00C955ED">
        <w:trPr>
          <w:trHeight w:val="315"/>
          <w:jc w:val="center"/>
        </w:trPr>
        <w:tc>
          <w:tcPr>
            <w:tcW w:w="186" w:type="pct"/>
            <w:tcBorders>
              <w:top w:val="nil"/>
              <w:left w:val="single" w:sz="4" w:space="0" w:color="auto"/>
              <w:bottom w:val="single" w:sz="4" w:space="0" w:color="auto"/>
              <w:right w:val="single" w:sz="4" w:space="0" w:color="auto"/>
            </w:tcBorders>
          </w:tcPr>
          <w:p w14:paraId="500C423C" w14:textId="42BDD4C0" w:rsidR="00310838" w:rsidRPr="00045C67" w:rsidRDefault="00310838" w:rsidP="009622AF">
            <w:pPr>
              <w:spacing w:before="120"/>
              <w:jc w:val="center"/>
              <w:rPr>
                <w:color w:val="000000" w:themeColor="text1"/>
                <w:sz w:val="26"/>
                <w:szCs w:val="26"/>
              </w:rPr>
            </w:pPr>
            <w:r w:rsidRPr="00045C67">
              <w:rPr>
                <w:color w:val="000000" w:themeColor="text1"/>
                <w:sz w:val="26"/>
                <w:szCs w:val="26"/>
              </w:rPr>
              <w:t>3</w:t>
            </w:r>
          </w:p>
        </w:tc>
        <w:tc>
          <w:tcPr>
            <w:tcW w:w="1351" w:type="pct"/>
            <w:tcBorders>
              <w:top w:val="nil"/>
              <w:left w:val="nil"/>
              <w:bottom w:val="single" w:sz="4" w:space="0" w:color="auto"/>
              <w:right w:val="single" w:sz="4" w:space="0" w:color="auto"/>
            </w:tcBorders>
            <w:hideMark/>
          </w:tcPr>
          <w:p w14:paraId="0155DB4E" w14:textId="38D91DFE"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các khu vực khai thác khoáng sản được phục hồi theo quy định pháp luật trên tổng số khu vực kết thúc khai thác khoáng sản</w:t>
            </w:r>
          </w:p>
        </w:tc>
        <w:tc>
          <w:tcPr>
            <w:tcW w:w="392" w:type="pct"/>
            <w:tcBorders>
              <w:top w:val="nil"/>
              <w:left w:val="nil"/>
              <w:bottom w:val="single" w:sz="4" w:space="0" w:color="auto"/>
              <w:right w:val="single" w:sz="4" w:space="0" w:color="auto"/>
            </w:tcBorders>
            <w:hideMark/>
          </w:tcPr>
          <w:p w14:paraId="55CAFB34"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0BEE1068" w14:textId="6CA07BA3" w:rsidR="00310838" w:rsidRPr="00045C67" w:rsidRDefault="00665DE1"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hideMark/>
          </w:tcPr>
          <w:p w14:paraId="65615C95" w14:textId="437F7666" w:rsidR="00310838" w:rsidRPr="00045C67" w:rsidRDefault="00310838" w:rsidP="009622AF">
            <w:pPr>
              <w:spacing w:before="120"/>
              <w:jc w:val="center"/>
              <w:rPr>
                <w:color w:val="000000" w:themeColor="text1"/>
                <w:sz w:val="26"/>
                <w:szCs w:val="26"/>
              </w:rPr>
            </w:pPr>
            <w:r w:rsidRPr="00045C67">
              <w:rPr>
                <w:color w:val="000000" w:themeColor="text1"/>
                <w:sz w:val="26"/>
                <w:szCs w:val="26"/>
              </w:rPr>
              <w:t>&gt; 90%</w:t>
            </w:r>
          </w:p>
        </w:tc>
        <w:tc>
          <w:tcPr>
            <w:tcW w:w="1083" w:type="pct"/>
            <w:tcBorders>
              <w:top w:val="nil"/>
              <w:left w:val="nil"/>
              <w:bottom w:val="single" w:sz="4" w:space="0" w:color="auto"/>
              <w:right w:val="single" w:sz="4" w:space="0" w:color="auto"/>
            </w:tcBorders>
            <w:hideMark/>
          </w:tcPr>
          <w:p w14:paraId="6329BD2F" w14:textId="06C2ED26" w:rsidR="00310838" w:rsidRPr="00045C67" w:rsidRDefault="00310838" w:rsidP="009622AF">
            <w:pPr>
              <w:spacing w:before="120"/>
              <w:jc w:val="both"/>
              <w:rPr>
                <w:color w:val="000000" w:themeColor="text1"/>
                <w:sz w:val="26"/>
                <w:szCs w:val="26"/>
              </w:rPr>
            </w:pPr>
            <w:r w:rsidRPr="00045C67">
              <w:rPr>
                <w:color w:val="000000" w:themeColor="text1"/>
                <w:sz w:val="26"/>
                <w:szCs w:val="26"/>
              </w:rPr>
              <w:t>Sở Công Thương</w:t>
            </w:r>
          </w:p>
        </w:tc>
        <w:tc>
          <w:tcPr>
            <w:tcW w:w="997" w:type="pct"/>
            <w:tcBorders>
              <w:top w:val="nil"/>
              <w:left w:val="nil"/>
              <w:bottom w:val="single" w:sz="4" w:space="0" w:color="auto"/>
              <w:right w:val="single" w:sz="4" w:space="0" w:color="auto"/>
            </w:tcBorders>
            <w:hideMark/>
          </w:tcPr>
          <w:p w14:paraId="534B93FB"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 </w:t>
            </w:r>
          </w:p>
        </w:tc>
      </w:tr>
      <w:tr w:rsidR="00310838" w:rsidRPr="00045C67" w14:paraId="69EC47AF" w14:textId="77777777" w:rsidTr="00C955ED">
        <w:trPr>
          <w:trHeight w:val="315"/>
          <w:jc w:val="center"/>
        </w:trPr>
        <w:tc>
          <w:tcPr>
            <w:tcW w:w="186" w:type="pct"/>
            <w:tcBorders>
              <w:top w:val="nil"/>
              <w:left w:val="single" w:sz="4" w:space="0" w:color="auto"/>
              <w:bottom w:val="single" w:sz="4" w:space="0" w:color="auto"/>
              <w:right w:val="single" w:sz="4" w:space="0" w:color="auto"/>
            </w:tcBorders>
          </w:tcPr>
          <w:p w14:paraId="7DDCD7FF" w14:textId="0797A730" w:rsidR="00310838" w:rsidRPr="00045C67" w:rsidRDefault="00310838" w:rsidP="009622AF">
            <w:pPr>
              <w:spacing w:before="120"/>
              <w:jc w:val="center"/>
              <w:rPr>
                <w:color w:val="000000" w:themeColor="text1"/>
                <w:sz w:val="26"/>
                <w:szCs w:val="26"/>
              </w:rPr>
            </w:pPr>
            <w:r w:rsidRPr="00045C67">
              <w:rPr>
                <w:color w:val="000000" w:themeColor="text1"/>
                <w:sz w:val="26"/>
                <w:szCs w:val="26"/>
              </w:rPr>
              <w:t>4</w:t>
            </w:r>
          </w:p>
        </w:tc>
        <w:tc>
          <w:tcPr>
            <w:tcW w:w="1351" w:type="pct"/>
            <w:tcBorders>
              <w:top w:val="nil"/>
              <w:left w:val="nil"/>
              <w:bottom w:val="single" w:sz="4" w:space="0" w:color="auto"/>
              <w:right w:val="single" w:sz="4" w:space="0" w:color="auto"/>
            </w:tcBorders>
          </w:tcPr>
          <w:p w14:paraId="1C5747E1" w14:textId="5433B4EA"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diện tích khu bảo tồn thiên nhiên trên đất liền so với diện tích lãnh thổ đất liền</w:t>
            </w:r>
          </w:p>
        </w:tc>
        <w:tc>
          <w:tcPr>
            <w:tcW w:w="392" w:type="pct"/>
            <w:tcBorders>
              <w:top w:val="nil"/>
              <w:left w:val="nil"/>
              <w:bottom w:val="single" w:sz="4" w:space="0" w:color="auto"/>
              <w:right w:val="single" w:sz="4" w:space="0" w:color="auto"/>
            </w:tcBorders>
          </w:tcPr>
          <w:p w14:paraId="5B6D3384" w14:textId="33B83F21"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3926F10B" w14:textId="63B40E07" w:rsidR="00310838" w:rsidRPr="00045C67" w:rsidRDefault="00665DE1"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tcPr>
          <w:p w14:paraId="43BCD4FE" w14:textId="46F82818" w:rsidR="00310838" w:rsidRPr="00045C67" w:rsidRDefault="00310838" w:rsidP="009622AF">
            <w:pPr>
              <w:spacing w:before="120"/>
              <w:jc w:val="center"/>
              <w:rPr>
                <w:color w:val="000000" w:themeColor="text1"/>
                <w:sz w:val="26"/>
                <w:szCs w:val="26"/>
              </w:rPr>
            </w:pPr>
            <w:r w:rsidRPr="00045C67">
              <w:rPr>
                <w:color w:val="000000" w:themeColor="text1"/>
                <w:sz w:val="26"/>
                <w:szCs w:val="26"/>
              </w:rPr>
              <w:t>9</w:t>
            </w:r>
          </w:p>
        </w:tc>
        <w:tc>
          <w:tcPr>
            <w:tcW w:w="1083" w:type="pct"/>
            <w:tcBorders>
              <w:top w:val="nil"/>
              <w:left w:val="nil"/>
              <w:bottom w:val="single" w:sz="4" w:space="0" w:color="auto"/>
              <w:right w:val="single" w:sz="4" w:space="0" w:color="auto"/>
            </w:tcBorders>
          </w:tcPr>
          <w:p w14:paraId="3E43FB60" w14:textId="7F108F10"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vMerge w:val="restart"/>
            <w:tcBorders>
              <w:top w:val="nil"/>
              <w:left w:val="nil"/>
              <w:right w:val="single" w:sz="4" w:space="0" w:color="auto"/>
            </w:tcBorders>
          </w:tcPr>
          <w:p w14:paraId="510F6951" w14:textId="00833E27" w:rsidR="00310838" w:rsidRPr="00045C67" w:rsidRDefault="00310838" w:rsidP="009622AF">
            <w:pPr>
              <w:spacing w:before="120"/>
              <w:jc w:val="both"/>
              <w:rPr>
                <w:color w:val="000000" w:themeColor="text1"/>
                <w:sz w:val="26"/>
                <w:szCs w:val="26"/>
              </w:rPr>
            </w:pPr>
            <w:r w:rsidRPr="00045C67">
              <w:rPr>
                <w:color w:val="000000" w:themeColor="text1"/>
                <w:sz w:val="26"/>
                <w:szCs w:val="26"/>
              </w:rPr>
              <w:t>Quyết định số 149/QĐ-TTg ngày 28/1/2022 của Thủ tướng Chính phủ</w:t>
            </w:r>
          </w:p>
        </w:tc>
      </w:tr>
      <w:tr w:rsidR="00310838" w:rsidRPr="00045C67" w14:paraId="36E6415E" w14:textId="77777777" w:rsidTr="00C955ED">
        <w:trPr>
          <w:trHeight w:val="315"/>
          <w:jc w:val="center"/>
        </w:trPr>
        <w:tc>
          <w:tcPr>
            <w:tcW w:w="186" w:type="pct"/>
            <w:tcBorders>
              <w:top w:val="nil"/>
              <w:left w:val="single" w:sz="4" w:space="0" w:color="auto"/>
              <w:bottom w:val="single" w:sz="4" w:space="0" w:color="auto"/>
              <w:right w:val="single" w:sz="4" w:space="0" w:color="auto"/>
            </w:tcBorders>
          </w:tcPr>
          <w:p w14:paraId="61545D31" w14:textId="5FF5A351" w:rsidR="00310838" w:rsidRPr="00045C67" w:rsidRDefault="00310838" w:rsidP="009622AF">
            <w:pPr>
              <w:spacing w:before="120"/>
              <w:jc w:val="center"/>
              <w:rPr>
                <w:color w:val="000000" w:themeColor="text1"/>
                <w:sz w:val="26"/>
                <w:szCs w:val="26"/>
              </w:rPr>
            </w:pPr>
            <w:r w:rsidRPr="00045C67">
              <w:rPr>
                <w:color w:val="000000" w:themeColor="text1"/>
                <w:sz w:val="26"/>
                <w:szCs w:val="26"/>
              </w:rPr>
              <w:t>5</w:t>
            </w:r>
          </w:p>
        </w:tc>
        <w:tc>
          <w:tcPr>
            <w:tcW w:w="1351" w:type="pct"/>
            <w:tcBorders>
              <w:top w:val="nil"/>
              <w:left w:val="nil"/>
              <w:bottom w:val="single" w:sz="4" w:space="0" w:color="auto"/>
              <w:right w:val="single" w:sz="4" w:space="0" w:color="auto"/>
            </w:tcBorders>
          </w:tcPr>
          <w:p w14:paraId="7C87FFF5" w14:textId="77331101"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diện tích KBT biển/ven biển so với diện tích biển thành phố</w:t>
            </w:r>
          </w:p>
        </w:tc>
        <w:tc>
          <w:tcPr>
            <w:tcW w:w="392" w:type="pct"/>
            <w:tcBorders>
              <w:top w:val="nil"/>
              <w:left w:val="nil"/>
              <w:bottom w:val="single" w:sz="4" w:space="0" w:color="auto"/>
              <w:right w:val="single" w:sz="4" w:space="0" w:color="auto"/>
            </w:tcBorders>
          </w:tcPr>
          <w:p w14:paraId="08734E12" w14:textId="6DFC52AC"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032D520A" w14:textId="0D8B1F74" w:rsidR="00310838" w:rsidRPr="00045C67" w:rsidRDefault="00665DE1"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tcPr>
          <w:p w14:paraId="2FFE5F12" w14:textId="25FA020C" w:rsidR="00310838" w:rsidRPr="00045C67" w:rsidRDefault="00310838" w:rsidP="009622AF">
            <w:pPr>
              <w:spacing w:before="120"/>
              <w:jc w:val="center"/>
              <w:rPr>
                <w:color w:val="000000" w:themeColor="text1"/>
                <w:sz w:val="26"/>
                <w:szCs w:val="26"/>
              </w:rPr>
            </w:pPr>
            <w:r w:rsidRPr="00045C67">
              <w:rPr>
                <w:color w:val="000000" w:themeColor="text1"/>
                <w:sz w:val="26"/>
                <w:szCs w:val="26"/>
              </w:rPr>
              <w:t>3-5</w:t>
            </w:r>
          </w:p>
        </w:tc>
        <w:tc>
          <w:tcPr>
            <w:tcW w:w="1083" w:type="pct"/>
            <w:tcBorders>
              <w:top w:val="nil"/>
              <w:left w:val="nil"/>
              <w:bottom w:val="single" w:sz="4" w:space="0" w:color="auto"/>
              <w:right w:val="single" w:sz="4" w:space="0" w:color="auto"/>
            </w:tcBorders>
          </w:tcPr>
          <w:p w14:paraId="4C920FAD" w14:textId="394D44DC"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vMerge/>
            <w:tcBorders>
              <w:left w:val="nil"/>
              <w:bottom w:val="single" w:sz="4" w:space="0" w:color="auto"/>
              <w:right w:val="single" w:sz="4" w:space="0" w:color="auto"/>
            </w:tcBorders>
          </w:tcPr>
          <w:p w14:paraId="1A704D65" w14:textId="77777777" w:rsidR="00310838" w:rsidRPr="00045C67" w:rsidRDefault="00310838" w:rsidP="009622AF">
            <w:pPr>
              <w:spacing w:before="120"/>
              <w:jc w:val="both"/>
              <w:rPr>
                <w:color w:val="000000" w:themeColor="text1"/>
                <w:sz w:val="26"/>
                <w:szCs w:val="26"/>
              </w:rPr>
            </w:pPr>
          </w:p>
        </w:tc>
      </w:tr>
      <w:tr w:rsidR="00310838" w:rsidRPr="00045C67" w14:paraId="68FEDABC" w14:textId="77777777" w:rsidTr="00C955ED">
        <w:trPr>
          <w:trHeight w:val="315"/>
          <w:jc w:val="center"/>
        </w:trPr>
        <w:tc>
          <w:tcPr>
            <w:tcW w:w="186" w:type="pct"/>
            <w:tcBorders>
              <w:top w:val="nil"/>
              <w:left w:val="single" w:sz="4" w:space="0" w:color="auto"/>
              <w:bottom w:val="single" w:sz="4" w:space="0" w:color="auto"/>
              <w:right w:val="single" w:sz="4" w:space="0" w:color="auto"/>
            </w:tcBorders>
          </w:tcPr>
          <w:p w14:paraId="3CE9E032" w14:textId="6D87542F" w:rsidR="00310838" w:rsidRPr="00045C67" w:rsidRDefault="00310838" w:rsidP="009622AF">
            <w:pPr>
              <w:spacing w:before="120"/>
              <w:jc w:val="center"/>
              <w:rPr>
                <w:color w:val="000000" w:themeColor="text1"/>
                <w:sz w:val="26"/>
                <w:szCs w:val="26"/>
              </w:rPr>
            </w:pPr>
            <w:r w:rsidRPr="00045C67">
              <w:rPr>
                <w:color w:val="000000" w:themeColor="text1"/>
                <w:sz w:val="26"/>
                <w:szCs w:val="26"/>
              </w:rPr>
              <w:t>6</w:t>
            </w:r>
          </w:p>
        </w:tc>
        <w:tc>
          <w:tcPr>
            <w:tcW w:w="1351" w:type="pct"/>
            <w:tcBorders>
              <w:top w:val="nil"/>
              <w:left w:val="nil"/>
              <w:bottom w:val="single" w:sz="4" w:space="0" w:color="auto"/>
              <w:right w:val="single" w:sz="4" w:space="0" w:color="auto"/>
            </w:tcBorders>
          </w:tcPr>
          <w:p w14:paraId="734AA438" w14:textId="4BCC0C70"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các khu bảo tồn, vùng đất ngập nước quan trọng được thành lập/kiện toàn</w:t>
            </w:r>
          </w:p>
        </w:tc>
        <w:tc>
          <w:tcPr>
            <w:tcW w:w="392" w:type="pct"/>
            <w:tcBorders>
              <w:top w:val="nil"/>
              <w:left w:val="nil"/>
              <w:bottom w:val="single" w:sz="4" w:space="0" w:color="auto"/>
              <w:right w:val="single" w:sz="4" w:space="0" w:color="auto"/>
            </w:tcBorders>
          </w:tcPr>
          <w:p w14:paraId="118AF22E" w14:textId="40CA26F8"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2F8B8E96" w14:textId="2D4250C0" w:rsidR="00310838" w:rsidRPr="00045C67" w:rsidRDefault="00665DE1"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tcPr>
          <w:p w14:paraId="4489A5D5" w14:textId="7CB10EA3" w:rsidR="00310838" w:rsidRPr="00045C67" w:rsidRDefault="00310838" w:rsidP="009622AF">
            <w:pPr>
              <w:spacing w:before="120"/>
              <w:jc w:val="center"/>
              <w:rPr>
                <w:color w:val="000000" w:themeColor="text1"/>
                <w:sz w:val="26"/>
                <w:szCs w:val="26"/>
              </w:rPr>
            </w:pPr>
            <w:r w:rsidRPr="00045C67">
              <w:rPr>
                <w:color w:val="000000" w:themeColor="text1"/>
                <w:sz w:val="26"/>
                <w:szCs w:val="26"/>
              </w:rPr>
              <w:t>70</w:t>
            </w:r>
          </w:p>
        </w:tc>
        <w:tc>
          <w:tcPr>
            <w:tcW w:w="1083" w:type="pct"/>
            <w:tcBorders>
              <w:top w:val="nil"/>
              <w:left w:val="nil"/>
              <w:bottom w:val="single" w:sz="4" w:space="0" w:color="auto"/>
              <w:right w:val="single" w:sz="4" w:space="0" w:color="auto"/>
            </w:tcBorders>
          </w:tcPr>
          <w:p w14:paraId="6FABA8E1" w14:textId="64578310"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tcPr>
          <w:p w14:paraId="277AAB0A" w14:textId="77777777" w:rsidR="00310838" w:rsidRPr="00045C67" w:rsidRDefault="00310838" w:rsidP="009622AF">
            <w:pPr>
              <w:spacing w:before="120"/>
              <w:jc w:val="both"/>
              <w:rPr>
                <w:color w:val="000000" w:themeColor="text1"/>
                <w:sz w:val="26"/>
                <w:szCs w:val="26"/>
              </w:rPr>
            </w:pPr>
          </w:p>
        </w:tc>
      </w:tr>
      <w:tr w:rsidR="00310838" w:rsidRPr="00045C67" w14:paraId="5971D817" w14:textId="77777777" w:rsidTr="00C955ED">
        <w:trPr>
          <w:trHeight w:val="315"/>
          <w:jc w:val="center"/>
        </w:trPr>
        <w:tc>
          <w:tcPr>
            <w:tcW w:w="186" w:type="pct"/>
            <w:tcBorders>
              <w:top w:val="nil"/>
              <w:left w:val="single" w:sz="4" w:space="0" w:color="auto"/>
              <w:bottom w:val="single" w:sz="4" w:space="0" w:color="auto"/>
              <w:right w:val="single" w:sz="4" w:space="0" w:color="auto"/>
            </w:tcBorders>
          </w:tcPr>
          <w:p w14:paraId="5D66001A" w14:textId="7BB56F47" w:rsidR="00310838" w:rsidRPr="00045C67" w:rsidRDefault="00310838" w:rsidP="009622AF">
            <w:pPr>
              <w:spacing w:before="120"/>
              <w:jc w:val="center"/>
              <w:rPr>
                <w:color w:val="000000" w:themeColor="text1"/>
                <w:sz w:val="26"/>
                <w:szCs w:val="26"/>
              </w:rPr>
            </w:pPr>
            <w:r w:rsidRPr="00045C67">
              <w:rPr>
                <w:color w:val="000000" w:themeColor="text1"/>
                <w:sz w:val="26"/>
                <w:szCs w:val="26"/>
              </w:rPr>
              <w:t>7</w:t>
            </w:r>
          </w:p>
        </w:tc>
        <w:tc>
          <w:tcPr>
            <w:tcW w:w="1351" w:type="pct"/>
            <w:tcBorders>
              <w:top w:val="nil"/>
              <w:left w:val="nil"/>
              <w:bottom w:val="single" w:sz="4" w:space="0" w:color="auto"/>
              <w:right w:val="single" w:sz="4" w:space="0" w:color="auto"/>
            </w:tcBorders>
          </w:tcPr>
          <w:p w14:paraId="2D1EC714" w14:textId="4161BEB9"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các loài nguy cấp, quý, hiếm được ưu tiên bảo vệ nằm trong phương án quản lý, giám sát tại các khu bảo tồn thiên nhiên và các khu vực có giá trị bảo tồn cao</w:t>
            </w:r>
          </w:p>
        </w:tc>
        <w:tc>
          <w:tcPr>
            <w:tcW w:w="392" w:type="pct"/>
            <w:tcBorders>
              <w:top w:val="nil"/>
              <w:left w:val="nil"/>
              <w:bottom w:val="single" w:sz="4" w:space="0" w:color="auto"/>
              <w:right w:val="single" w:sz="4" w:space="0" w:color="auto"/>
            </w:tcBorders>
          </w:tcPr>
          <w:p w14:paraId="10C817BF" w14:textId="0F9A76DD"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00AAB4C4" w14:textId="6420A4A6" w:rsidR="00310838" w:rsidRPr="00045C67" w:rsidRDefault="00665DE1"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tcPr>
          <w:p w14:paraId="2963951E" w14:textId="17E9D55B"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tcPr>
          <w:p w14:paraId="6C5C56AB" w14:textId="0C4BE02C"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tcPr>
          <w:p w14:paraId="2D75D5DC" w14:textId="2085B9C7" w:rsidR="00310838" w:rsidRPr="00045C67" w:rsidRDefault="00310838" w:rsidP="009622AF">
            <w:pPr>
              <w:spacing w:before="120"/>
              <w:jc w:val="both"/>
              <w:rPr>
                <w:color w:val="000000" w:themeColor="text1"/>
                <w:sz w:val="26"/>
                <w:szCs w:val="26"/>
              </w:rPr>
            </w:pPr>
            <w:r w:rsidRPr="00045C67">
              <w:rPr>
                <w:color w:val="000000" w:themeColor="text1"/>
                <w:sz w:val="26"/>
                <w:szCs w:val="26"/>
              </w:rPr>
              <w:t>Quyết định số 149/QĐ-TTg ngày 28/1/2022 của Thủ tướng Chính phủ</w:t>
            </w:r>
          </w:p>
        </w:tc>
      </w:tr>
      <w:tr w:rsidR="00310838" w:rsidRPr="00045C67" w14:paraId="539CA08A" w14:textId="77777777" w:rsidTr="00C955ED">
        <w:trPr>
          <w:trHeight w:val="315"/>
          <w:jc w:val="center"/>
        </w:trPr>
        <w:tc>
          <w:tcPr>
            <w:tcW w:w="186" w:type="pct"/>
            <w:tcBorders>
              <w:top w:val="nil"/>
              <w:left w:val="single" w:sz="4" w:space="0" w:color="auto"/>
              <w:bottom w:val="single" w:sz="4" w:space="0" w:color="auto"/>
              <w:right w:val="single" w:sz="4" w:space="0" w:color="auto"/>
            </w:tcBorders>
          </w:tcPr>
          <w:p w14:paraId="2CC1A18C" w14:textId="7A7AFFAF" w:rsidR="00310838" w:rsidRPr="00045C67" w:rsidRDefault="00310838" w:rsidP="009622AF">
            <w:pPr>
              <w:spacing w:before="120"/>
              <w:jc w:val="center"/>
              <w:rPr>
                <w:color w:val="000000" w:themeColor="text1"/>
                <w:sz w:val="26"/>
                <w:szCs w:val="26"/>
              </w:rPr>
            </w:pPr>
            <w:r w:rsidRPr="00045C67">
              <w:rPr>
                <w:color w:val="000000" w:themeColor="text1"/>
                <w:sz w:val="26"/>
                <w:szCs w:val="26"/>
              </w:rPr>
              <w:t>8</w:t>
            </w:r>
          </w:p>
        </w:tc>
        <w:tc>
          <w:tcPr>
            <w:tcW w:w="1351" w:type="pct"/>
            <w:tcBorders>
              <w:top w:val="nil"/>
              <w:left w:val="nil"/>
              <w:bottom w:val="single" w:sz="4" w:space="0" w:color="auto"/>
              <w:right w:val="single" w:sz="4" w:space="0" w:color="auto"/>
            </w:tcBorders>
          </w:tcPr>
          <w:p w14:paraId="1B5F53CD" w14:textId="52481B22"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chiến lược, quy hoạch, kế hoạch, chương trình, dự án đầu tư công thực hiện lồng ghép các yêu cầu về bảo tồn đa dạng sinh học</w:t>
            </w:r>
          </w:p>
        </w:tc>
        <w:tc>
          <w:tcPr>
            <w:tcW w:w="392" w:type="pct"/>
            <w:tcBorders>
              <w:top w:val="nil"/>
              <w:left w:val="nil"/>
              <w:bottom w:val="single" w:sz="4" w:space="0" w:color="auto"/>
              <w:right w:val="single" w:sz="4" w:space="0" w:color="auto"/>
            </w:tcBorders>
          </w:tcPr>
          <w:p w14:paraId="331E8E14" w14:textId="66B89564"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11687E7D" w14:textId="53595868" w:rsidR="00310838" w:rsidRPr="00045C67" w:rsidRDefault="00665DE1"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tcPr>
          <w:p w14:paraId="6DBF71C5" w14:textId="2FE5793A"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tcPr>
          <w:p w14:paraId="647C952A" w14:textId="55E3A5EA"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tcPr>
          <w:p w14:paraId="1A735D2D" w14:textId="77777777" w:rsidR="00310838" w:rsidRPr="00045C67" w:rsidRDefault="00310838" w:rsidP="009622AF">
            <w:pPr>
              <w:spacing w:before="120"/>
              <w:jc w:val="both"/>
              <w:rPr>
                <w:color w:val="000000" w:themeColor="text1"/>
                <w:sz w:val="26"/>
                <w:szCs w:val="26"/>
              </w:rPr>
            </w:pPr>
          </w:p>
        </w:tc>
      </w:tr>
      <w:tr w:rsidR="00310838" w:rsidRPr="00045C67" w14:paraId="3AEABBAB" w14:textId="77777777" w:rsidTr="00C955ED">
        <w:trPr>
          <w:trHeight w:val="315"/>
          <w:jc w:val="center"/>
        </w:trPr>
        <w:tc>
          <w:tcPr>
            <w:tcW w:w="186" w:type="pct"/>
            <w:tcBorders>
              <w:top w:val="nil"/>
              <w:left w:val="single" w:sz="4" w:space="0" w:color="auto"/>
              <w:bottom w:val="single" w:sz="4" w:space="0" w:color="auto"/>
              <w:right w:val="single" w:sz="4" w:space="0" w:color="auto"/>
            </w:tcBorders>
          </w:tcPr>
          <w:p w14:paraId="5A013812" w14:textId="47C67A89" w:rsidR="00310838" w:rsidRPr="00045C67" w:rsidRDefault="00310838" w:rsidP="009622AF">
            <w:pPr>
              <w:spacing w:before="120"/>
              <w:jc w:val="center"/>
              <w:rPr>
                <w:color w:val="000000" w:themeColor="text1"/>
                <w:sz w:val="26"/>
                <w:szCs w:val="26"/>
              </w:rPr>
            </w:pPr>
            <w:r w:rsidRPr="00045C67">
              <w:rPr>
                <w:color w:val="000000" w:themeColor="text1"/>
                <w:sz w:val="26"/>
                <w:szCs w:val="26"/>
              </w:rPr>
              <w:lastRenderedPageBreak/>
              <w:t>9</w:t>
            </w:r>
          </w:p>
        </w:tc>
        <w:tc>
          <w:tcPr>
            <w:tcW w:w="1351" w:type="pct"/>
            <w:tcBorders>
              <w:top w:val="nil"/>
              <w:left w:val="nil"/>
              <w:bottom w:val="single" w:sz="4" w:space="0" w:color="auto"/>
              <w:right w:val="single" w:sz="4" w:space="0" w:color="auto"/>
            </w:tcBorders>
          </w:tcPr>
          <w:p w14:paraId="7BD0F622" w14:textId="0451960C"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hệ sinh thái suy thoái (san hô, cỏ biển, rừng ngập mặn) được phục hồi</w:t>
            </w:r>
          </w:p>
        </w:tc>
        <w:tc>
          <w:tcPr>
            <w:tcW w:w="392" w:type="pct"/>
            <w:tcBorders>
              <w:top w:val="nil"/>
              <w:left w:val="nil"/>
              <w:bottom w:val="single" w:sz="4" w:space="0" w:color="auto"/>
              <w:right w:val="single" w:sz="4" w:space="0" w:color="auto"/>
            </w:tcBorders>
          </w:tcPr>
          <w:p w14:paraId="1A7F7043" w14:textId="5BBD6CD6"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75A6600A" w14:textId="25A18166" w:rsidR="00310838" w:rsidRPr="00045C67" w:rsidRDefault="00665DE1" w:rsidP="009622AF">
            <w:pPr>
              <w:spacing w:before="120"/>
              <w:jc w:val="center"/>
              <w:rPr>
                <w:color w:val="000000" w:themeColor="text1"/>
              </w:rPr>
            </w:pPr>
            <w:r w:rsidRPr="00045C67">
              <w:rPr>
                <w:color w:val="000000" w:themeColor="text1"/>
              </w:rPr>
              <w:t>-</w:t>
            </w:r>
          </w:p>
        </w:tc>
        <w:tc>
          <w:tcPr>
            <w:tcW w:w="495" w:type="pct"/>
            <w:tcBorders>
              <w:top w:val="nil"/>
              <w:left w:val="single" w:sz="4" w:space="0" w:color="auto"/>
              <w:bottom w:val="single" w:sz="4" w:space="0" w:color="auto"/>
              <w:right w:val="single" w:sz="4" w:space="0" w:color="auto"/>
            </w:tcBorders>
          </w:tcPr>
          <w:p w14:paraId="4949996C" w14:textId="70C94D46" w:rsidR="00310838" w:rsidRPr="00045C67" w:rsidRDefault="00310838" w:rsidP="009622AF">
            <w:pPr>
              <w:spacing w:before="120"/>
              <w:jc w:val="center"/>
              <w:rPr>
                <w:color w:val="000000" w:themeColor="text1"/>
                <w:sz w:val="26"/>
                <w:szCs w:val="26"/>
              </w:rPr>
            </w:pPr>
            <w:r w:rsidRPr="00045C67">
              <w:rPr>
                <w:color w:val="000000" w:themeColor="text1"/>
              </w:rPr>
              <w:t>≥ 50</w:t>
            </w:r>
          </w:p>
        </w:tc>
        <w:tc>
          <w:tcPr>
            <w:tcW w:w="1083" w:type="pct"/>
            <w:tcBorders>
              <w:top w:val="nil"/>
              <w:left w:val="nil"/>
              <w:bottom w:val="single" w:sz="4" w:space="0" w:color="auto"/>
              <w:right w:val="single" w:sz="4" w:space="0" w:color="auto"/>
            </w:tcBorders>
          </w:tcPr>
          <w:p w14:paraId="278F953C" w14:textId="1960E91D" w:rsidR="00310838" w:rsidRPr="00045C67" w:rsidRDefault="00310838" w:rsidP="009622AF">
            <w:pPr>
              <w:spacing w:before="120"/>
              <w:jc w:val="both"/>
              <w:rPr>
                <w:color w:val="000000" w:themeColor="text1"/>
                <w:sz w:val="26"/>
                <w:szCs w:val="26"/>
              </w:rPr>
            </w:pPr>
            <w:r w:rsidRPr="00045C67">
              <w:rPr>
                <w:color w:val="000000" w:themeColor="text1"/>
                <w:sz w:val="26"/>
                <w:szCs w:val="26"/>
              </w:rPr>
              <w:t>Sở Nông nghiệp và Môi trường</w:t>
            </w:r>
          </w:p>
        </w:tc>
        <w:tc>
          <w:tcPr>
            <w:tcW w:w="997" w:type="pct"/>
            <w:tcBorders>
              <w:top w:val="nil"/>
              <w:left w:val="nil"/>
              <w:bottom w:val="single" w:sz="4" w:space="0" w:color="auto"/>
              <w:right w:val="single" w:sz="4" w:space="0" w:color="auto"/>
            </w:tcBorders>
          </w:tcPr>
          <w:p w14:paraId="4A5CDFD6" w14:textId="77777777" w:rsidR="00310838" w:rsidRPr="00045C67" w:rsidRDefault="00310838" w:rsidP="009622AF">
            <w:pPr>
              <w:spacing w:before="120"/>
              <w:jc w:val="both"/>
              <w:rPr>
                <w:color w:val="000000" w:themeColor="text1"/>
                <w:sz w:val="26"/>
                <w:szCs w:val="26"/>
              </w:rPr>
            </w:pPr>
          </w:p>
        </w:tc>
      </w:tr>
      <w:tr w:rsidR="00310838" w:rsidRPr="00045C67" w14:paraId="5A67F151" w14:textId="277691BA" w:rsidTr="00C955ED">
        <w:trPr>
          <w:trHeight w:val="380"/>
          <w:jc w:val="center"/>
        </w:trPr>
        <w:tc>
          <w:tcPr>
            <w:tcW w:w="186" w:type="pct"/>
            <w:tcBorders>
              <w:top w:val="nil"/>
              <w:left w:val="single" w:sz="4" w:space="0" w:color="auto"/>
              <w:bottom w:val="single" w:sz="4" w:space="0" w:color="auto"/>
              <w:right w:val="single" w:sz="4" w:space="0" w:color="auto"/>
            </w:tcBorders>
          </w:tcPr>
          <w:p w14:paraId="720A499D" w14:textId="0D7C479C" w:rsidR="00310838" w:rsidRPr="00045C67" w:rsidRDefault="00310838" w:rsidP="009622AF">
            <w:pPr>
              <w:spacing w:before="120"/>
              <w:jc w:val="center"/>
              <w:rPr>
                <w:color w:val="000000" w:themeColor="text1"/>
                <w:sz w:val="26"/>
                <w:szCs w:val="26"/>
              </w:rPr>
            </w:pPr>
            <w:r w:rsidRPr="00045C67">
              <w:rPr>
                <w:b/>
                <w:bCs/>
                <w:color w:val="000000" w:themeColor="text1"/>
                <w:sz w:val="26"/>
                <w:szCs w:val="26"/>
              </w:rPr>
              <w:t>IV</w:t>
            </w:r>
          </w:p>
        </w:tc>
        <w:tc>
          <w:tcPr>
            <w:tcW w:w="1743" w:type="pct"/>
            <w:gridSpan w:val="2"/>
            <w:tcBorders>
              <w:top w:val="nil"/>
              <w:left w:val="nil"/>
              <w:bottom w:val="single" w:sz="4" w:space="0" w:color="auto"/>
              <w:right w:val="single" w:sz="4" w:space="0" w:color="auto"/>
            </w:tcBorders>
          </w:tcPr>
          <w:p w14:paraId="5D427AA5" w14:textId="316959CA" w:rsidR="00310838" w:rsidRPr="00045C67" w:rsidRDefault="00310838" w:rsidP="009622AF">
            <w:pPr>
              <w:spacing w:before="120"/>
              <w:jc w:val="both"/>
              <w:rPr>
                <w:color w:val="000000" w:themeColor="text1"/>
                <w:sz w:val="26"/>
                <w:szCs w:val="26"/>
              </w:rPr>
            </w:pPr>
            <w:r w:rsidRPr="00045C67">
              <w:rPr>
                <w:b/>
                <w:bCs/>
                <w:color w:val="000000" w:themeColor="text1"/>
                <w:sz w:val="26"/>
                <w:szCs w:val="26"/>
              </w:rPr>
              <w:t>Nhóm 4: Tăng cường năng lực, nâng cao nhận thức</w:t>
            </w:r>
          </w:p>
        </w:tc>
        <w:tc>
          <w:tcPr>
            <w:tcW w:w="495" w:type="pct"/>
            <w:tcBorders>
              <w:top w:val="single" w:sz="4" w:space="0" w:color="auto"/>
              <w:left w:val="nil"/>
              <w:bottom w:val="single" w:sz="4" w:space="0" w:color="auto"/>
              <w:right w:val="single" w:sz="4" w:space="0" w:color="auto"/>
            </w:tcBorders>
          </w:tcPr>
          <w:p w14:paraId="680F060B" w14:textId="77777777" w:rsidR="00310838" w:rsidRPr="00045C67" w:rsidRDefault="00310838" w:rsidP="00310838">
            <w:pPr>
              <w:spacing w:before="120"/>
              <w:jc w:val="both"/>
              <w:rPr>
                <w:color w:val="000000" w:themeColor="text1"/>
                <w:sz w:val="26"/>
                <w:szCs w:val="26"/>
              </w:rPr>
            </w:pPr>
          </w:p>
        </w:tc>
        <w:tc>
          <w:tcPr>
            <w:tcW w:w="495" w:type="pct"/>
            <w:tcBorders>
              <w:top w:val="nil"/>
              <w:left w:val="single" w:sz="4" w:space="0" w:color="auto"/>
              <w:bottom w:val="single" w:sz="4" w:space="0" w:color="auto"/>
              <w:right w:val="single" w:sz="4" w:space="0" w:color="auto"/>
            </w:tcBorders>
          </w:tcPr>
          <w:p w14:paraId="4D0A883C" w14:textId="0ABF4D8E" w:rsidR="00310838" w:rsidRPr="00045C67" w:rsidRDefault="00310838" w:rsidP="00310838">
            <w:pPr>
              <w:spacing w:before="120"/>
              <w:jc w:val="both"/>
              <w:rPr>
                <w:color w:val="000000" w:themeColor="text1"/>
                <w:sz w:val="26"/>
                <w:szCs w:val="26"/>
              </w:rPr>
            </w:pPr>
          </w:p>
        </w:tc>
        <w:tc>
          <w:tcPr>
            <w:tcW w:w="2080" w:type="pct"/>
            <w:gridSpan w:val="2"/>
            <w:tcBorders>
              <w:top w:val="nil"/>
              <w:left w:val="nil"/>
              <w:bottom w:val="single" w:sz="4" w:space="0" w:color="auto"/>
              <w:right w:val="single" w:sz="4" w:space="0" w:color="auto"/>
            </w:tcBorders>
          </w:tcPr>
          <w:p w14:paraId="0AC14FA2" w14:textId="77777777" w:rsidR="00310838" w:rsidRPr="00045C67" w:rsidRDefault="00310838" w:rsidP="00310838">
            <w:pPr>
              <w:spacing w:before="120"/>
              <w:jc w:val="both"/>
              <w:rPr>
                <w:color w:val="000000" w:themeColor="text1"/>
                <w:sz w:val="26"/>
                <w:szCs w:val="26"/>
              </w:rPr>
            </w:pPr>
          </w:p>
        </w:tc>
      </w:tr>
      <w:tr w:rsidR="00310838" w:rsidRPr="00045C67" w14:paraId="370FB15E" w14:textId="48DE11AF" w:rsidTr="00C955ED">
        <w:trPr>
          <w:trHeight w:val="630"/>
          <w:jc w:val="center"/>
        </w:trPr>
        <w:tc>
          <w:tcPr>
            <w:tcW w:w="186" w:type="pct"/>
            <w:tcBorders>
              <w:top w:val="nil"/>
              <w:left w:val="single" w:sz="4" w:space="0" w:color="auto"/>
              <w:bottom w:val="single" w:sz="4" w:space="0" w:color="auto"/>
              <w:right w:val="single" w:sz="4" w:space="0" w:color="auto"/>
            </w:tcBorders>
            <w:hideMark/>
          </w:tcPr>
          <w:p w14:paraId="7C181EF7"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1</w:t>
            </w:r>
          </w:p>
        </w:tc>
        <w:tc>
          <w:tcPr>
            <w:tcW w:w="1351" w:type="pct"/>
            <w:tcBorders>
              <w:top w:val="nil"/>
              <w:left w:val="nil"/>
              <w:bottom w:val="single" w:sz="4" w:space="0" w:color="auto"/>
              <w:right w:val="single" w:sz="4" w:space="0" w:color="auto"/>
            </w:tcBorders>
            <w:hideMark/>
          </w:tcPr>
          <w:p w14:paraId="4468DF5E" w14:textId="4A246651"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chi ngân sách cho hoạt động bảo vệ môi trường</w:t>
            </w:r>
          </w:p>
        </w:tc>
        <w:tc>
          <w:tcPr>
            <w:tcW w:w="392" w:type="pct"/>
            <w:tcBorders>
              <w:top w:val="nil"/>
              <w:left w:val="nil"/>
              <w:bottom w:val="single" w:sz="4" w:space="0" w:color="auto"/>
              <w:right w:val="single" w:sz="4" w:space="0" w:color="auto"/>
            </w:tcBorders>
            <w:hideMark/>
          </w:tcPr>
          <w:p w14:paraId="064DF9E2"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5DB54332" w14:textId="5D4C4771" w:rsidR="00310838" w:rsidRPr="00045C67" w:rsidRDefault="00665DE1" w:rsidP="009622AF">
            <w:pPr>
              <w:spacing w:before="120"/>
              <w:jc w:val="center"/>
              <w:rPr>
                <w:color w:val="000000" w:themeColor="text1"/>
                <w:sz w:val="26"/>
                <w:szCs w:val="26"/>
              </w:rPr>
            </w:pPr>
            <w:r w:rsidRPr="00045C67">
              <w:rPr>
                <w:color w:val="000000" w:themeColor="text1"/>
                <w:sz w:val="26"/>
                <w:szCs w:val="26"/>
              </w:rPr>
              <w:t>2,33</w:t>
            </w:r>
          </w:p>
        </w:tc>
        <w:tc>
          <w:tcPr>
            <w:tcW w:w="495" w:type="pct"/>
            <w:tcBorders>
              <w:top w:val="nil"/>
              <w:left w:val="single" w:sz="4" w:space="0" w:color="auto"/>
              <w:bottom w:val="single" w:sz="4" w:space="0" w:color="auto"/>
              <w:right w:val="single" w:sz="4" w:space="0" w:color="auto"/>
            </w:tcBorders>
            <w:hideMark/>
          </w:tcPr>
          <w:p w14:paraId="2D7C7546" w14:textId="2367BC73" w:rsidR="00310838" w:rsidRPr="00045C67" w:rsidRDefault="00310838" w:rsidP="009622AF">
            <w:pPr>
              <w:spacing w:before="120"/>
              <w:jc w:val="center"/>
              <w:rPr>
                <w:color w:val="000000" w:themeColor="text1"/>
                <w:sz w:val="26"/>
                <w:szCs w:val="26"/>
              </w:rPr>
            </w:pPr>
            <w:r w:rsidRPr="00045C67">
              <w:rPr>
                <w:color w:val="000000" w:themeColor="text1"/>
                <w:sz w:val="26"/>
                <w:szCs w:val="26"/>
              </w:rPr>
              <w:t>&gt; 2</w:t>
            </w:r>
          </w:p>
        </w:tc>
        <w:tc>
          <w:tcPr>
            <w:tcW w:w="1083" w:type="pct"/>
            <w:tcBorders>
              <w:top w:val="nil"/>
              <w:left w:val="nil"/>
              <w:bottom w:val="single" w:sz="4" w:space="0" w:color="auto"/>
              <w:right w:val="single" w:sz="4" w:space="0" w:color="auto"/>
            </w:tcBorders>
            <w:hideMark/>
          </w:tcPr>
          <w:p w14:paraId="1AABC012" w14:textId="5C17238D" w:rsidR="00310838" w:rsidRPr="00045C67" w:rsidRDefault="00310838" w:rsidP="009622AF">
            <w:pPr>
              <w:spacing w:before="120"/>
              <w:jc w:val="both"/>
              <w:rPr>
                <w:color w:val="000000" w:themeColor="text1"/>
                <w:sz w:val="26"/>
                <w:szCs w:val="26"/>
              </w:rPr>
            </w:pPr>
            <w:r w:rsidRPr="00045C67">
              <w:rPr>
                <w:color w:val="000000" w:themeColor="text1"/>
                <w:sz w:val="26"/>
                <w:szCs w:val="26"/>
              </w:rPr>
              <w:t>Sở Tài chính</w:t>
            </w:r>
          </w:p>
        </w:tc>
        <w:tc>
          <w:tcPr>
            <w:tcW w:w="997" w:type="pct"/>
            <w:tcBorders>
              <w:top w:val="nil"/>
              <w:left w:val="nil"/>
              <w:bottom w:val="single" w:sz="4" w:space="0" w:color="auto"/>
              <w:right w:val="single" w:sz="4" w:space="0" w:color="auto"/>
            </w:tcBorders>
            <w:hideMark/>
          </w:tcPr>
          <w:p w14:paraId="49F42A83"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 </w:t>
            </w:r>
          </w:p>
        </w:tc>
      </w:tr>
      <w:tr w:rsidR="00310838" w:rsidRPr="00045C67" w14:paraId="028C93AA" w14:textId="77777777" w:rsidTr="00C955ED">
        <w:trPr>
          <w:trHeight w:val="630"/>
          <w:jc w:val="center"/>
        </w:trPr>
        <w:tc>
          <w:tcPr>
            <w:tcW w:w="186" w:type="pct"/>
            <w:tcBorders>
              <w:top w:val="nil"/>
              <w:left w:val="single" w:sz="4" w:space="0" w:color="auto"/>
              <w:bottom w:val="single" w:sz="4" w:space="0" w:color="auto"/>
              <w:right w:val="single" w:sz="4" w:space="0" w:color="auto"/>
            </w:tcBorders>
          </w:tcPr>
          <w:p w14:paraId="2A8BA910" w14:textId="5C25374F" w:rsidR="00310838" w:rsidRPr="00045C67" w:rsidRDefault="00310838" w:rsidP="009622AF">
            <w:pPr>
              <w:spacing w:before="120"/>
              <w:jc w:val="center"/>
              <w:rPr>
                <w:color w:val="000000" w:themeColor="text1"/>
                <w:sz w:val="26"/>
                <w:szCs w:val="26"/>
              </w:rPr>
            </w:pPr>
            <w:r w:rsidRPr="00045C67">
              <w:rPr>
                <w:color w:val="000000" w:themeColor="text1"/>
                <w:sz w:val="26"/>
                <w:szCs w:val="26"/>
              </w:rPr>
              <w:t>2</w:t>
            </w:r>
          </w:p>
        </w:tc>
        <w:tc>
          <w:tcPr>
            <w:tcW w:w="1351" w:type="pct"/>
            <w:tcBorders>
              <w:top w:val="nil"/>
              <w:left w:val="nil"/>
              <w:bottom w:val="single" w:sz="4" w:space="0" w:color="auto"/>
              <w:right w:val="single" w:sz="4" w:space="0" w:color="auto"/>
            </w:tcBorders>
          </w:tcPr>
          <w:p w14:paraId="00778E8D"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hộ gia đình thực hiện phân loại chất thải rắn sinh hoạt tại nguồn</w:t>
            </w:r>
          </w:p>
          <w:p w14:paraId="091B0513" w14:textId="77777777" w:rsidR="00310838" w:rsidRPr="00045C67" w:rsidRDefault="00310838" w:rsidP="009622AF">
            <w:pPr>
              <w:spacing w:before="120"/>
              <w:jc w:val="both"/>
              <w:rPr>
                <w:color w:val="000000" w:themeColor="text1"/>
                <w:sz w:val="26"/>
                <w:szCs w:val="26"/>
              </w:rPr>
            </w:pPr>
            <w:r w:rsidRPr="00045C67">
              <w:rPr>
                <w:color w:val="000000" w:themeColor="text1"/>
                <w:sz w:val="26"/>
                <w:szCs w:val="26"/>
              </w:rPr>
              <w:t>- Đô thị</w:t>
            </w:r>
          </w:p>
          <w:p w14:paraId="4AE19B0F" w14:textId="5BB9AEB5" w:rsidR="00310838" w:rsidRPr="00045C67" w:rsidRDefault="00310838" w:rsidP="009622AF">
            <w:pPr>
              <w:spacing w:before="120"/>
              <w:jc w:val="both"/>
              <w:rPr>
                <w:color w:val="000000" w:themeColor="text1"/>
                <w:sz w:val="26"/>
                <w:szCs w:val="26"/>
              </w:rPr>
            </w:pPr>
            <w:r w:rsidRPr="00045C67">
              <w:rPr>
                <w:color w:val="000000" w:themeColor="text1"/>
                <w:sz w:val="26"/>
                <w:szCs w:val="26"/>
              </w:rPr>
              <w:t>- Nông thôn</w:t>
            </w:r>
          </w:p>
        </w:tc>
        <w:tc>
          <w:tcPr>
            <w:tcW w:w="392" w:type="pct"/>
            <w:tcBorders>
              <w:top w:val="nil"/>
              <w:left w:val="nil"/>
              <w:bottom w:val="single" w:sz="4" w:space="0" w:color="auto"/>
              <w:right w:val="single" w:sz="4" w:space="0" w:color="auto"/>
            </w:tcBorders>
          </w:tcPr>
          <w:p w14:paraId="4C067CE5" w14:textId="737B5B85"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5985E851" w14:textId="27E05232" w:rsidR="00310838" w:rsidRPr="00045C67" w:rsidRDefault="00622E55" w:rsidP="009622AF">
            <w:pPr>
              <w:spacing w:before="120"/>
              <w:jc w:val="center"/>
              <w:rPr>
                <w:color w:val="000000" w:themeColor="text1"/>
                <w:sz w:val="26"/>
                <w:szCs w:val="26"/>
              </w:rPr>
            </w:pPr>
            <w:r w:rsidRPr="00045C67">
              <w:rPr>
                <w:color w:val="000000" w:themeColor="text1"/>
                <w:sz w:val="26"/>
                <w:szCs w:val="26"/>
              </w:rPr>
              <w:t>78,15 (bao gồm đô thị và nông thôn)</w:t>
            </w:r>
          </w:p>
        </w:tc>
        <w:tc>
          <w:tcPr>
            <w:tcW w:w="495" w:type="pct"/>
            <w:tcBorders>
              <w:top w:val="nil"/>
              <w:left w:val="single" w:sz="4" w:space="0" w:color="auto"/>
              <w:bottom w:val="single" w:sz="4" w:space="0" w:color="auto"/>
              <w:right w:val="single" w:sz="4" w:space="0" w:color="auto"/>
            </w:tcBorders>
          </w:tcPr>
          <w:p w14:paraId="622D7F80" w14:textId="0DDFB094" w:rsidR="00310838" w:rsidRPr="00045C67" w:rsidRDefault="00310838" w:rsidP="009622AF">
            <w:pPr>
              <w:spacing w:before="120"/>
              <w:jc w:val="center"/>
              <w:rPr>
                <w:color w:val="000000" w:themeColor="text1"/>
                <w:sz w:val="26"/>
                <w:szCs w:val="26"/>
              </w:rPr>
            </w:pPr>
          </w:p>
          <w:p w14:paraId="06B9B8DB" w14:textId="77777777" w:rsidR="00310838" w:rsidRPr="00045C67" w:rsidRDefault="00310838" w:rsidP="009622AF">
            <w:pPr>
              <w:spacing w:before="120"/>
              <w:jc w:val="center"/>
              <w:rPr>
                <w:color w:val="000000" w:themeColor="text1"/>
                <w:sz w:val="26"/>
                <w:szCs w:val="26"/>
              </w:rPr>
            </w:pPr>
          </w:p>
          <w:p w14:paraId="1F2240AC" w14:textId="77777777" w:rsidR="00310838" w:rsidRPr="00045C67" w:rsidRDefault="00310838" w:rsidP="009622AF">
            <w:pPr>
              <w:jc w:val="center"/>
              <w:rPr>
                <w:color w:val="000000" w:themeColor="text1"/>
                <w:sz w:val="26"/>
                <w:szCs w:val="26"/>
              </w:rPr>
            </w:pPr>
            <w:r w:rsidRPr="00045C67">
              <w:rPr>
                <w:color w:val="000000" w:themeColor="text1"/>
                <w:sz w:val="26"/>
                <w:szCs w:val="26"/>
              </w:rPr>
              <w:t>100</w:t>
            </w:r>
          </w:p>
          <w:p w14:paraId="2FF22CFE" w14:textId="5751412C" w:rsidR="00310838" w:rsidRPr="00045C67" w:rsidRDefault="00310838" w:rsidP="009622AF">
            <w:pPr>
              <w:spacing w:before="120"/>
              <w:jc w:val="center"/>
              <w:rPr>
                <w:color w:val="000000" w:themeColor="text1"/>
                <w:sz w:val="26"/>
                <w:szCs w:val="26"/>
              </w:rPr>
            </w:pPr>
            <w:r w:rsidRPr="00045C67">
              <w:rPr>
                <w:color w:val="000000" w:themeColor="text1"/>
                <w:sz w:val="26"/>
                <w:szCs w:val="26"/>
              </w:rPr>
              <w:t>80</w:t>
            </w:r>
          </w:p>
        </w:tc>
        <w:tc>
          <w:tcPr>
            <w:tcW w:w="1083" w:type="pct"/>
            <w:tcBorders>
              <w:top w:val="nil"/>
              <w:left w:val="nil"/>
              <w:bottom w:val="single" w:sz="4" w:space="0" w:color="auto"/>
              <w:right w:val="single" w:sz="4" w:space="0" w:color="auto"/>
            </w:tcBorders>
          </w:tcPr>
          <w:p w14:paraId="78B4D0E8" w14:textId="7302248A" w:rsidR="00310838" w:rsidRPr="00045C67" w:rsidRDefault="00310838" w:rsidP="009622AF">
            <w:pPr>
              <w:spacing w:before="120"/>
              <w:jc w:val="both"/>
              <w:rPr>
                <w:color w:val="000000" w:themeColor="text1"/>
                <w:sz w:val="26"/>
                <w:szCs w:val="26"/>
              </w:rPr>
            </w:pPr>
            <w:r w:rsidRPr="00045C67">
              <w:rPr>
                <w:color w:val="000000" w:themeColor="text1"/>
                <w:sz w:val="26"/>
                <w:szCs w:val="26"/>
              </w:rPr>
              <w:t xml:space="preserve">UBND </w:t>
            </w:r>
            <w:r w:rsidR="007A62D3" w:rsidRPr="00045C67">
              <w:rPr>
                <w:color w:val="000000" w:themeColor="text1"/>
                <w:sz w:val="26"/>
                <w:szCs w:val="26"/>
              </w:rPr>
              <w:t>phường, xã,</w:t>
            </w:r>
            <w:r w:rsidRPr="00045C67">
              <w:rPr>
                <w:color w:val="000000" w:themeColor="text1"/>
                <w:sz w:val="26"/>
                <w:szCs w:val="26"/>
              </w:rPr>
              <w:t xml:space="preserve"> đặc khu</w:t>
            </w:r>
          </w:p>
        </w:tc>
        <w:tc>
          <w:tcPr>
            <w:tcW w:w="997" w:type="pct"/>
            <w:tcBorders>
              <w:top w:val="nil"/>
              <w:left w:val="nil"/>
              <w:bottom w:val="single" w:sz="4" w:space="0" w:color="auto"/>
              <w:right w:val="single" w:sz="4" w:space="0" w:color="auto"/>
            </w:tcBorders>
          </w:tcPr>
          <w:p w14:paraId="4BBF3CCE" w14:textId="77777777" w:rsidR="00310838" w:rsidRPr="00045C67" w:rsidRDefault="00310838" w:rsidP="009622AF">
            <w:pPr>
              <w:spacing w:before="120"/>
              <w:jc w:val="center"/>
              <w:rPr>
                <w:color w:val="000000" w:themeColor="text1"/>
                <w:sz w:val="26"/>
                <w:szCs w:val="26"/>
              </w:rPr>
            </w:pPr>
          </w:p>
        </w:tc>
      </w:tr>
      <w:tr w:rsidR="00310838" w:rsidRPr="00045C67" w14:paraId="20D3982D" w14:textId="1E4805D4" w:rsidTr="00C955ED">
        <w:trPr>
          <w:trHeight w:val="56"/>
          <w:jc w:val="center"/>
        </w:trPr>
        <w:tc>
          <w:tcPr>
            <w:tcW w:w="186" w:type="pct"/>
            <w:tcBorders>
              <w:top w:val="nil"/>
              <w:left w:val="single" w:sz="4" w:space="0" w:color="auto"/>
              <w:bottom w:val="single" w:sz="4" w:space="0" w:color="auto"/>
              <w:right w:val="single" w:sz="4" w:space="0" w:color="auto"/>
            </w:tcBorders>
          </w:tcPr>
          <w:p w14:paraId="70142B74" w14:textId="1AC7B2A9" w:rsidR="00310838" w:rsidRPr="00045C67" w:rsidRDefault="00310838" w:rsidP="009622AF">
            <w:pPr>
              <w:spacing w:before="120"/>
              <w:jc w:val="center"/>
              <w:rPr>
                <w:color w:val="000000" w:themeColor="text1"/>
                <w:sz w:val="26"/>
                <w:szCs w:val="26"/>
              </w:rPr>
            </w:pPr>
            <w:r w:rsidRPr="00045C67">
              <w:rPr>
                <w:color w:val="000000" w:themeColor="text1"/>
                <w:sz w:val="26"/>
                <w:szCs w:val="26"/>
              </w:rPr>
              <w:t>3</w:t>
            </w:r>
          </w:p>
        </w:tc>
        <w:tc>
          <w:tcPr>
            <w:tcW w:w="1351" w:type="pct"/>
            <w:tcBorders>
              <w:top w:val="nil"/>
              <w:left w:val="nil"/>
              <w:bottom w:val="single" w:sz="4" w:space="0" w:color="auto"/>
              <w:right w:val="single" w:sz="4" w:space="0" w:color="auto"/>
            </w:tcBorders>
            <w:hideMark/>
          </w:tcPr>
          <w:p w14:paraId="50D3E5D8" w14:textId="688FE620"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số vụ việc phản ánh, kiến nghị về ô nhiễm môi trường thông qua đường dây nóng đã được xử lý</w:t>
            </w:r>
          </w:p>
        </w:tc>
        <w:tc>
          <w:tcPr>
            <w:tcW w:w="392" w:type="pct"/>
            <w:tcBorders>
              <w:top w:val="nil"/>
              <w:left w:val="nil"/>
              <w:bottom w:val="single" w:sz="4" w:space="0" w:color="auto"/>
              <w:right w:val="single" w:sz="4" w:space="0" w:color="auto"/>
            </w:tcBorders>
            <w:hideMark/>
          </w:tcPr>
          <w:p w14:paraId="6C256E1A"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6B5A02E0" w14:textId="247CA23B" w:rsidR="00310838" w:rsidRPr="00045C67" w:rsidRDefault="00622E55" w:rsidP="009622AF">
            <w:pPr>
              <w:spacing w:before="120"/>
              <w:jc w:val="center"/>
              <w:rPr>
                <w:color w:val="000000" w:themeColor="text1"/>
                <w:sz w:val="26"/>
                <w:szCs w:val="26"/>
              </w:rPr>
            </w:pPr>
            <w:r w:rsidRPr="00045C67">
              <w:rPr>
                <w:color w:val="000000" w:themeColor="text1"/>
                <w:sz w:val="26"/>
                <w:szCs w:val="26"/>
              </w:rPr>
              <w:t>99,3</w:t>
            </w:r>
          </w:p>
        </w:tc>
        <w:tc>
          <w:tcPr>
            <w:tcW w:w="495" w:type="pct"/>
            <w:tcBorders>
              <w:top w:val="nil"/>
              <w:left w:val="single" w:sz="4" w:space="0" w:color="auto"/>
              <w:bottom w:val="single" w:sz="4" w:space="0" w:color="auto"/>
              <w:right w:val="single" w:sz="4" w:space="0" w:color="auto"/>
            </w:tcBorders>
            <w:hideMark/>
          </w:tcPr>
          <w:p w14:paraId="0064CEF1" w14:textId="012E615E"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hideMark/>
          </w:tcPr>
          <w:p w14:paraId="36639C76" w14:textId="42CA878A" w:rsidR="00310838" w:rsidRPr="00045C67" w:rsidRDefault="00310838" w:rsidP="009622AF">
            <w:pPr>
              <w:spacing w:before="120"/>
              <w:jc w:val="both"/>
              <w:rPr>
                <w:color w:val="000000" w:themeColor="text1"/>
                <w:sz w:val="26"/>
                <w:szCs w:val="26"/>
              </w:rPr>
            </w:pPr>
            <w:r w:rsidRPr="00045C67">
              <w:rPr>
                <w:color w:val="000000" w:themeColor="text1"/>
                <w:sz w:val="26"/>
                <w:szCs w:val="26"/>
              </w:rPr>
              <w:t xml:space="preserve">Sở Nông nghiệp và Môi trường; </w:t>
            </w:r>
            <w:r w:rsidR="00317050">
              <w:rPr>
                <w:color w:val="000000" w:themeColor="text1"/>
                <w:sz w:val="26"/>
                <w:szCs w:val="26"/>
              </w:rPr>
              <w:t xml:space="preserve">Sở Khoa học và Công nghệ; </w:t>
            </w:r>
            <w:r w:rsidR="007A62D3" w:rsidRPr="00045C67">
              <w:rPr>
                <w:color w:val="000000" w:themeColor="text1"/>
                <w:sz w:val="26"/>
                <w:szCs w:val="26"/>
              </w:rPr>
              <w:t>UBND phường, xã, đặc khu</w:t>
            </w:r>
          </w:p>
        </w:tc>
        <w:tc>
          <w:tcPr>
            <w:tcW w:w="997" w:type="pct"/>
            <w:tcBorders>
              <w:top w:val="nil"/>
              <w:left w:val="nil"/>
              <w:bottom w:val="single" w:sz="4" w:space="0" w:color="auto"/>
              <w:right w:val="single" w:sz="4" w:space="0" w:color="auto"/>
            </w:tcBorders>
            <w:hideMark/>
          </w:tcPr>
          <w:p w14:paraId="26763B74"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 </w:t>
            </w:r>
          </w:p>
        </w:tc>
      </w:tr>
      <w:tr w:rsidR="00310838" w:rsidRPr="00045C67" w14:paraId="2BFB2E6C" w14:textId="41B3142E" w:rsidTr="00C955ED">
        <w:trPr>
          <w:trHeight w:val="315"/>
          <w:jc w:val="center"/>
        </w:trPr>
        <w:tc>
          <w:tcPr>
            <w:tcW w:w="186" w:type="pct"/>
            <w:tcBorders>
              <w:top w:val="nil"/>
              <w:left w:val="single" w:sz="4" w:space="0" w:color="auto"/>
              <w:bottom w:val="single" w:sz="4" w:space="0" w:color="auto"/>
              <w:right w:val="single" w:sz="4" w:space="0" w:color="auto"/>
            </w:tcBorders>
          </w:tcPr>
          <w:p w14:paraId="7081B150" w14:textId="7A1DB284" w:rsidR="00310838" w:rsidRPr="00045C67" w:rsidRDefault="00310838" w:rsidP="009622AF">
            <w:pPr>
              <w:spacing w:before="120"/>
              <w:jc w:val="center"/>
              <w:rPr>
                <w:color w:val="000000" w:themeColor="text1"/>
                <w:sz w:val="26"/>
                <w:szCs w:val="26"/>
              </w:rPr>
            </w:pPr>
            <w:r w:rsidRPr="00045C67">
              <w:rPr>
                <w:color w:val="000000" w:themeColor="text1"/>
                <w:sz w:val="26"/>
                <w:szCs w:val="26"/>
              </w:rPr>
              <w:t>4</w:t>
            </w:r>
          </w:p>
        </w:tc>
        <w:tc>
          <w:tcPr>
            <w:tcW w:w="1351" w:type="pct"/>
            <w:tcBorders>
              <w:top w:val="nil"/>
              <w:left w:val="nil"/>
              <w:bottom w:val="single" w:sz="4" w:space="0" w:color="auto"/>
              <w:right w:val="single" w:sz="4" w:space="0" w:color="auto"/>
            </w:tcBorders>
            <w:hideMark/>
          </w:tcPr>
          <w:p w14:paraId="3A7C4864" w14:textId="34E49D0E"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cán bộ làm công tác môi trường được đào tạo/bồi dưỡng hằng năm</w:t>
            </w:r>
          </w:p>
        </w:tc>
        <w:tc>
          <w:tcPr>
            <w:tcW w:w="392" w:type="pct"/>
            <w:tcBorders>
              <w:top w:val="nil"/>
              <w:left w:val="nil"/>
              <w:bottom w:val="single" w:sz="4" w:space="0" w:color="auto"/>
              <w:right w:val="single" w:sz="4" w:space="0" w:color="auto"/>
            </w:tcBorders>
            <w:hideMark/>
          </w:tcPr>
          <w:p w14:paraId="4CF207C2"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1E073D82" w14:textId="5C686F8C" w:rsidR="00310838" w:rsidRPr="00045C67" w:rsidRDefault="00622E55"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nil"/>
              <w:left w:val="single" w:sz="4" w:space="0" w:color="auto"/>
              <w:bottom w:val="single" w:sz="4" w:space="0" w:color="auto"/>
              <w:right w:val="single" w:sz="4" w:space="0" w:color="auto"/>
            </w:tcBorders>
            <w:hideMark/>
          </w:tcPr>
          <w:p w14:paraId="0D11E479" w14:textId="772D4043" w:rsidR="00310838" w:rsidRPr="00045C67" w:rsidRDefault="00310838" w:rsidP="009622AF">
            <w:pPr>
              <w:spacing w:before="120"/>
              <w:jc w:val="center"/>
              <w:rPr>
                <w:color w:val="000000" w:themeColor="text1"/>
                <w:sz w:val="26"/>
                <w:szCs w:val="26"/>
              </w:rPr>
            </w:pPr>
            <w:r w:rsidRPr="00045C67">
              <w:rPr>
                <w:color w:val="000000" w:themeColor="text1"/>
                <w:sz w:val="26"/>
                <w:szCs w:val="26"/>
              </w:rPr>
              <w:t>100</w:t>
            </w:r>
          </w:p>
        </w:tc>
        <w:tc>
          <w:tcPr>
            <w:tcW w:w="1083" w:type="pct"/>
            <w:tcBorders>
              <w:top w:val="nil"/>
              <w:left w:val="nil"/>
              <w:bottom w:val="single" w:sz="4" w:space="0" w:color="auto"/>
              <w:right w:val="single" w:sz="4" w:space="0" w:color="auto"/>
            </w:tcBorders>
            <w:hideMark/>
          </w:tcPr>
          <w:p w14:paraId="0276ABE9" w14:textId="30E6D546" w:rsidR="00310838" w:rsidRPr="00045C67" w:rsidRDefault="00310838" w:rsidP="009622AF">
            <w:pPr>
              <w:spacing w:before="120"/>
              <w:jc w:val="both"/>
              <w:rPr>
                <w:color w:val="000000" w:themeColor="text1"/>
                <w:sz w:val="26"/>
                <w:szCs w:val="26"/>
              </w:rPr>
            </w:pPr>
            <w:r w:rsidRPr="00045C67">
              <w:rPr>
                <w:color w:val="000000" w:themeColor="text1"/>
                <w:sz w:val="26"/>
                <w:szCs w:val="26"/>
              </w:rPr>
              <w:t xml:space="preserve">Các Sở ban ngành; </w:t>
            </w:r>
            <w:r w:rsidR="007A62D3" w:rsidRPr="00045C67">
              <w:rPr>
                <w:color w:val="000000" w:themeColor="text1"/>
                <w:sz w:val="26"/>
                <w:szCs w:val="26"/>
              </w:rPr>
              <w:t>UBND phường, xã, đặc khu</w:t>
            </w:r>
          </w:p>
        </w:tc>
        <w:tc>
          <w:tcPr>
            <w:tcW w:w="997" w:type="pct"/>
            <w:tcBorders>
              <w:top w:val="nil"/>
              <w:left w:val="nil"/>
              <w:bottom w:val="single" w:sz="4" w:space="0" w:color="auto"/>
              <w:right w:val="single" w:sz="4" w:space="0" w:color="auto"/>
            </w:tcBorders>
            <w:hideMark/>
          </w:tcPr>
          <w:p w14:paraId="1DADB4BB"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 </w:t>
            </w:r>
          </w:p>
        </w:tc>
      </w:tr>
      <w:tr w:rsidR="00310838" w:rsidRPr="00045C67" w14:paraId="3386B62D" w14:textId="78EF2690" w:rsidTr="00C955ED">
        <w:trPr>
          <w:trHeight w:val="630"/>
          <w:jc w:val="center"/>
        </w:trPr>
        <w:tc>
          <w:tcPr>
            <w:tcW w:w="186" w:type="pct"/>
            <w:tcBorders>
              <w:top w:val="single" w:sz="4" w:space="0" w:color="auto"/>
              <w:left w:val="single" w:sz="4" w:space="0" w:color="auto"/>
              <w:bottom w:val="single" w:sz="4" w:space="0" w:color="auto"/>
              <w:right w:val="single" w:sz="4" w:space="0" w:color="auto"/>
            </w:tcBorders>
          </w:tcPr>
          <w:p w14:paraId="0C032840" w14:textId="100A5C49" w:rsidR="00310838" w:rsidRPr="00045C67" w:rsidRDefault="00310838" w:rsidP="009622AF">
            <w:pPr>
              <w:spacing w:before="120"/>
              <w:jc w:val="center"/>
              <w:rPr>
                <w:color w:val="000000" w:themeColor="text1"/>
                <w:sz w:val="26"/>
                <w:szCs w:val="26"/>
              </w:rPr>
            </w:pPr>
            <w:r w:rsidRPr="00045C67">
              <w:rPr>
                <w:color w:val="000000" w:themeColor="text1"/>
                <w:sz w:val="26"/>
                <w:szCs w:val="26"/>
              </w:rPr>
              <w:t>5</w:t>
            </w:r>
          </w:p>
        </w:tc>
        <w:tc>
          <w:tcPr>
            <w:tcW w:w="1351" w:type="pct"/>
            <w:tcBorders>
              <w:top w:val="single" w:sz="4" w:space="0" w:color="auto"/>
              <w:left w:val="nil"/>
              <w:bottom w:val="single" w:sz="4" w:space="0" w:color="auto"/>
              <w:right w:val="single" w:sz="4" w:space="0" w:color="auto"/>
            </w:tcBorders>
            <w:hideMark/>
          </w:tcPr>
          <w:p w14:paraId="702BE681" w14:textId="773328C3" w:rsidR="00310838" w:rsidRPr="00045C67" w:rsidRDefault="00310838" w:rsidP="009622AF">
            <w:pPr>
              <w:spacing w:before="120"/>
              <w:jc w:val="both"/>
              <w:rPr>
                <w:color w:val="000000" w:themeColor="text1"/>
                <w:sz w:val="26"/>
                <w:szCs w:val="26"/>
              </w:rPr>
            </w:pPr>
            <w:r w:rsidRPr="00045C67">
              <w:rPr>
                <w:color w:val="000000" w:themeColor="text1"/>
                <w:sz w:val="26"/>
                <w:szCs w:val="26"/>
              </w:rPr>
              <w:t>Tỷ lệ người dân thể hiện mức độ hài lòng về môi trường trên tổng số người dân</w:t>
            </w:r>
          </w:p>
        </w:tc>
        <w:tc>
          <w:tcPr>
            <w:tcW w:w="392" w:type="pct"/>
            <w:tcBorders>
              <w:top w:val="single" w:sz="4" w:space="0" w:color="auto"/>
              <w:left w:val="nil"/>
              <w:bottom w:val="single" w:sz="4" w:space="0" w:color="auto"/>
              <w:right w:val="single" w:sz="4" w:space="0" w:color="auto"/>
            </w:tcBorders>
            <w:hideMark/>
          </w:tcPr>
          <w:p w14:paraId="5F36D919"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nil"/>
              <w:bottom w:val="single" w:sz="4" w:space="0" w:color="auto"/>
              <w:right w:val="single" w:sz="4" w:space="0" w:color="auto"/>
            </w:tcBorders>
          </w:tcPr>
          <w:p w14:paraId="2C7299E8" w14:textId="2D8C3DF4" w:rsidR="00310838" w:rsidRPr="00045C67" w:rsidRDefault="00622E55" w:rsidP="009622AF">
            <w:pPr>
              <w:spacing w:before="120"/>
              <w:jc w:val="center"/>
              <w:rPr>
                <w:color w:val="000000" w:themeColor="text1"/>
                <w:sz w:val="26"/>
                <w:szCs w:val="26"/>
              </w:rPr>
            </w:pPr>
            <w:r w:rsidRPr="00045C67">
              <w:rPr>
                <w:color w:val="000000" w:themeColor="text1"/>
                <w:sz w:val="26"/>
                <w:szCs w:val="26"/>
              </w:rPr>
              <w:t>-</w:t>
            </w:r>
          </w:p>
        </w:tc>
        <w:tc>
          <w:tcPr>
            <w:tcW w:w="495" w:type="pct"/>
            <w:tcBorders>
              <w:top w:val="single" w:sz="4" w:space="0" w:color="auto"/>
              <w:left w:val="single" w:sz="4" w:space="0" w:color="auto"/>
              <w:bottom w:val="single" w:sz="4" w:space="0" w:color="auto"/>
              <w:right w:val="single" w:sz="4" w:space="0" w:color="auto"/>
            </w:tcBorders>
            <w:hideMark/>
          </w:tcPr>
          <w:p w14:paraId="2C8F1BBF" w14:textId="16CF5EC0" w:rsidR="00310838" w:rsidRPr="00045C67" w:rsidRDefault="00310838" w:rsidP="009622AF">
            <w:pPr>
              <w:spacing w:before="120"/>
              <w:jc w:val="center"/>
              <w:rPr>
                <w:color w:val="000000" w:themeColor="text1"/>
                <w:sz w:val="26"/>
                <w:szCs w:val="26"/>
              </w:rPr>
            </w:pPr>
            <w:r w:rsidRPr="00045C67">
              <w:rPr>
                <w:color w:val="000000" w:themeColor="text1"/>
                <w:sz w:val="26"/>
                <w:szCs w:val="26"/>
              </w:rPr>
              <w:t>&gt; 90%</w:t>
            </w:r>
          </w:p>
        </w:tc>
        <w:tc>
          <w:tcPr>
            <w:tcW w:w="1083" w:type="pct"/>
            <w:tcBorders>
              <w:top w:val="single" w:sz="4" w:space="0" w:color="auto"/>
              <w:left w:val="nil"/>
              <w:bottom w:val="single" w:sz="4" w:space="0" w:color="auto"/>
              <w:right w:val="single" w:sz="4" w:space="0" w:color="auto"/>
            </w:tcBorders>
            <w:hideMark/>
          </w:tcPr>
          <w:p w14:paraId="092842E9" w14:textId="2B20021D" w:rsidR="00310838" w:rsidRPr="00045C67" w:rsidRDefault="00310838" w:rsidP="009622AF">
            <w:pPr>
              <w:spacing w:before="120"/>
              <w:rPr>
                <w:color w:val="000000" w:themeColor="text1"/>
                <w:sz w:val="26"/>
                <w:szCs w:val="26"/>
              </w:rPr>
            </w:pPr>
            <w:r w:rsidRPr="00045C67">
              <w:rPr>
                <w:color w:val="000000" w:themeColor="text1"/>
                <w:sz w:val="26"/>
                <w:szCs w:val="26"/>
              </w:rPr>
              <w:t>Sở Văn hóa, Thể thao và Du lịch</w:t>
            </w:r>
          </w:p>
        </w:tc>
        <w:tc>
          <w:tcPr>
            <w:tcW w:w="997" w:type="pct"/>
            <w:tcBorders>
              <w:top w:val="single" w:sz="4" w:space="0" w:color="auto"/>
              <w:left w:val="nil"/>
              <w:bottom w:val="single" w:sz="4" w:space="0" w:color="auto"/>
              <w:right w:val="single" w:sz="4" w:space="0" w:color="auto"/>
            </w:tcBorders>
            <w:hideMark/>
          </w:tcPr>
          <w:p w14:paraId="689B93EC" w14:textId="77777777" w:rsidR="00310838" w:rsidRPr="00045C67" w:rsidRDefault="00310838" w:rsidP="009622AF">
            <w:pPr>
              <w:spacing w:before="120"/>
              <w:jc w:val="center"/>
              <w:rPr>
                <w:color w:val="000000" w:themeColor="text1"/>
                <w:sz w:val="26"/>
                <w:szCs w:val="26"/>
              </w:rPr>
            </w:pPr>
            <w:r w:rsidRPr="00045C67">
              <w:rPr>
                <w:color w:val="000000" w:themeColor="text1"/>
                <w:sz w:val="26"/>
                <w:szCs w:val="26"/>
              </w:rPr>
              <w:t> </w:t>
            </w:r>
          </w:p>
        </w:tc>
      </w:tr>
    </w:tbl>
    <w:p w14:paraId="64D52C5A" w14:textId="77777777" w:rsidR="0046340C" w:rsidRPr="00045C67" w:rsidRDefault="0046340C" w:rsidP="00833AA9">
      <w:pPr>
        <w:rPr>
          <w:b/>
          <w:color w:val="000000" w:themeColor="text1"/>
          <w:szCs w:val="28"/>
          <w:lang w:val="it-IT"/>
        </w:rPr>
        <w:sectPr w:rsidR="0046340C" w:rsidRPr="00045C67" w:rsidSect="00D57B2B">
          <w:headerReference w:type="even" r:id="rId38"/>
          <w:headerReference w:type="default" r:id="rId39"/>
          <w:headerReference w:type="first" r:id="rId40"/>
          <w:pgSz w:w="16840" w:h="11907" w:orient="landscape" w:code="9"/>
          <w:pgMar w:top="851" w:right="851" w:bottom="851" w:left="851" w:header="680" w:footer="680" w:gutter="0"/>
          <w:pgNumType w:start="1"/>
          <w:cols w:space="720"/>
          <w:titlePg/>
          <w:docGrid w:linePitch="381"/>
        </w:sectPr>
      </w:pPr>
    </w:p>
    <w:p w14:paraId="6113785F" w14:textId="50073992" w:rsidR="0046340C" w:rsidRPr="00045C67" w:rsidRDefault="009E726C" w:rsidP="006B2B0F">
      <w:pPr>
        <w:pStyle w:val="Heading1"/>
        <w:ind w:left="0"/>
        <w:jc w:val="center"/>
        <w:rPr>
          <w:b w:val="0"/>
          <w:color w:val="000000" w:themeColor="text1"/>
          <w:sz w:val="28"/>
          <w:szCs w:val="28"/>
          <w:lang w:val="it-IT"/>
        </w:rPr>
      </w:pPr>
      <w:bookmarkStart w:id="56" w:name="_Hlk242272183"/>
      <w:r w:rsidRPr="00045C67">
        <w:rPr>
          <w:color w:val="000000" w:themeColor="text1"/>
          <w:sz w:val="28"/>
          <w:szCs w:val="28"/>
          <w:lang w:val="it-IT"/>
        </w:rPr>
        <w:lastRenderedPageBreak/>
        <w:t>Phụ lục</w:t>
      </w:r>
      <w:r w:rsidR="00CE7AA4" w:rsidRPr="00045C67">
        <w:rPr>
          <w:color w:val="000000" w:themeColor="text1"/>
          <w:sz w:val="28"/>
          <w:szCs w:val="28"/>
          <w:lang w:val="it-IT"/>
        </w:rPr>
        <w:t xml:space="preserve"> </w:t>
      </w:r>
      <w:r w:rsidR="0046340C" w:rsidRPr="00045C67">
        <w:rPr>
          <w:color w:val="000000" w:themeColor="text1"/>
          <w:sz w:val="28"/>
          <w:szCs w:val="28"/>
          <w:lang w:val="it-IT"/>
        </w:rPr>
        <w:t>II</w:t>
      </w:r>
    </w:p>
    <w:p w14:paraId="42FDC222" w14:textId="77777777" w:rsidR="00786E04" w:rsidRPr="00045C67" w:rsidRDefault="00CE7AA4" w:rsidP="00D57B2B">
      <w:pPr>
        <w:spacing w:before="120"/>
        <w:jc w:val="center"/>
        <w:rPr>
          <w:b/>
          <w:noProof/>
          <w:color w:val="000000" w:themeColor="text1"/>
          <w:sz w:val="28"/>
          <w:szCs w:val="28"/>
          <w:lang w:eastAsia="en-GB"/>
        </w:rPr>
      </w:pPr>
      <w:r w:rsidRPr="00045C67">
        <w:rPr>
          <w:b/>
          <w:noProof/>
          <w:color w:val="000000" w:themeColor="text1"/>
          <w:sz w:val="28"/>
          <w:szCs w:val="28"/>
          <w:lang w:val="it-IT" w:eastAsia="en-GB"/>
        </w:rPr>
        <w:t xml:space="preserve">DANH MỤC CÁC CHƯƠNG TRÌNH, NHIỆM VỤ </w:t>
      </w:r>
      <w:r w:rsidR="00843E78" w:rsidRPr="00045C67">
        <w:rPr>
          <w:b/>
          <w:noProof/>
          <w:color w:val="000000" w:themeColor="text1"/>
          <w:sz w:val="28"/>
          <w:szCs w:val="28"/>
          <w:lang w:val="it-IT" w:eastAsia="en-GB"/>
        </w:rPr>
        <w:t xml:space="preserve">VÀ </w:t>
      </w:r>
      <w:r w:rsidRPr="00045C67">
        <w:rPr>
          <w:b/>
          <w:noProof/>
          <w:color w:val="000000" w:themeColor="text1"/>
          <w:sz w:val="28"/>
          <w:szCs w:val="28"/>
          <w:lang w:val="it-IT" w:eastAsia="en-GB"/>
        </w:rPr>
        <w:t>DỰ ÁN THỰC HIỆN ĐỀ ÁN</w:t>
      </w:r>
    </w:p>
    <w:p w14:paraId="1C0D623A" w14:textId="611A8CEA" w:rsidR="00C13BC9" w:rsidRPr="00045C67" w:rsidRDefault="00C13BC9" w:rsidP="000D0198">
      <w:pPr>
        <w:spacing w:before="120"/>
        <w:jc w:val="center"/>
        <w:rPr>
          <w:i/>
          <w:iCs/>
          <w:color w:val="000000" w:themeColor="text1"/>
          <w:sz w:val="28"/>
          <w:szCs w:val="28"/>
        </w:rPr>
      </w:pPr>
      <w:r w:rsidRPr="00045C67">
        <w:rPr>
          <w:i/>
          <w:iCs/>
          <w:color w:val="000000" w:themeColor="text1"/>
          <w:sz w:val="28"/>
          <w:szCs w:val="28"/>
        </w:rPr>
        <w:t>(Ban hành kèm theo Quyết định số ......./QĐ-UBND ngày ... tháng ...năm 202</w:t>
      </w:r>
      <w:r w:rsidR="005B1543" w:rsidRPr="00045C67">
        <w:rPr>
          <w:i/>
          <w:iCs/>
          <w:color w:val="000000" w:themeColor="text1"/>
          <w:sz w:val="28"/>
          <w:szCs w:val="28"/>
        </w:rPr>
        <w:t>6</w:t>
      </w:r>
      <w:r w:rsidRPr="00045C67">
        <w:rPr>
          <w:i/>
          <w:iCs/>
          <w:color w:val="000000" w:themeColor="text1"/>
          <w:sz w:val="28"/>
          <w:szCs w:val="28"/>
        </w:rPr>
        <w:t xml:space="preserve"> của UBND thành phố Đà Nẵng)</w:t>
      </w:r>
    </w:p>
    <w:p w14:paraId="529CDF59" w14:textId="67313A36" w:rsidR="005B1543" w:rsidRPr="00045C67" w:rsidRDefault="005B1543" w:rsidP="00E209CF">
      <w:pPr>
        <w:jc w:val="center"/>
        <w:rPr>
          <w:i/>
          <w:iCs/>
          <w:color w:val="000000" w:themeColor="text1"/>
          <w:sz w:val="28"/>
          <w:szCs w:val="28"/>
        </w:rPr>
      </w:pPr>
    </w:p>
    <w:tbl>
      <w:tblPr>
        <w:tblStyle w:val="TableGrid"/>
        <w:tblW w:w="0" w:type="auto"/>
        <w:jc w:val="center"/>
        <w:tblLayout w:type="fixed"/>
        <w:tblLook w:val="04A0" w:firstRow="1" w:lastRow="0" w:firstColumn="1" w:lastColumn="0" w:noHBand="0" w:noVBand="1"/>
      </w:tblPr>
      <w:tblGrid>
        <w:gridCol w:w="708"/>
        <w:gridCol w:w="2264"/>
        <w:gridCol w:w="1985"/>
        <w:gridCol w:w="2693"/>
        <w:gridCol w:w="1276"/>
        <w:gridCol w:w="1417"/>
        <w:gridCol w:w="1134"/>
        <w:gridCol w:w="1276"/>
        <w:gridCol w:w="1276"/>
        <w:gridCol w:w="1099"/>
      </w:tblGrid>
      <w:tr w:rsidR="00646867" w:rsidRPr="00045C67" w14:paraId="392E67C2" w14:textId="77777777" w:rsidTr="0062581C">
        <w:trPr>
          <w:tblHeader/>
          <w:jc w:val="center"/>
        </w:trPr>
        <w:tc>
          <w:tcPr>
            <w:tcW w:w="708" w:type="dxa"/>
            <w:vMerge w:val="restart"/>
            <w:vAlign w:val="center"/>
          </w:tcPr>
          <w:p w14:paraId="7C858B06" w14:textId="168D25A0" w:rsidR="00646867" w:rsidRPr="00045C67" w:rsidRDefault="00646867" w:rsidP="005B1543">
            <w:pPr>
              <w:jc w:val="center"/>
              <w:rPr>
                <w:b/>
                <w:bCs/>
                <w:color w:val="000000" w:themeColor="text1"/>
              </w:rPr>
            </w:pPr>
            <w:r w:rsidRPr="00045C67">
              <w:rPr>
                <w:b/>
                <w:bCs/>
                <w:color w:val="000000" w:themeColor="text1"/>
              </w:rPr>
              <w:t xml:space="preserve">STT </w:t>
            </w:r>
          </w:p>
        </w:tc>
        <w:tc>
          <w:tcPr>
            <w:tcW w:w="2264" w:type="dxa"/>
            <w:vMerge w:val="restart"/>
            <w:vAlign w:val="center"/>
          </w:tcPr>
          <w:p w14:paraId="2A337172" w14:textId="54F6F876" w:rsidR="00646867" w:rsidRPr="00045C67" w:rsidRDefault="00646867" w:rsidP="005B1543">
            <w:pPr>
              <w:jc w:val="center"/>
              <w:rPr>
                <w:b/>
                <w:bCs/>
                <w:color w:val="000000" w:themeColor="text1"/>
              </w:rPr>
            </w:pPr>
            <w:r w:rsidRPr="00045C67">
              <w:rPr>
                <w:b/>
                <w:bCs/>
                <w:color w:val="000000" w:themeColor="text1"/>
              </w:rPr>
              <w:t>Tên chương trình/dự án</w:t>
            </w:r>
          </w:p>
        </w:tc>
        <w:tc>
          <w:tcPr>
            <w:tcW w:w="1985" w:type="dxa"/>
            <w:vMerge w:val="restart"/>
            <w:vAlign w:val="center"/>
          </w:tcPr>
          <w:p w14:paraId="1293FD74" w14:textId="4929D79F" w:rsidR="00646867" w:rsidRPr="00045C67" w:rsidRDefault="00646867" w:rsidP="005B1543">
            <w:pPr>
              <w:jc w:val="center"/>
              <w:rPr>
                <w:b/>
                <w:bCs/>
                <w:color w:val="000000" w:themeColor="text1"/>
              </w:rPr>
            </w:pPr>
            <w:r w:rsidRPr="00045C67">
              <w:rPr>
                <w:b/>
                <w:bCs/>
                <w:color w:val="000000" w:themeColor="text1"/>
              </w:rPr>
              <w:t>Mục tiêu</w:t>
            </w:r>
          </w:p>
        </w:tc>
        <w:tc>
          <w:tcPr>
            <w:tcW w:w="2693" w:type="dxa"/>
            <w:vMerge w:val="restart"/>
            <w:vAlign w:val="center"/>
          </w:tcPr>
          <w:p w14:paraId="526F1937" w14:textId="4DEE95CD" w:rsidR="00646867" w:rsidRPr="00045C67" w:rsidRDefault="00646867" w:rsidP="005B1543">
            <w:pPr>
              <w:jc w:val="center"/>
              <w:rPr>
                <w:b/>
                <w:bCs/>
                <w:color w:val="000000" w:themeColor="text1"/>
              </w:rPr>
            </w:pPr>
            <w:r w:rsidRPr="00045C67">
              <w:rPr>
                <w:b/>
                <w:bCs/>
                <w:color w:val="000000" w:themeColor="text1"/>
              </w:rPr>
              <w:t>Nội dung</w:t>
            </w:r>
          </w:p>
        </w:tc>
        <w:tc>
          <w:tcPr>
            <w:tcW w:w="1276" w:type="dxa"/>
            <w:vMerge w:val="restart"/>
            <w:vAlign w:val="center"/>
          </w:tcPr>
          <w:p w14:paraId="0B27372A" w14:textId="18412D38" w:rsidR="00646867" w:rsidRPr="00045C67" w:rsidRDefault="00646867" w:rsidP="005B1543">
            <w:pPr>
              <w:jc w:val="center"/>
              <w:rPr>
                <w:b/>
                <w:bCs/>
                <w:color w:val="000000" w:themeColor="text1"/>
              </w:rPr>
            </w:pPr>
            <w:r w:rsidRPr="00045C67">
              <w:rPr>
                <w:b/>
                <w:bCs/>
                <w:color w:val="000000" w:themeColor="text1"/>
              </w:rPr>
              <w:t>Cơ quan chủ trì</w:t>
            </w:r>
          </w:p>
        </w:tc>
        <w:tc>
          <w:tcPr>
            <w:tcW w:w="1417" w:type="dxa"/>
            <w:vMerge w:val="restart"/>
            <w:vAlign w:val="center"/>
          </w:tcPr>
          <w:p w14:paraId="7A7BF41C" w14:textId="5E1FD690" w:rsidR="00646867" w:rsidRPr="00045C67" w:rsidRDefault="00646867" w:rsidP="005B1543">
            <w:pPr>
              <w:jc w:val="center"/>
              <w:rPr>
                <w:b/>
                <w:bCs/>
                <w:color w:val="000000" w:themeColor="text1"/>
              </w:rPr>
            </w:pPr>
            <w:r w:rsidRPr="00045C67">
              <w:rPr>
                <w:b/>
                <w:bCs/>
                <w:color w:val="000000" w:themeColor="text1"/>
              </w:rPr>
              <w:t>Cơ quan phối hợp</w:t>
            </w:r>
          </w:p>
        </w:tc>
        <w:tc>
          <w:tcPr>
            <w:tcW w:w="3686" w:type="dxa"/>
            <w:gridSpan w:val="3"/>
            <w:vAlign w:val="center"/>
          </w:tcPr>
          <w:p w14:paraId="5F702AE5" w14:textId="67E04EFA" w:rsidR="00646867" w:rsidRPr="00045C67" w:rsidRDefault="00646867" w:rsidP="005B1543">
            <w:pPr>
              <w:jc w:val="center"/>
              <w:rPr>
                <w:b/>
                <w:bCs/>
                <w:color w:val="000000" w:themeColor="text1"/>
              </w:rPr>
            </w:pPr>
            <w:r w:rsidRPr="00045C67">
              <w:rPr>
                <w:b/>
                <w:bCs/>
                <w:color w:val="000000" w:themeColor="text1"/>
              </w:rPr>
              <w:t>Khai toán kinh phí</w:t>
            </w:r>
            <w:r w:rsidR="00621DCB" w:rsidRPr="00045C67">
              <w:rPr>
                <w:b/>
                <w:bCs/>
                <w:color w:val="000000" w:themeColor="text1"/>
              </w:rPr>
              <w:t xml:space="preserve"> (triệu đồng)</w:t>
            </w:r>
          </w:p>
        </w:tc>
        <w:tc>
          <w:tcPr>
            <w:tcW w:w="1099" w:type="dxa"/>
            <w:vMerge w:val="restart"/>
            <w:vAlign w:val="center"/>
          </w:tcPr>
          <w:p w14:paraId="0050DCAC" w14:textId="22883BF0" w:rsidR="00646867" w:rsidRPr="00045C67" w:rsidRDefault="00646867" w:rsidP="005B1543">
            <w:pPr>
              <w:jc w:val="center"/>
              <w:rPr>
                <w:b/>
                <w:bCs/>
                <w:color w:val="000000" w:themeColor="text1"/>
              </w:rPr>
            </w:pPr>
            <w:r w:rsidRPr="00045C67">
              <w:rPr>
                <w:b/>
                <w:bCs/>
                <w:color w:val="000000" w:themeColor="text1"/>
              </w:rPr>
              <w:t>Nguồn vốn</w:t>
            </w:r>
          </w:p>
        </w:tc>
      </w:tr>
      <w:tr w:rsidR="00D639D2" w:rsidRPr="00045C67" w14:paraId="5F0C1CF0" w14:textId="77777777" w:rsidTr="0062581C">
        <w:trPr>
          <w:jc w:val="center"/>
        </w:trPr>
        <w:tc>
          <w:tcPr>
            <w:tcW w:w="708" w:type="dxa"/>
            <w:vMerge/>
            <w:vAlign w:val="center"/>
          </w:tcPr>
          <w:p w14:paraId="444F5CF0" w14:textId="4EB4FB72" w:rsidR="00646867" w:rsidRPr="00045C67" w:rsidRDefault="00646867" w:rsidP="005B1543">
            <w:pPr>
              <w:jc w:val="center"/>
              <w:rPr>
                <w:b/>
                <w:bCs/>
                <w:color w:val="000000" w:themeColor="text1"/>
              </w:rPr>
            </w:pPr>
          </w:p>
        </w:tc>
        <w:tc>
          <w:tcPr>
            <w:tcW w:w="2264" w:type="dxa"/>
            <w:vMerge/>
            <w:vAlign w:val="center"/>
          </w:tcPr>
          <w:p w14:paraId="33AD34C9" w14:textId="61AD4174" w:rsidR="00646867" w:rsidRPr="00045C67" w:rsidRDefault="00646867" w:rsidP="005B1543">
            <w:pPr>
              <w:jc w:val="both"/>
              <w:rPr>
                <w:b/>
                <w:bCs/>
                <w:color w:val="000000" w:themeColor="text1"/>
              </w:rPr>
            </w:pPr>
          </w:p>
        </w:tc>
        <w:tc>
          <w:tcPr>
            <w:tcW w:w="1985" w:type="dxa"/>
            <w:vMerge/>
            <w:vAlign w:val="center"/>
          </w:tcPr>
          <w:p w14:paraId="16CED572" w14:textId="77777777" w:rsidR="00646867" w:rsidRPr="00045C67" w:rsidRDefault="00646867" w:rsidP="005B1543">
            <w:pPr>
              <w:jc w:val="both"/>
              <w:rPr>
                <w:b/>
                <w:bCs/>
                <w:color w:val="000000" w:themeColor="text1"/>
              </w:rPr>
            </w:pPr>
          </w:p>
        </w:tc>
        <w:tc>
          <w:tcPr>
            <w:tcW w:w="2693" w:type="dxa"/>
            <w:vMerge/>
            <w:vAlign w:val="center"/>
          </w:tcPr>
          <w:p w14:paraId="17DF2266" w14:textId="77777777" w:rsidR="00646867" w:rsidRPr="00045C67" w:rsidRDefault="00646867" w:rsidP="005B1543">
            <w:pPr>
              <w:jc w:val="both"/>
              <w:rPr>
                <w:b/>
                <w:bCs/>
                <w:color w:val="000000" w:themeColor="text1"/>
              </w:rPr>
            </w:pPr>
          </w:p>
        </w:tc>
        <w:tc>
          <w:tcPr>
            <w:tcW w:w="1276" w:type="dxa"/>
            <w:vMerge/>
            <w:vAlign w:val="center"/>
          </w:tcPr>
          <w:p w14:paraId="66376E6E" w14:textId="77777777" w:rsidR="00646867" w:rsidRPr="00045C67" w:rsidRDefault="00646867" w:rsidP="005B1543">
            <w:pPr>
              <w:jc w:val="both"/>
              <w:rPr>
                <w:b/>
                <w:bCs/>
                <w:color w:val="000000" w:themeColor="text1"/>
              </w:rPr>
            </w:pPr>
          </w:p>
        </w:tc>
        <w:tc>
          <w:tcPr>
            <w:tcW w:w="1417" w:type="dxa"/>
            <w:vMerge/>
            <w:vAlign w:val="center"/>
          </w:tcPr>
          <w:p w14:paraId="779467D2" w14:textId="77777777" w:rsidR="00646867" w:rsidRPr="00045C67" w:rsidRDefault="00646867" w:rsidP="005B1543">
            <w:pPr>
              <w:jc w:val="both"/>
              <w:rPr>
                <w:b/>
                <w:bCs/>
                <w:color w:val="000000" w:themeColor="text1"/>
              </w:rPr>
            </w:pPr>
          </w:p>
        </w:tc>
        <w:tc>
          <w:tcPr>
            <w:tcW w:w="1134" w:type="dxa"/>
            <w:vAlign w:val="center"/>
          </w:tcPr>
          <w:p w14:paraId="2E72235B" w14:textId="527F2883" w:rsidR="00646867" w:rsidRPr="00045C67" w:rsidRDefault="00621DCB" w:rsidP="005B1543">
            <w:pPr>
              <w:jc w:val="center"/>
              <w:rPr>
                <w:b/>
                <w:bCs/>
                <w:color w:val="000000" w:themeColor="text1"/>
              </w:rPr>
            </w:pPr>
            <w:r w:rsidRPr="00045C67">
              <w:rPr>
                <w:b/>
                <w:bCs/>
                <w:color w:val="000000" w:themeColor="text1"/>
              </w:rPr>
              <w:t>NSNN</w:t>
            </w:r>
          </w:p>
        </w:tc>
        <w:tc>
          <w:tcPr>
            <w:tcW w:w="1276" w:type="dxa"/>
            <w:vAlign w:val="center"/>
          </w:tcPr>
          <w:p w14:paraId="57F71051" w14:textId="41F937D6" w:rsidR="00646867" w:rsidRPr="00045C67" w:rsidRDefault="00621DCB" w:rsidP="005B1543">
            <w:pPr>
              <w:jc w:val="center"/>
              <w:rPr>
                <w:b/>
                <w:bCs/>
                <w:color w:val="000000" w:themeColor="text1"/>
              </w:rPr>
            </w:pPr>
            <w:r w:rsidRPr="00045C67">
              <w:rPr>
                <w:b/>
                <w:bCs/>
                <w:color w:val="000000" w:themeColor="text1"/>
              </w:rPr>
              <w:t>ODA</w:t>
            </w:r>
          </w:p>
        </w:tc>
        <w:tc>
          <w:tcPr>
            <w:tcW w:w="1276" w:type="dxa"/>
            <w:vAlign w:val="center"/>
          </w:tcPr>
          <w:p w14:paraId="12E45835" w14:textId="0073ACA9" w:rsidR="00646867" w:rsidRPr="00045C67" w:rsidRDefault="00621DCB" w:rsidP="005B1543">
            <w:pPr>
              <w:jc w:val="center"/>
              <w:rPr>
                <w:b/>
                <w:bCs/>
                <w:color w:val="000000" w:themeColor="text1"/>
              </w:rPr>
            </w:pPr>
            <w:r w:rsidRPr="00045C67">
              <w:rPr>
                <w:b/>
                <w:bCs/>
                <w:color w:val="000000" w:themeColor="text1"/>
              </w:rPr>
              <w:t>XHH</w:t>
            </w:r>
          </w:p>
        </w:tc>
        <w:tc>
          <w:tcPr>
            <w:tcW w:w="1099" w:type="dxa"/>
            <w:vMerge/>
            <w:vAlign w:val="center"/>
          </w:tcPr>
          <w:p w14:paraId="135FD8C8" w14:textId="6D2A82AF" w:rsidR="00646867" w:rsidRPr="00045C67" w:rsidRDefault="00646867" w:rsidP="005B1543">
            <w:pPr>
              <w:jc w:val="center"/>
              <w:rPr>
                <w:b/>
                <w:bCs/>
                <w:color w:val="000000" w:themeColor="text1"/>
              </w:rPr>
            </w:pPr>
          </w:p>
        </w:tc>
      </w:tr>
      <w:tr w:rsidR="00D639D2" w:rsidRPr="00045C67" w14:paraId="79C45649" w14:textId="77777777" w:rsidTr="0062581C">
        <w:trPr>
          <w:jc w:val="center"/>
        </w:trPr>
        <w:tc>
          <w:tcPr>
            <w:tcW w:w="708" w:type="dxa"/>
            <w:vAlign w:val="center"/>
          </w:tcPr>
          <w:p w14:paraId="2BE92097" w14:textId="258F6B50" w:rsidR="00646867" w:rsidRPr="00045C67" w:rsidRDefault="00646867" w:rsidP="00646867">
            <w:pPr>
              <w:jc w:val="center"/>
              <w:rPr>
                <w:b/>
                <w:bCs/>
                <w:color w:val="000000" w:themeColor="text1"/>
              </w:rPr>
            </w:pPr>
            <w:r w:rsidRPr="00045C67">
              <w:rPr>
                <w:b/>
                <w:bCs/>
                <w:color w:val="000000" w:themeColor="text1"/>
              </w:rPr>
              <w:t>A</w:t>
            </w:r>
          </w:p>
        </w:tc>
        <w:tc>
          <w:tcPr>
            <w:tcW w:w="2264" w:type="dxa"/>
            <w:vAlign w:val="center"/>
          </w:tcPr>
          <w:p w14:paraId="299415C0" w14:textId="0A149E74" w:rsidR="00646867" w:rsidRPr="00045C67" w:rsidRDefault="00646867" w:rsidP="00646867">
            <w:pPr>
              <w:jc w:val="both"/>
              <w:rPr>
                <w:b/>
                <w:bCs/>
                <w:color w:val="000000" w:themeColor="text1"/>
              </w:rPr>
            </w:pPr>
            <w:r w:rsidRPr="00045C67">
              <w:rPr>
                <w:b/>
                <w:bCs/>
                <w:color w:val="000000" w:themeColor="text1"/>
              </w:rPr>
              <w:t>Phòng ngừa và kiểm soát ô nhiễm</w:t>
            </w:r>
          </w:p>
        </w:tc>
        <w:tc>
          <w:tcPr>
            <w:tcW w:w="1985" w:type="dxa"/>
            <w:vAlign w:val="center"/>
          </w:tcPr>
          <w:p w14:paraId="311338DF" w14:textId="77777777" w:rsidR="00646867" w:rsidRPr="00045C67" w:rsidRDefault="00646867" w:rsidP="00646867">
            <w:pPr>
              <w:jc w:val="both"/>
              <w:rPr>
                <w:b/>
                <w:bCs/>
                <w:color w:val="000000" w:themeColor="text1"/>
              </w:rPr>
            </w:pPr>
          </w:p>
        </w:tc>
        <w:tc>
          <w:tcPr>
            <w:tcW w:w="2693" w:type="dxa"/>
            <w:vAlign w:val="center"/>
          </w:tcPr>
          <w:p w14:paraId="49799FD9" w14:textId="77777777" w:rsidR="00646867" w:rsidRPr="00045C67" w:rsidRDefault="00646867" w:rsidP="00646867">
            <w:pPr>
              <w:jc w:val="both"/>
              <w:rPr>
                <w:b/>
                <w:bCs/>
                <w:color w:val="000000" w:themeColor="text1"/>
              </w:rPr>
            </w:pPr>
          </w:p>
        </w:tc>
        <w:tc>
          <w:tcPr>
            <w:tcW w:w="1276" w:type="dxa"/>
            <w:vAlign w:val="center"/>
          </w:tcPr>
          <w:p w14:paraId="59F623B1" w14:textId="77777777" w:rsidR="00646867" w:rsidRPr="00045C67" w:rsidRDefault="00646867" w:rsidP="00646867">
            <w:pPr>
              <w:jc w:val="both"/>
              <w:rPr>
                <w:b/>
                <w:bCs/>
                <w:color w:val="000000" w:themeColor="text1"/>
              </w:rPr>
            </w:pPr>
          </w:p>
        </w:tc>
        <w:tc>
          <w:tcPr>
            <w:tcW w:w="1417" w:type="dxa"/>
            <w:vAlign w:val="center"/>
          </w:tcPr>
          <w:p w14:paraId="52C431AA" w14:textId="77777777" w:rsidR="00646867" w:rsidRPr="00045C67" w:rsidRDefault="00646867" w:rsidP="00646867">
            <w:pPr>
              <w:jc w:val="both"/>
              <w:rPr>
                <w:b/>
                <w:bCs/>
                <w:color w:val="000000" w:themeColor="text1"/>
              </w:rPr>
            </w:pPr>
          </w:p>
        </w:tc>
        <w:tc>
          <w:tcPr>
            <w:tcW w:w="1134" w:type="dxa"/>
            <w:vAlign w:val="center"/>
          </w:tcPr>
          <w:p w14:paraId="4BB223F8" w14:textId="77777777" w:rsidR="00646867" w:rsidRPr="00045C67" w:rsidRDefault="00646867" w:rsidP="00646867">
            <w:pPr>
              <w:jc w:val="center"/>
              <w:rPr>
                <w:b/>
                <w:bCs/>
                <w:color w:val="000000" w:themeColor="text1"/>
              </w:rPr>
            </w:pPr>
          </w:p>
        </w:tc>
        <w:tc>
          <w:tcPr>
            <w:tcW w:w="1276" w:type="dxa"/>
            <w:vAlign w:val="center"/>
          </w:tcPr>
          <w:p w14:paraId="0C1AB970" w14:textId="77777777" w:rsidR="00646867" w:rsidRPr="00045C67" w:rsidRDefault="00646867" w:rsidP="00646867">
            <w:pPr>
              <w:jc w:val="center"/>
              <w:rPr>
                <w:b/>
                <w:bCs/>
                <w:color w:val="000000" w:themeColor="text1"/>
              </w:rPr>
            </w:pPr>
          </w:p>
        </w:tc>
        <w:tc>
          <w:tcPr>
            <w:tcW w:w="1276" w:type="dxa"/>
            <w:vAlign w:val="center"/>
          </w:tcPr>
          <w:p w14:paraId="7848B714" w14:textId="77777777" w:rsidR="00646867" w:rsidRPr="00045C67" w:rsidRDefault="00646867" w:rsidP="00646867">
            <w:pPr>
              <w:jc w:val="center"/>
              <w:rPr>
                <w:b/>
                <w:bCs/>
                <w:color w:val="000000" w:themeColor="text1"/>
              </w:rPr>
            </w:pPr>
          </w:p>
        </w:tc>
        <w:tc>
          <w:tcPr>
            <w:tcW w:w="1099" w:type="dxa"/>
            <w:vAlign w:val="center"/>
          </w:tcPr>
          <w:p w14:paraId="18A47FB7" w14:textId="77777777" w:rsidR="00646867" w:rsidRPr="00045C67" w:rsidRDefault="00646867" w:rsidP="00646867">
            <w:pPr>
              <w:jc w:val="center"/>
              <w:rPr>
                <w:b/>
                <w:bCs/>
                <w:color w:val="000000" w:themeColor="text1"/>
              </w:rPr>
            </w:pPr>
          </w:p>
        </w:tc>
      </w:tr>
      <w:tr w:rsidR="00D639D2" w:rsidRPr="00045C67" w14:paraId="468C441F" w14:textId="77777777" w:rsidTr="0062581C">
        <w:trPr>
          <w:jc w:val="center"/>
        </w:trPr>
        <w:tc>
          <w:tcPr>
            <w:tcW w:w="708" w:type="dxa"/>
            <w:vAlign w:val="center"/>
          </w:tcPr>
          <w:p w14:paraId="6EBF0A70" w14:textId="5C6C4633" w:rsidR="00646867" w:rsidRPr="00045C67" w:rsidRDefault="00646867" w:rsidP="00646867">
            <w:pPr>
              <w:jc w:val="center"/>
              <w:rPr>
                <w:b/>
                <w:bCs/>
                <w:color w:val="000000" w:themeColor="text1"/>
              </w:rPr>
            </w:pPr>
            <w:r w:rsidRPr="00045C67">
              <w:rPr>
                <w:b/>
                <w:bCs/>
                <w:color w:val="000000" w:themeColor="text1"/>
              </w:rPr>
              <w:t>I</w:t>
            </w:r>
          </w:p>
        </w:tc>
        <w:tc>
          <w:tcPr>
            <w:tcW w:w="2264" w:type="dxa"/>
            <w:vAlign w:val="center"/>
          </w:tcPr>
          <w:p w14:paraId="32005011" w14:textId="78178451" w:rsidR="00646867" w:rsidRPr="00045C67" w:rsidRDefault="00646867" w:rsidP="00646867">
            <w:pPr>
              <w:jc w:val="both"/>
              <w:rPr>
                <w:b/>
                <w:bCs/>
                <w:color w:val="000000" w:themeColor="text1"/>
              </w:rPr>
            </w:pPr>
            <w:r w:rsidRPr="00045C67">
              <w:rPr>
                <w:b/>
                <w:bCs/>
                <w:color w:val="000000" w:themeColor="text1"/>
              </w:rPr>
              <w:t>Phi công trình</w:t>
            </w:r>
          </w:p>
        </w:tc>
        <w:tc>
          <w:tcPr>
            <w:tcW w:w="1985" w:type="dxa"/>
            <w:vAlign w:val="center"/>
          </w:tcPr>
          <w:p w14:paraId="510C6CDF" w14:textId="77777777" w:rsidR="00646867" w:rsidRPr="00045C67" w:rsidRDefault="00646867" w:rsidP="00646867">
            <w:pPr>
              <w:jc w:val="both"/>
              <w:rPr>
                <w:color w:val="000000" w:themeColor="text1"/>
              </w:rPr>
            </w:pPr>
          </w:p>
        </w:tc>
        <w:tc>
          <w:tcPr>
            <w:tcW w:w="2693" w:type="dxa"/>
            <w:vAlign w:val="center"/>
          </w:tcPr>
          <w:p w14:paraId="64B998E7" w14:textId="77777777" w:rsidR="00646867" w:rsidRPr="00045C67" w:rsidRDefault="00646867" w:rsidP="00646867">
            <w:pPr>
              <w:jc w:val="both"/>
              <w:rPr>
                <w:color w:val="000000" w:themeColor="text1"/>
              </w:rPr>
            </w:pPr>
          </w:p>
        </w:tc>
        <w:tc>
          <w:tcPr>
            <w:tcW w:w="1276" w:type="dxa"/>
            <w:vAlign w:val="center"/>
          </w:tcPr>
          <w:p w14:paraId="3F2BB35B" w14:textId="77777777" w:rsidR="00646867" w:rsidRPr="00045C67" w:rsidRDefault="00646867" w:rsidP="00646867">
            <w:pPr>
              <w:jc w:val="both"/>
              <w:rPr>
                <w:color w:val="000000" w:themeColor="text1"/>
              </w:rPr>
            </w:pPr>
          </w:p>
        </w:tc>
        <w:tc>
          <w:tcPr>
            <w:tcW w:w="1417" w:type="dxa"/>
            <w:vAlign w:val="center"/>
          </w:tcPr>
          <w:p w14:paraId="0A8C70F2" w14:textId="77777777" w:rsidR="00646867" w:rsidRPr="00045C67" w:rsidRDefault="00646867" w:rsidP="00646867">
            <w:pPr>
              <w:jc w:val="both"/>
              <w:rPr>
                <w:color w:val="000000" w:themeColor="text1"/>
              </w:rPr>
            </w:pPr>
          </w:p>
        </w:tc>
        <w:tc>
          <w:tcPr>
            <w:tcW w:w="1134" w:type="dxa"/>
            <w:vAlign w:val="center"/>
          </w:tcPr>
          <w:p w14:paraId="38DEE4EB" w14:textId="77777777" w:rsidR="00646867" w:rsidRPr="00045C67" w:rsidRDefault="00646867" w:rsidP="00646867">
            <w:pPr>
              <w:jc w:val="center"/>
              <w:rPr>
                <w:color w:val="000000" w:themeColor="text1"/>
              </w:rPr>
            </w:pPr>
          </w:p>
        </w:tc>
        <w:tc>
          <w:tcPr>
            <w:tcW w:w="1276" w:type="dxa"/>
            <w:vAlign w:val="center"/>
          </w:tcPr>
          <w:p w14:paraId="10004154" w14:textId="77777777" w:rsidR="00646867" w:rsidRPr="00045C67" w:rsidRDefault="00646867" w:rsidP="00646867">
            <w:pPr>
              <w:jc w:val="center"/>
              <w:rPr>
                <w:color w:val="000000" w:themeColor="text1"/>
              </w:rPr>
            </w:pPr>
          </w:p>
        </w:tc>
        <w:tc>
          <w:tcPr>
            <w:tcW w:w="1276" w:type="dxa"/>
            <w:vAlign w:val="center"/>
          </w:tcPr>
          <w:p w14:paraId="13F1073B" w14:textId="77777777" w:rsidR="00646867" w:rsidRPr="00045C67" w:rsidRDefault="00646867" w:rsidP="00646867">
            <w:pPr>
              <w:jc w:val="center"/>
              <w:rPr>
                <w:color w:val="000000" w:themeColor="text1"/>
              </w:rPr>
            </w:pPr>
          </w:p>
        </w:tc>
        <w:tc>
          <w:tcPr>
            <w:tcW w:w="1099" w:type="dxa"/>
            <w:vAlign w:val="center"/>
          </w:tcPr>
          <w:p w14:paraId="48D5A0F2" w14:textId="5D189AA1" w:rsidR="00646867" w:rsidRPr="00045C67" w:rsidRDefault="00646867" w:rsidP="00646867">
            <w:pPr>
              <w:jc w:val="center"/>
              <w:rPr>
                <w:color w:val="000000" w:themeColor="text1"/>
              </w:rPr>
            </w:pPr>
          </w:p>
        </w:tc>
      </w:tr>
      <w:tr w:rsidR="00D639D2" w:rsidRPr="00045C67" w14:paraId="0E49BF9F" w14:textId="77777777" w:rsidTr="0062581C">
        <w:trPr>
          <w:jc w:val="center"/>
        </w:trPr>
        <w:tc>
          <w:tcPr>
            <w:tcW w:w="708" w:type="dxa"/>
            <w:vAlign w:val="center"/>
          </w:tcPr>
          <w:p w14:paraId="0E1E3BCC" w14:textId="1D39E1BC" w:rsidR="00646867" w:rsidRPr="00045C67" w:rsidRDefault="00646867" w:rsidP="00646867">
            <w:pPr>
              <w:jc w:val="center"/>
              <w:rPr>
                <w:color w:val="000000" w:themeColor="text1"/>
              </w:rPr>
            </w:pPr>
            <w:r w:rsidRPr="00045C67">
              <w:rPr>
                <w:color w:val="000000" w:themeColor="text1"/>
                <w:lang w:val="de-DE" w:eastAsia="en-GB"/>
              </w:rPr>
              <w:t>1</w:t>
            </w:r>
          </w:p>
        </w:tc>
        <w:tc>
          <w:tcPr>
            <w:tcW w:w="2264" w:type="dxa"/>
            <w:vAlign w:val="center"/>
          </w:tcPr>
          <w:p w14:paraId="38E8AF1E" w14:textId="0FF5917C" w:rsidR="00646867" w:rsidRPr="00045C67" w:rsidRDefault="00646867" w:rsidP="00646867">
            <w:pPr>
              <w:jc w:val="both"/>
              <w:rPr>
                <w:color w:val="000000" w:themeColor="text1"/>
              </w:rPr>
            </w:pPr>
            <w:r w:rsidRPr="00045C67">
              <w:rPr>
                <w:color w:val="000000" w:themeColor="text1"/>
                <w:lang w:val="de-DE" w:eastAsia="en-GB"/>
              </w:rPr>
              <w:t>Nâng cao năng lực quan trắc, dự báo, cảnh báo sớm về môi trường và tác động của BĐKH</w:t>
            </w:r>
            <w:r w:rsidRPr="00045C67">
              <w:rPr>
                <w:rStyle w:val="FootnoteReference"/>
                <w:color w:val="000000" w:themeColor="text1"/>
                <w:lang w:val="de-DE" w:eastAsia="en-GB"/>
              </w:rPr>
              <w:footnoteReference w:id="13"/>
            </w:r>
          </w:p>
        </w:tc>
        <w:tc>
          <w:tcPr>
            <w:tcW w:w="1985" w:type="dxa"/>
            <w:vAlign w:val="center"/>
          </w:tcPr>
          <w:p w14:paraId="5192D99B" w14:textId="7192F001" w:rsidR="00646867" w:rsidRPr="00045C67" w:rsidRDefault="00646867" w:rsidP="00646867">
            <w:pPr>
              <w:jc w:val="both"/>
              <w:rPr>
                <w:color w:val="000000" w:themeColor="text1"/>
              </w:rPr>
            </w:pPr>
            <w:r w:rsidRPr="00045C67">
              <w:rPr>
                <w:color w:val="000000" w:themeColor="text1"/>
                <w:lang w:val="de-DE" w:eastAsia="en-GB"/>
              </w:rPr>
              <w:t>Hiện đại hóa hạ tầng quan trắc, nâng cao độ chính xác trong dự báo và cảnh báo sớm thiên tai, biến đổi khí hậu trên địa bàn</w:t>
            </w:r>
          </w:p>
        </w:tc>
        <w:tc>
          <w:tcPr>
            <w:tcW w:w="2693" w:type="dxa"/>
            <w:vAlign w:val="center"/>
          </w:tcPr>
          <w:p w14:paraId="09B2E2A2" w14:textId="2D0E4C4D" w:rsidR="00646867" w:rsidRPr="00045C67" w:rsidRDefault="00646867" w:rsidP="00646867">
            <w:pPr>
              <w:jc w:val="both"/>
              <w:rPr>
                <w:color w:val="000000" w:themeColor="text1"/>
              </w:rPr>
            </w:pPr>
            <w:r w:rsidRPr="00045C67">
              <w:rPr>
                <w:color w:val="000000" w:themeColor="text1"/>
                <w:lang w:val="de-DE" w:eastAsia="en-GB"/>
              </w:rPr>
              <w:t>Đầu tư trang thiết bị quan trắc hiện đại; ứng dụng công nghệ số và trí tuệ nhân tạo trong dự báo môi trường và tác động của BĐKH</w:t>
            </w:r>
          </w:p>
        </w:tc>
        <w:tc>
          <w:tcPr>
            <w:tcW w:w="1276" w:type="dxa"/>
            <w:vAlign w:val="center"/>
          </w:tcPr>
          <w:p w14:paraId="2EAD13BB" w14:textId="3EDBD535" w:rsidR="00646867" w:rsidRPr="00045C67" w:rsidRDefault="00646867" w:rsidP="00646867">
            <w:pPr>
              <w:jc w:val="both"/>
              <w:rPr>
                <w:color w:val="000000" w:themeColor="text1"/>
              </w:rPr>
            </w:pPr>
            <w:r w:rsidRPr="00045C67">
              <w:rPr>
                <w:color w:val="000000" w:themeColor="text1"/>
              </w:rPr>
              <w:t>Sở Nông nghiệp và Môi trường</w:t>
            </w:r>
          </w:p>
        </w:tc>
        <w:tc>
          <w:tcPr>
            <w:tcW w:w="1417" w:type="dxa"/>
            <w:vAlign w:val="center"/>
          </w:tcPr>
          <w:p w14:paraId="40DAAD39" w14:textId="18505306" w:rsidR="00646867" w:rsidRPr="00045C67" w:rsidRDefault="00646867" w:rsidP="00646867">
            <w:pPr>
              <w:jc w:val="both"/>
              <w:rPr>
                <w:color w:val="000000" w:themeColor="text1"/>
              </w:rPr>
            </w:pPr>
            <w:r w:rsidRPr="00045C67">
              <w:rPr>
                <w:color w:val="000000" w:themeColor="text1"/>
              </w:rPr>
              <w:t xml:space="preserve">Sở </w:t>
            </w:r>
            <w:r w:rsidR="007A62D3" w:rsidRPr="00045C67">
              <w:rPr>
                <w:color w:val="000000" w:themeColor="text1"/>
              </w:rPr>
              <w:t>Khoa học và Công nghệ</w:t>
            </w:r>
            <w:r w:rsidRPr="00045C67">
              <w:rPr>
                <w:color w:val="000000" w:themeColor="text1"/>
              </w:rPr>
              <w:t>; Sở Tài chính</w:t>
            </w:r>
          </w:p>
        </w:tc>
        <w:tc>
          <w:tcPr>
            <w:tcW w:w="1134" w:type="dxa"/>
            <w:vAlign w:val="center"/>
          </w:tcPr>
          <w:p w14:paraId="706E8E63" w14:textId="053B954B" w:rsidR="00646867" w:rsidRPr="00045C67" w:rsidRDefault="00621DCB" w:rsidP="00646867">
            <w:pPr>
              <w:jc w:val="center"/>
              <w:rPr>
                <w:color w:val="000000" w:themeColor="text1"/>
              </w:rPr>
            </w:pPr>
            <w:r w:rsidRPr="00045C67">
              <w:rPr>
                <w:color w:val="000000" w:themeColor="text1"/>
              </w:rPr>
              <w:t>5.000</w:t>
            </w:r>
          </w:p>
        </w:tc>
        <w:tc>
          <w:tcPr>
            <w:tcW w:w="1276" w:type="dxa"/>
            <w:vAlign w:val="center"/>
          </w:tcPr>
          <w:p w14:paraId="7300F499" w14:textId="748B5381" w:rsidR="00646867" w:rsidRPr="00045C67" w:rsidRDefault="00E63FA8" w:rsidP="00646867">
            <w:pPr>
              <w:jc w:val="center"/>
              <w:rPr>
                <w:color w:val="000000" w:themeColor="text1"/>
              </w:rPr>
            </w:pPr>
            <w:r w:rsidRPr="00045C67">
              <w:rPr>
                <w:color w:val="000000" w:themeColor="text1"/>
              </w:rPr>
              <w:t>-</w:t>
            </w:r>
          </w:p>
        </w:tc>
        <w:tc>
          <w:tcPr>
            <w:tcW w:w="1276" w:type="dxa"/>
            <w:vAlign w:val="center"/>
          </w:tcPr>
          <w:p w14:paraId="77E29D92" w14:textId="200F7806" w:rsidR="00646867" w:rsidRPr="00045C67" w:rsidRDefault="00E63FA8" w:rsidP="00646867">
            <w:pPr>
              <w:jc w:val="center"/>
              <w:rPr>
                <w:color w:val="000000" w:themeColor="text1"/>
              </w:rPr>
            </w:pPr>
            <w:r w:rsidRPr="00045C67">
              <w:rPr>
                <w:color w:val="000000" w:themeColor="text1"/>
              </w:rPr>
              <w:t>-</w:t>
            </w:r>
          </w:p>
        </w:tc>
        <w:tc>
          <w:tcPr>
            <w:tcW w:w="1099" w:type="dxa"/>
            <w:vAlign w:val="center"/>
          </w:tcPr>
          <w:p w14:paraId="203437B4" w14:textId="20AF15C3" w:rsidR="00646867" w:rsidRPr="00045C67" w:rsidRDefault="00646867" w:rsidP="00646867">
            <w:pPr>
              <w:jc w:val="center"/>
              <w:rPr>
                <w:color w:val="000000" w:themeColor="text1"/>
              </w:rPr>
            </w:pPr>
            <w:r w:rsidRPr="00045C67">
              <w:rPr>
                <w:color w:val="000000" w:themeColor="text1"/>
              </w:rPr>
              <w:t>NSNN</w:t>
            </w:r>
          </w:p>
        </w:tc>
      </w:tr>
      <w:tr w:rsidR="00D639D2" w:rsidRPr="00045C67" w14:paraId="37A83163" w14:textId="77777777" w:rsidTr="0062581C">
        <w:trPr>
          <w:jc w:val="center"/>
        </w:trPr>
        <w:tc>
          <w:tcPr>
            <w:tcW w:w="708" w:type="dxa"/>
            <w:vAlign w:val="center"/>
          </w:tcPr>
          <w:p w14:paraId="3E48F853" w14:textId="1F3D4E02" w:rsidR="00646867" w:rsidRPr="00045C67" w:rsidRDefault="00646867" w:rsidP="00646867">
            <w:pPr>
              <w:jc w:val="center"/>
              <w:rPr>
                <w:color w:val="000000" w:themeColor="text1"/>
              </w:rPr>
            </w:pPr>
            <w:r w:rsidRPr="00045C67">
              <w:rPr>
                <w:color w:val="000000" w:themeColor="text1"/>
                <w:lang w:val="de-DE" w:eastAsia="en-GB"/>
              </w:rPr>
              <w:t>2</w:t>
            </w:r>
          </w:p>
        </w:tc>
        <w:tc>
          <w:tcPr>
            <w:tcW w:w="2264" w:type="dxa"/>
            <w:vAlign w:val="center"/>
          </w:tcPr>
          <w:p w14:paraId="106B5F86" w14:textId="4EF2C073" w:rsidR="00646867" w:rsidRPr="00045C67" w:rsidRDefault="00646867" w:rsidP="00646867">
            <w:pPr>
              <w:jc w:val="both"/>
              <w:rPr>
                <w:color w:val="000000" w:themeColor="text1"/>
              </w:rPr>
            </w:pPr>
            <w:r w:rsidRPr="00045C67">
              <w:rPr>
                <w:color w:val="000000" w:themeColor="text1"/>
                <w:lang w:val="de-DE" w:eastAsia="en-GB"/>
              </w:rPr>
              <w:t>Kiểm tra việc chấp hành pháp luật về bảo vệ môi trường và hậu kiểm sau cấp phép</w:t>
            </w:r>
            <w:r w:rsidRPr="00045C67">
              <w:rPr>
                <w:rStyle w:val="FootnoteReference"/>
                <w:color w:val="000000" w:themeColor="text1"/>
                <w:vertAlign w:val="baseline"/>
                <w:lang w:val="de-DE" w:eastAsia="en-GB"/>
              </w:rPr>
              <w:t xml:space="preserve"> </w:t>
            </w:r>
            <w:r w:rsidRPr="00045C67">
              <w:rPr>
                <w:rStyle w:val="FootnoteReference"/>
                <w:color w:val="000000" w:themeColor="text1"/>
                <w:lang w:val="de-DE" w:eastAsia="en-GB"/>
              </w:rPr>
              <w:footnoteReference w:id="14"/>
            </w:r>
          </w:p>
        </w:tc>
        <w:tc>
          <w:tcPr>
            <w:tcW w:w="1985" w:type="dxa"/>
            <w:vAlign w:val="center"/>
          </w:tcPr>
          <w:p w14:paraId="023C4338" w14:textId="1891FC38" w:rsidR="00646867" w:rsidRPr="00045C67" w:rsidRDefault="00646867" w:rsidP="00646867">
            <w:pPr>
              <w:jc w:val="both"/>
              <w:rPr>
                <w:color w:val="000000" w:themeColor="text1"/>
              </w:rPr>
            </w:pPr>
            <w:r w:rsidRPr="00045C67">
              <w:rPr>
                <w:color w:val="000000" w:themeColor="text1"/>
                <w:lang w:val="de-DE" w:eastAsia="en-GB"/>
              </w:rPr>
              <w:t>Nâng cao hiệu quả thanh tra, kiểm tra, phát hiện và xử lý kịp thời các vi phạm pháp luật về bảo vệ môi trường.</w:t>
            </w:r>
          </w:p>
        </w:tc>
        <w:tc>
          <w:tcPr>
            <w:tcW w:w="2693" w:type="dxa"/>
            <w:vAlign w:val="center"/>
          </w:tcPr>
          <w:p w14:paraId="5CEB5CE9" w14:textId="4F9D2B4D" w:rsidR="00646867" w:rsidRPr="00045C67" w:rsidRDefault="00646867" w:rsidP="00646867">
            <w:pPr>
              <w:jc w:val="both"/>
              <w:rPr>
                <w:color w:val="000000" w:themeColor="text1"/>
              </w:rPr>
            </w:pPr>
            <w:r w:rsidRPr="00045C67">
              <w:rPr>
                <w:color w:val="000000" w:themeColor="text1"/>
                <w:lang w:val="de-DE" w:eastAsia="en-GB"/>
              </w:rPr>
              <w:t>Kế hoạch kiểm tra hằng năm trình Chủ tịch UBND thành phố phê duyệt, không chồng chéo với kế hoạch thanh tra; ưu tiên cơ sở có nguy cơ gây ô nhiễm cao</w:t>
            </w:r>
          </w:p>
        </w:tc>
        <w:tc>
          <w:tcPr>
            <w:tcW w:w="1276" w:type="dxa"/>
            <w:vAlign w:val="center"/>
          </w:tcPr>
          <w:p w14:paraId="4C583EDF" w14:textId="493EAD10" w:rsidR="00646867" w:rsidRPr="00045C67" w:rsidRDefault="00646867" w:rsidP="00646867">
            <w:pPr>
              <w:jc w:val="both"/>
              <w:rPr>
                <w:color w:val="000000" w:themeColor="text1"/>
              </w:rPr>
            </w:pPr>
            <w:r w:rsidRPr="00045C67">
              <w:rPr>
                <w:color w:val="000000" w:themeColor="text1"/>
              </w:rPr>
              <w:t>Sở Nông nghiệp và Môi trường</w:t>
            </w:r>
          </w:p>
        </w:tc>
        <w:tc>
          <w:tcPr>
            <w:tcW w:w="1417" w:type="dxa"/>
            <w:vAlign w:val="center"/>
          </w:tcPr>
          <w:p w14:paraId="7070D4E3" w14:textId="46868697" w:rsidR="00646867" w:rsidRPr="00045C67" w:rsidRDefault="00646867" w:rsidP="00646867">
            <w:pPr>
              <w:jc w:val="both"/>
              <w:rPr>
                <w:color w:val="000000" w:themeColor="text1"/>
              </w:rPr>
            </w:pPr>
            <w:r w:rsidRPr="00045C67">
              <w:rPr>
                <w:color w:val="000000" w:themeColor="text1"/>
              </w:rPr>
              <w:t xml:space="preserve">Công an TP; BQL KCNC và các KCN Đà Nẵng; BQL KKT mở Chu Lai; </w:t>
            </w:r>
            <w:r w:rsidR="00213E3B" w:rsidRPr="00045C67">
              <w:rPr>
                <w:color w:val="000000" w:themeColor="text1"/>
              </w:rPr>
              <w:t>UBND phường, xã</w:t>
            </w:r>
          </w:p>
        </w:tc>
        <w:tc>
          <w:tcPr>
            <w:tcW w:w="1134" w:type="dxa"/>
            <w:vAlign w:val="center"/>
          </w:tcPr>
          <w:p w14:paraId="6E32B862" w14:textId="25C33E3E" w:rsidR="00646867" w:rsidRPr="00045C67" w:rsidRDefault="0062581C" w:rsidP="00646867">
            <w:pPr>
              <w:jc w:val="center"/>
              <w:rPr>
                <w:color w:val="000000" w:themeColor="text1"/>
              </w:rPr>
            </w:pPr>
            <w:r w:rsidRPr="00045C67">
              <w:rPr>
                <w:color w:val="000000" w:themeColor="text1"/>
              </w:rPr>
              <w:t>500</w:t>
            </w:r>
          </w:p>
        </w:tc>
        <w:tc>
          <w:tcPr>
            <w:tcW w:w="1276" w:type="dxa"/>
            <w:vAlign w:val="center"/>
          </w:tcPr>
          <w:p w14:paraId="577AA714" w14:textId="4360D2FF" w:rsidR="00646867" w:rsidRPr="00045C67" w:rsidRDefault="00E63FA8" w:rsidP="00646867">
            <w:pPr>
              <w:jc w:val="center"/>
              <w:rPr>
                <w:color w:val="000000" w:themeColor="text1"/>
              </w:rPr>
            </w:pPr>
            <w:r w:rsidRPr="00045C67">
              <w:rPr>
                <w:color w:val="000000" w:themeColor="text1"/>
              </w:rPr>
              <w:t>-</w:t>
            </w:r>
          </w:p>
        </w:tc>
        <w:tc>
          <w:tcPr>
            <w:tcW w:w="1276" w:type="dxa"/>
            <w:vAlign w:val="center"/>
          </w:tcPr>
          <w:p w14:paraId="372910D2" w14:textId="3D3C0A38" w:rsidR="00646867" w:rsidRPr="00045C67" w:rsidRDefault="00E63FA8" w:rsidP="00646867">
            <w:pPr>
              <w:jc w:val="center"/>
              <w:rPr>
                <w:color w:val="000000" w:themeColor="text1"/>
              </w:rPr>
            </w:pPr>
            <w:r w:rsidRPr="00045C67">
              <w:rPr>
                <w:color w:val="000000" w:themeColor="text1"/>
              </w:rPr>
              <w:t>-</w:t>
            </w:r>
          </w:p>
        </w:tc>
        <w:tc>
          <w:tcPr>
            <w:tcW w:w="1099" w:type="dxa"/>
            <w:vAlign w:val="center"/>
          </w:tcPr>
          <w:p w14:paraId="33A40D8A" w14:textId="4BC3F209" w:rsidR="00646867" w:rsidRPr="00045C67" w:rsidRDefault="00646867" w:rsidP="00646867">
            <w:pPr>
              <w:jc w:val="center"/>
              <w:rPr>
                <w:color w:val="000000" w:themeColor="text1"/>
              </w:rPr>
            </w:pPr>
            <w:r w:rsidRPr="00045C67">
              <w:rPr>
                <w:color w:val="000000" w:themeColor="text1"/>
              </w:rPr>
              <w:t>NSNN</w:t>
            </w:r>
          </w:p>
        </w:tc>
      </w:tr>
      <w:tr w:rsidR="00D639D2" w:rsidRPr="00045C67" w14:paraId="57C41A26" w14:textId="77777777" w:rsidTr="0062581C">
        <w:trPr>
          <w:jc w:val="center"/>
        </w:trPr>
        <w:tc>
          <w:tcPr>
            <w:tcW w:w="708" w:type="dxa"/>
            <w:vAlign w:val="center"/>
          </w:tcPr>
          <w:p w14:paraId="4A7B7D07" w14:textId="7CC48F6B" w:rsidR="00646867" w:rsidRPr="00045C67" w:rsidRDefault="00646867" w:rsidP="00646867">
            <w:pPr>
              <w:jc w:val="center"/>
              <w:rPr>
                <w:color w:val="000000" w:themeColor="text1"/>
              </w:rPr>
            </w:pPr>
            <w:r w:rsidRPr="00045C67">
              <w:rPr>
                <w:color w:val="000000" w:themeColor="text1"/>
                <w:lang w:val="de-DE" w:eastAsia="en-GB"/>
              </w:rPr>
              <w:t>3</w:t>
            </w:r>
          </w:p>
        </w:tc>
        <w:tc>
          <w:tcPr>
            <w:tcW w:w="2264" w:type="dxa"/>
            <w:vAlign w:val="center"/>
          </w:tcPr>
          <w:p w14:paraId="7E785C1E" w14:textId="6FDFF1DE" w:rsidR="00646867" w:rsidRPr="00045C67" w:rsidRDefault="00646867" w:rsidP="00646867">
            <w:pPr>
              <w:jc w:val="both"/>
              <w:rPr>
                <w:color w:val="000000" w:themeColor="text1"/>
              </w:rPr>
            </w:pPr>
            <w:r w:rsidRPr="00045C67">
              <w:rPr>
                <w:color w:val="000000" w:themeColor="text1"/>
                <w:lang w:val="de-DE" w:eastAsia="en-GB"/>
              </w:rPr>
              <w:t>Thực hiện chương trình quan trắc môi trường định kỳ</w:t>
            </w:r>
            <w:r w:rsidRPr="00045C67">
              <w:rPr>
                <w:rStyle w:val="FootnoteReference"/>
                <w:color w:val="000000" w:themeColor="text1"/>
                <w:vertAlign w:val="baseline"/>
                <w:lang w:val="de-DE" w:eastAsia="en-GB"/>
              </w:rPr>
              <w:t xml:space="preserve"> </w:t>
            </w:r>
            <w:r w:rsidRPr="00045C67">
              <w:rPr>
                <w:color w:val="000000" w:themeColor="text1"/>
                <w:lang w:val="de-DE" w:eastAsia="en-GB"/>
              </w:rPr>
              <w:t xml:space="preserve">theo Chương trình quan trắc chất lượng môi trường giai đoạn 2026 – 2030 (mạng </w:t>
            </w:r>
            <w:r w:rsidRPr="00045C67">
              <w:rPr>
                <w:color w:val="000000" w:themeColor="text1"/>
                <w:lang w:val="de-DE" w:eastAsia="en-GB"/>
              </w:rPr>
              <w:lastRenderedPageBreak/>
              <w:t>lưới quan trắc toàn địa bàn sau sáp nhập)</w:t>
            </w:r>
            <w:r w:rsidRPr="00045C67">
              <w:rPr>
                <w:rStyle w:val="FootnoteReference"/>
                <w:color w:val="000000" w:themeColor="text1"/>
                <w:lang w:val="de-DE" w:eastAsia="en-GB"/>
              </w:rPr>
              <w:footnoteReference w:id="15"/>
            </w:r>
          </w:p>
        </w:tc>
        <w:tc>
          <w:tcPr>
            <w:tcW w:w="1985" w:type="dxa"/>
            <w:vAlign w:val="center"/>
          </w:tcPr>
          <w:p w14:paraId="6A72DE49" w14:textId="294F1C70" w:rsidR="00646867" w:rsidRPr="00045C67" w:rsidRDefault="00646867" w:rsidP="00646867">
            <w:pPr>
              <w:jc w:val="both"/>
              <w:rPr>
                <w:color w:val="000000" w:themeColor="text1"/>
              </w:rPr>
            </w:pPr>
            <w:r w:rsidRPr="00045C67">
              <w:rPr>
                <w:color w:val="000000" w:themeColor="text1"/>
                <w:lang w:val="de-DE" w:eastAsia="en-GB"/>
              </w:rPr>
              <w:lastRenderedPageBreak/>
              <w:t xml:space="preserve">Theo dõi diễn biến chất lượng các thành phần môi trường (không khí, nước mặt, nước dưới đất, đất, </w:t>
            </w:r>
            <w:r w:rsidRPr="00045C67">
              <w:rPr>
                <w:color w:val="000000" w:themeColor="text1"/>
                <w:lang w:val="de-DE" w:eastAsia="en-GB"/>
              </w:rPr>
              <w:lastRenderedPageBreak/>
              <w:t>trầm tích) trên toàn địa bàn</w:t>
            </w:r>
          </w:p>
        </w:tc>
        <w:tc>
          <w:tcPr>
            <w:tcW w:w="2693" w:type="dxa"/>
            <w:vAlign w:val="center"/>
          </w:tcPr>
          <w:p w14:paraId="53C68C3B" w14:textId="5B02B0EE" w:rsidR="00646867" w:rsidRPr="00045C67" w:rsidRDefault="00646867" w:rsidP="00646867">
            <w:pPr>
              <w:jc w:val="both"/>
              <w:rPr>
                <w:color w:val="000000" w:themeColor="text1"/>
              </w:rPr>
            </w:pPr>
            <w:r w:rsidRPr="00045C67">
              <w:rPr>
                <w:color w:val="000000" w:themeColor="text1"/>
                <w:lang w:val="de-DE" w:eastAsia="en-GB"/>
              </w:rPr>
              <w:lastRenderedPageBreak/>
              <w:t>Lấy mẫu, phân tích các chỉ tiêu môi trường theo mạng lưới cố định; tổng hợp dữ liệu xây dựng báo cáo hiện trạng môi trường định kỳ.</w:t>
            </w:r>
          </w:p>
        </w:tc>
        <w:tc>
          <w:tcPr>
            <w:tcW w:w="1276" w:type="dxa"/>
            <w:vAlign w:val="center"/>
          </w:tcPr>
          <w:p w14:paraId="02FE9AFD" w14:textId="0FCA0508" w:rsidR="00646867" w:rsidRPr="00045C67" w:rsidRDefault="00646867" w:rsidP="00646867">
            <w:pPr>
              <w:jc w:val="both"/>
              <w:rPr>
                <w:color w:val="000000" w:themeColor="text1"/>
              </w:rPr>
            </w:pPr>
            <w:r w:rsidRPr="00045C67">
              <w:rPr>
                <w:color w:val="000000" w:themeColor="text1"/>
              </w:rPr>
              <w:t>Sở Nông nghiệp và Môi trường</w:t>
            </w:r>
          </w:p>
        </w:tc>
        <w:tc>
          <w:tcPr>
            <w:tcW w:w="1417" w:type="dxa"/>
            <w:vAlign w:val="center"/>
          </w:tcPr>
          <w:p w14:paraId="7C8C906E" w14:textId="7CA2E3AF" w:rsidR="00646867" w:rsidRPr="00045C67" w:rsidRDefault="00213E3B" w:rsidP="00646867">
            <w:pPr>
              <w:jc w:val="both"/>
              <w:rPr>
                <w:color w:val="000000" w:themeColor="text1"/>
              </w:rPr>
            </w:pPr>
            <w:r w:rsidRPr="00045C67">
              <w:rPr>
                <w:color w:val="000000" w:themeColor="text1"/>
              </w:rPr>
              <w:t>UBND phường, xã</w:t>
            </w:r>
          </w:p>
        </w:tc>
        <w:tc>
          <w:tcPr>
            <w:tcW w:w="1134" w:type="dxa"/>
            <w:vAlign w:val="center"/>
          </w:tcPr>
          <w:p w14:paraId="4C3E4548" w14:textId="440099BB" w:rsidR="00646867" w:rsidRPr="00045C67" w:rsidRDefault="00E63FA8" w:rsidP="00646867">
            <w:pPr>
              <w:jc w:val="center"/>
              <w:rPr>
                <w:color w:val="000000" w:themeColor="text1"/>
              </w:rPr>
            </w:pPr>
            <w:r w:rsidRPr="00045C67">
              <w:rPr>
                <w:color w:val="000000" w:themeColor="text1"/>
              </w:rPr>
              <w:t>10.640</w:t>
            </w:r>
          </w:p>
        </w:tc>
        <w:tc>
          <w:tcPr>
            <w:tcW w:w="1276" w:type="dxa"/>
            <w:vAlign w:val="center"/>
          </w:tcPr>
          <w:p w14:paraId="1F13F7D2" w14:textId="3975A8F9" w:rsidR="00646867" w:rsidRPr="00045C67" w:rsidRDefault="00E63FA8" w:rsidP="00646867">
            <w:pPr>
              <w:jc w:val="center"/>
              <w:rPr>
                <w:color w:val="000000" w:themeColor="text1"/>
              </w:rPr>
            </w:pPr>
            <w:r w:rsidRPr="00045C67">
              <w:rPr>
                <w:color w:val="000000" w:themeColor="text1"/>
              </w:rPr>
              <w:t>-</w:t>
            </w:r>
          </w:p>
        </w:tc>
        <w:tc>
          <w:tcPr>
            <w:tcW w:w="1276" w:type="dxa"/>
            <w:vAlign w:val="center"/>
          </w:tcPr>
          <w:p w14:paraId="1E623DCB" w14:textId="71E0196B" w:rsidR="00646867" w:rsidRPr="00045C67" w:rsidRDefault="00E63FA8" w:rsidP="00646867">
            <w:pPr>
              <w:jc w:val="center"/>
              <w:rPr>
                <w:color w:val="000000" w:themeColor="text1"/>
              </w:rPr>
            </w:pPr>
            <w:r w:rsidRPr="00045C67">
              <w:rPr>
                <w:color w:val="000000" w:themeColor="text1"/>
              </w:rPr>
              <w:t>-</w:t>
            </w:r>
          </w:p>
        </w:tc>
        <w:tc>
          <w:tcPr>
            <w:tcW w:w="1099" w:type="dxa"/>
            <w:vAlign w:val="center"/>
          </w:tcPr>
          <w:p w14:paraId="378DD8D4" w14:textId="3D77220E" w:rsidR="00646867" w:rsidRPr="00045C67" w:rsidRDefault="00646867" w:rsidP="00646867">
            <w:pPr>
              <w:jc w:val="center"/>
              <w:rPr>
                <w:color w:val="000000" w:themeColor="text1"/>
              </w:rPr>
            </w:pPr>
            <w:r w:rsidRPr="00045C67">
              <w:rPr>
                <w:color w:val="000000" w:themeColor="text1"/>
              </w:rPr>
              <w:t>NSNN</w:t>
            </w:r>
          </w:p>
        </w:tc>
      </w:tr>
      <w:tr w:rsidR="00D639D2" w:rsidRPr="00045C67" w14:paraId="3AC06B43" w14:textId="77777777" w:rsidTr="0062581C">
        <w:trPr>
          <w:jc w:val="center"/>
        </w:trPr>
        <w:tc>
          <w:tcPr>
            <w:tcW w:w="708" w:type="dxa"/>
            <w:vAlign w:val="center"/>
          </w:tcPr>
          <w:p w14:paraId="192C1B8B" w14:textId="10B0D012" w:rsidR="00646867" w:rsidRPr="00045C67" w:rsidRDefault="00646867" w:rsidP="00646867">
            <w:pPr>
              <w:jc w:val="center"/>
              <w:rPr>
                <w:color w:val="000000" w:themeColor="text1"/>
              </w:rPr>
            </w:pPr>
            <w:r w:rsidRPr="00045C67">
              <w:rPr>
                <w:color w:val="000000" w:themeColor="text1"/>
                <w:lang w:val="de-DE" w:eastAsia="en-GB"/>
              </w:rPr>
              <w:t>4</w:t>
            </w:r>
          </w:p>
        </w:tc>
        <w:tc>
          <w:tcPr>
            <w:tcW w:w="2264" w:type="dxa"/>
            <w:vAlign w:val="center"/>
          </w:tcPr>
          <w:p w14:paraId="4C296103" w14:textId="6A2B01DA" w:rsidR="00646867" w:rsidRPr="00045C67" w:rsidRDefault="00646867" w:rsidP="00646867">
            <w:pPr>
              <w:jc w:val="both"/>
              <w:rPr>
                <w:color w:val="000000" w:themeColor="text1"/>
              </w:rPr>
            </w:pPr>
            <w:r w:rsidRPr="00045C67">
              <w:rPr>
                <w:color w:val="000000" w:themeColor="text1"/>
                <w:lang w:val="de-DE" w:eastAsia="en-GB"/>
              </w:rPr>
              <w:t>Triển khai kiểm kê khí nhà kính, xây dựng kế hoạch giảm nhẹ phát thải khí nhà kính định kỳ cấp cơ sở cho các khu xử lý chất thải rắn trên địa bàn thành phố Đà Nẵng</w:t>
            </w:r>
            <w:r w:rsidRPr="00045C67">
              <w:rPr>
                <w:rStyle w:val="FootnoteReference"/>
                <w:color w:val="000000" w:themeColor="text1"/>
                <w:lang w:val="de-DE" w:eastAsia="en-GB"/>
              </w:rPr>
              <w:footnoteReference w:id="16"/>
            </w:r>
          </w:p>
        </w:tc>
        <w:tc>
          <w:tcPr>
            <w:tcW w:w="1985" w:type="dxa"/>
            <w:vAlign w:val="center"/>
          </w:tcPr>
          <w:p w14:paraId="6A7B8ECC" w14:textId="114A75CD" w:rsidR="00646867" w:rsidRPr="00045C67" w:rsidRDefault="00646867" w:rsidP="00646867">
            <w:pPr>
              <w:jc w:val="both"/>
              <w:rPr>
                <w:color w:val="000000" w:themeColor="text1"/>
              </w:rPr>
            </w:pPr>
            <w:r w:rsidRPr="00045C67">
              <w:rPr>
                <w:color w:val="000000" w:themeColor="text1"/>
                <w:lang w:val="de-DE" w:eastAsia="en-GB"/>
              </w:rPr>
              <w:t>Kiểm soát lượng phát thải khí nhà kính từ các khu xử lý rác, góp phần thực hiện mục tiêu giảm phát thải Net-Zero.</w:t>
            </w:r>
          </w:p>
        </w:tc>
        <w:tc>
          <w:tcPr>
            <w:tcW w:w="2693" w:type="dxa"/>
            <w:vAlign w:val="center"/>
          </w:tcPr>
          <w:p w14:paraId="212218BB" w14:textId="7095FD0E" w:rsidR="00646867" w:rsidRPr="00045C67" w:rsidRDefault="00646867" w:rsidP="00646867">
            <w:pPr>
              <w:jc w:val="both"/>
              <w:rPr>
                <w:color w:val="000000" w:themeColor="text1"/>
              </w:rPr>
            </w:pPr>
            <w:r w:rsidRPr="00045C67">
              <w:rPr>
                <w:color w:val="000000" w:themeColor="text1"/>
                <w:lang w:val="de-DE" w:eastAsia="en-GB"/>
              </w:rPr>
              <w:t>Tác nghiệp kiểm kê khí nhà kính tại các khu liên hợp/bãi xử lý rác; xây dựng lộ trình và giải pháp giảm phát thải methane/CO</w:t>
            </w:r>
            <w:r w:rsidRPr="00045C67">
              <w:rPr>
                <w:color w:val="000000" w:themeColor="text1"/>
                <w:vertAlign w:val="subscript"/>
                <w:lang w:val="de-DE" w:eastAsia="en-GB"/>
              </w:rPr>
              <w:t>2</w:t>
            </w:r>
            <w:r w:rsidRPr="00045C67">
              <w:rPr>
                <w:color w:val="000000" w:themeColor="text1"/>
                <w:lang w:val="de-DE" w:eastAsia="en-GB"/>
              </w:rPr>
              <w:t xml:space="preserve"> định kỳ</w:t>
            </w:r>
          </w:p>
        </w:tc>
        <w:tc>
          <w:tcPr>
            <w:tcW w:w="1276" w:type="dxa"/>
            <w:vAlign w:val="center"/>
          </w:tcPr>
          <w:p w14:paraId="341B71A3" w14:textId="0CBFCEA6" w:rsidR="00646867" w:rsidRPr="00045C67" w:rsidRDefault="00535DD2" w:rsidP="00646867">
            <w:pPr>
              <w:jc w:val="both"/>
              <w:rPr>
                <w:color w:val="000000" w:themeColor="text1"/>
              </w:rPr>
            </w:pPr>
            <w:r w:rsidRPr="00045C67">
              <w:rPr>
                <w:color w:val="000000" w:themeColor="text1"/>
                <w:lang w:val="de-DE" w:eastAsia="en-GB"/>
              </w:rPr>
              <w:t>Sở Khoa học và Công nghệ</w:t>
            </w:r>
            <w:r w:rsidRPr="00045C67">
              <w:rPr>
                <w:color w:val="000000" w:themeColor="text1"/>
              </w:rPr>
              <w:t xml:space="preserve"> </w:t>
            </w:r>
          </w:p>
        </w:tc>
        <w:tc>
          <w:tcPr>
            <w:tcW w:w="1417" w:type="dxa"/>
            <w:vAlign w:val="center"/>
          </w:tcPr>
          <w:p w14:paraId="1BE33A6E" w14:textId="5D8555FB" w:rsidR="00646867" w:rsidRPr="00045C67" w:rsidRDefault="00535DD2" w:rsidP="00646867">
            <w:pPr>
              <w:jc w:val="both"/>
              <w:rPr>
                <w:color w:val="000000" w:themeColor="text1"/>
              </w:rPr>
            </w:pPr>
            <w:r w:rsidRPr="00045C67">
              <w:rPr>
                <w:color w:val="000000" w:themeColor="text1"/>
              </w:rPr>
              <w:t>Sở Nông nghiệp và Môi trường</w:t>
            </w:r>
            <w:r w:rsidR="00646867" w:rsidRPr="00045C67">
              <w:rPr>
                <w:color w:val="000000" w:themeColor="text1"/>
                <w:lang w:val="de-DE" w:eastAsia="en-GB"/>
              </w:rPr>
              <w:t>; Sở Xây dựng</w:t>
            </w:r>
            <w:r w:rsidR="00646867" w:rsidRPr="00045C67">
              <w:rPr>
                <w:color w:val="000000" w:themeColor="text1"/>
              </w:rPr>
              <w:t xml:space="preserve"> các đơn vị vận hành khu xử lý CTR</w:t>
            </w:r>
          </w:p>
        </w:tc>
        <w:tc>
          <w:tcPr>
            <w:tcW w:w="1134" w:type="dxa"/>
            <w:vAlign w:val="center"/>
          </w:tcPr>
          <w:p w14:paraId="4401A121" w14:textId="68449318" w:rsidR="00646867" w:rsidRPr="00045C67" w:rsidRDefault="00E63FA8" w:rsidP="00646867">
            <w:pPr>
              <w:jc w:val="center"/>
              <w:rPr>
                <w:color w:val="000000" w:themeColor="text1"/>
              </w:rPr>
            </w:pPr>
            <w:r w:rsidRPr="00045C67">
              <w:rPr>
                <w:color w:val="000000" w:themeColor="text1"/>
              </w:rPr>
              <w:t>450</w:t>
            </w:r>
          </w:p>
        </w:tc>
        <w:tc>
          <w:tcPr>
            <w:tcW w:w="1276" w:type="dxa"/>
            <w:vAlign w:val="center"/>
          </w:tcPr>
          <w:p w14:paraId="77128E30" w14:textId="09C28512" w:rsidR="00646867" w:rsidRPr="00045C67" w:rsidRDefault="00E63FA8" w:rsidP="00646867">
            <w:pPr>
              <w:jc w:val="center"/>
              <w:rPr>
                <w:color w:val="000000" w:themeColor="text1"/>
              </w:rPr>
            </w:pPr>
            <w:r w:rsidRPr="00045C67">
              <w:rPr>
                <w:color w:val="000000" w:themeColor="text1"/>
              </w:rPr>
              <w:t>-</w:t>
            </w:r>
          </w:p>
        </w:tc>
        <w:tc>
          <w:tcPr>
            <w:tcW w:w="1276" w:type="dxa"/>
            <w:vAlign w:val="center"/>
          </w:tcPr>
          <w:p w14:paraId="46115E0B" w14:textId="0677B55F" w:rsidR="00646867" w:rsidRPr="00045C67" w:rsidRDefault="00E63FA8" w:rsidP="00646867">
            <w:pPr>
              <w:jc w:val="center"/>
              <w:rPr>
                <w:color w:val="000000" w:themeColor="text1"/>
              </w:rPr>
            </w:pPr>
            <w:r w:rsidRPr="00045C67">
              <w:rPr>
                <w:color w:val="000000" w:themeColor="text1"/>
              </w:rPr>
              <w:t>-</w:t>
            </w:r>
          </w:p>
        </w:tc>
        <w:tc>
          <w:tcPr>
            <w:tcW w:w="1099" w:type="dxa"/>
            <w:vAlign w:val="center"/>
          </w:tcPr>
          <w:p w14:paraId="77455AFC" w14:textId="39E94BE5" w:rsidR="00646867" w:rsidRPr="00045C67" w:rsidRDefault="00646867" w:rsidP="00646867">
            <w:pPr>
              <w:jc w:val="center"/>
              <w:rPr>
                <w:color w:val="000000" w:themeColor="text1"/>
              </w:rPr>
            </w:pPr>
            <w:r w:rsidRPr="00045C67">
              <w:rPr>
                <w:color w:val="000000" w:themeColor="text1"/>
              </w:rPr>
              <w:t>NSNN</w:t>
            </w:r>
          </w:p>
        </w:tc>
      </w:tr>
      <w:tr w:rsidR="00D639D2" w:rsidRPr="00045C67" w14:paraId="62C591FA" w14:textId="77777777" w:rsidTr="0062581C">
        <w:trPr>
          <w:jc w:val="center"/>
        </w:trPr>
        <w:tc>
          <w:tcPr>
            <w:tcW w:w="708" w:type="dxa"/>
            <w:vAlign w:val="center"/>
          </w:tcPr>
          <w:p w14:paraId="02DFAA9B" w14:textId="19A204BE" w:rsidR="00646867" w:rsidRPr="00045C67" w:rsidRDefault="00646867" w:rsidP="00646867">
            <w:pPr>
              <w:jc w:val="center"/>
              <w:rPr>
                <w:color w:val="000000" w:themeColor="text1"/>
              </w:rPr>
            </w:pPr>
            <w:r w:rsidRPr="00045C67">
              <w:rPr>
                <w:color w:val="000000" w:themeColor="text1"/>
                <w:lang w:val="de-DE" w:eastAsia="en-GB"/>
              </w:rPr>
              <w:t>5</w:t>
            </w:r>
          </w:p>
        </w:tc>
        <w:tc>
          <w:tcPr>
            <w:tcW w:w="2264" w:type="dxa"/>
            <w:vAlign w:val="center"/>
          </w:tcPr>
          <w:p w14:paraId="59A0B7CD" w14:textId="779CA9B6" w:rsidR="00646867" w:rsidRPr="00045C67" w:rsidRDefault="00646867" w:rsidP="00646867">
            <w:pPr>
              <w:jc w:val="both"/>
              <w:rPr>
                <w:color w:val="000000" w:themeColor="text1"/>
              </w:rPr>
            </w:pPr>
            <w:r w:rsidRPr="00045C67">
              <w:rPr>
                <w:color w:val="000000" w:themeColor="text1"/>
                <w:lang w:val="de-DE" w:eastAsia="en-GB"/>
              </w:rPr>
              <w:t>Thực hiện lộ trình chuyển đổi xanh phù hợp trong hoạt động giao thông vận tải gắn với đầu tư hạ tầng và các cơ chế, chính sách hỗ trợ người dân, tạo sự đồng thuận trong xã hội; có biện pháp lọai bỏ phương tiện cơ giới không đủ tiêu chuẩn lưu hành gây ô nhiễm môi trường</w:t>
            </w:r>
            <w:r w:rsidRPr="00045C67">
              <w:rPr>
                <w:rStyle w:val="FootnoteReference"/>
                <w:color w:val="000000" w:themeColor="text1"/>
                <w:lang w:val="de-DE" w:eastAsia="en-GB"/>
              </w:rPr>
              <w:footnoteReference w:id="17"/>
            </w:r>
          </w:p>
        </w:tc>
        <w:tc>
          <w:tcPr>
            <w:tcW w:w="1985" w:type="dxa"/>
            <w:vAlign w:val="center"/>
          </w:tcPr>
          <w:p w14:paraId="05B815DC" w14:textId="4519FC25" w:rsidR="00646867" w:rsidRPr="00045C67" w:rsidRDefault="00646867" w:rsidP="00646867">
            <w:pPr>
              <w:jc w:val="both"/>
              <w:rPr>
                <w:color w:val="000000" w:themeColor="text1"/>
              </w:rPr>
            </w:pPr>
            <w:r w:rsidRPr="00045C67">
              <w:rPr>
                <w:color w:val="000000" w:themeColor="text1"/>
                <w:lang w:val="de-DE" w:eastAsia="en-GB"/>
              </w:rPr>
              <w:t>Giảm nhẹ ô nhiễm không khí và tiếng ồn từ hoạt động giao thông đô thị</w:t>
            </w:r>
          </w:p>
        </w:tc>
        <w:tc>
          <w:tcPr>
            <w:tcW w:w="2693" w:type="dxa"/>
            <w:vAlign w:val="center"/>
          </w:tcPr>
          <w:p w14:paraId="022B5000" w14:textId="10EAED3D" w:rsidR="00646867" w:rsidRPr="00045C67" w:rsidRDefault="00646867" w:rsidP="00646867">
            <w:pPr>
              <w:jc w:val="both"/>
              <w:rPr>
                <w:color w:val="000000" w:themeColor="text1"/>
              </w:rPr>
            </w:pPr>
            <w:r w:rsidRPr="00045C67">
              <w:rPr>
                <w:color w:val="000000" w:themeColor="text1"/>
                <w:lang w:val="de-DE" w:eastAsia="en-GB"/>
              </w:rPr>
              <w:t>Xây dựng chính sách hỗ trợ người dân chuyển đổi sang phương tiện điện/xanh; tăng cường kiểm định khí thải và loại bỏ xe hết niên hạn.</w:t>
            </w:r>
          </w:p>
        </w:tc>
        <w:tc>
          <w:tcPr>
            <w:tcW w:w="1276" w:type="dxa"/>
            <w:vAlign w:val="center"/>
          </w:tcPr>
          <w:p w14:paraId="52A8B085" w14:textId="6467B587" w:rsidR="00646867" w:rsidRPr="00045C67" w:rsidRDefault="00646867" w:rsidP="00646867">
            <w:pPr>
              <w:jc w:val="both"/>
              <w:rPr>
                <w:color w:val="000000" w:themeColor="text1"/>
              </w:rPr>
            </w:pPr>
            <w:r w:rsidRPr="00045C67">
              <w:rPr>
                <w:color w:val="000000" w:themeColor="text1"/>
                <w:lang w:val="de-DE" w:eastAsia="en-GB"/>
              </w:rPr>
              <w:t>Sở Xây dựng</w:t>
            </w:r>
          </w:p>
        </w:tc>
        <w:tc>
          <w:tcPr>
            <w:tcW w:w="1417" w:type="dxa"/>
            <w:vAlign w:val="center"/>
          </w:tcPr>
          <w:p w14:paraId="2C88B1B7" w14:textId="356A293B" w:rsidR="00646867" w:rsidRPr="00045C67" w:rsidRDefault="007A62D3" w:rsidP="00646867">
            <w:pPr>
              <w:jc w:val="both"/>
              <w:rPr>
                <w:color w:val="000000" w:themeColor="text1"/>
              </w:rPr>
            </w:pPr>
            <w:r w:rsidRPr="00045C67">
              <w:rPr>
                <w:color w:val="000000" w:themeColor="text1"/>
                <w:lang w:val="de-DE" w:eastAsia="en-GB"/>
              </w:rPr>
              <w:t>Sở Nông nghiệp và Môi trường</w:t>
            </w:r>
            <w:r w:rsidR="00646867" w:rsidRPr="00045C67">
              <w:rPr>
                <w:color w:val="000000" w:themeColor="text1"/>
                <w:lang w:val="de-DE" w:eastAsia="en-GB"/>
              </w:rPr>
              <w:t xml:space="preserve">; Sở Công thương; </w:t>
            </w:r>
            <w:r w:rsidR="00213E3B" w:rsidRPr="00045C67">
              <w:rPr>
                <w:color w:val="000000" w:themeColor="text1"/>
              </w:rPr>
              <w:t>UBND phường, xã</w:t>
            </w:r>
          </w:p>
        </w:tc>
        <w:tc>
          <w:tcPr>
            <w:tcW w:w="1134" w:type="dxa"/>
            <w:vAlign w:val="center"/>
          </w:tcPr>
          <w:p w14:paraId="4E8A8BEF" w14:textId="46EBD657" w:rsidR="00646867" w:rsidRPr="00045C67" w:rsidRDefault="0062581C" w:rsidP="00646867">
            <w:pPr>
              <w:jc w:val="center"/>
              <w:rPr>
                <w:color w:val="000000" w:themeColor="text1"/>
              </w:rPr>
            </w:pPr>
            <w:r w:rsidRPr="00045C67">
              <w:rPr>
                <w:color w:val="000000" w:themeColor="text1"/>
              </w:rPr>
              <w:t>1</w:t>
            </w:r>
            <w:r w:rsidR="00E63FA8" w:rsidRPr="00045C67">
              <w:rPr>
                <w:color w:val="000000" w:themeColor="text1"/>
              </w:rPr>
              <w:t>.000</w:t>
            </w:r>
          </w:p>
        </w:tc>
        <w:tc>
          <w:tcPr>
            <w:tcW w:w="1276" w:type="dxa"/>
            <w:vAlign w:val="center"/>
          </w:tcPr>
          <w:p w14:paraId="13E947BD" w14:textId="2286F50C" w:rsidR="00646867" w:rsidRPr="00045C67" w:rsidRDefault="00E63FA8" w:rsidP="00646867">
            <w:pPr>
              <w:jc w:val="center"/>
              <w:rPr>
                <w:color w:val="000000" w:themeColor="text1"/>
              </w:rPr>
            </w:pPr>
            <w:r w:rsidRPr="00045C67">
              <w:rPr>
                <w:color w:val="000000" w:themeColor="text1"/>
              </w:rPr>
              <w:t>-</w:t>
            </w:r>
          </w:p>
        </w:tc>
        <w:tc>
          <w:tcPr>
            <w:tcW w:w="1276" w:type="dxa"/>
            <w:vAlign w:val="center"/>
          </w:tcPr>
          <w:p w14:paraId="0CBE86A7" w14:textId="3F7D79D0" w:rsidR="00646867" w:rsidRPr="00045C67" w:rsidRDefault="0062581C" w:rsidP="00646867">
            <w:pPr>
              <w:jc w:val="center"/>
              <w:rPr>
                <w:color w:val="000000" w:themeColor="text1"/>
              </w:rPr>
            </w:pPr>
            <w:r w:rsidRPr="00045C67">
              <w:rPr>
                <w:color w:val="000000" w:themeColor="text1"/>
              </w:rPr>
              <w:t>7</w:t>
            </w:r>
            <w:r w:rsidR="00E63FA8" w:rsidRPr="00045C67">
              <w:rPr>
                <w:color w:val="000000" w:themeColor="text1"/>
              </w:rPr>
              <w:t>.000</w:t>
            </w:r>
          </w:p>
        </w:tc>
        <w:tc>
          <w:tcPr>
            <w:tcW w:w="1099" w:type="dxa"/>
            <w:vAlign w:val="center"/>
          </w:tcPr>
          <w:p w14:paraId="13168A55" w14:textId="23519B46" w:rsidR="00646867" w:rsidRPr="00045C67" w:rsidRDefault="00646867" w:rsidP="00646867">
            <w:pPr>
              <w:jc w:val="center"/>
              <w:rPr>
                <w:color w:val="000000" w:themeColor="text1"/>
              </w:rPr>
            </w:pPr>
            <w:r w:rsidRPr="00045C67">
              <w:rPr>
                <w:color w:val="000000" w:themeColor="text1"/>
              </w:rPr>
              <w:t>NSNN, Xã hội hóa</w:t>
            </w:r>
          </w:p>
        </w:tc>
      </w:tr>
      <w:tr w:rsidR="00D639D2" w:rsidRPr="00045C67" w14:paraId="29EB5DCC" w14:textId="77777777" w:rsidTr="0062581C">
        <w:trPr>
          <w:jc w:val="center"/>
        </w:trPr>
        <w:tc>
          <w:tcPr>
            <w:tcW w:w="708" w:type="dxa"/>
            <w:vAlign w:val="center"/>
          </w:tcPr>
          <w:p w14:paraId="59723274" w14:textId="27D7600C" w:rsidR="00646867" w:rsidRPr="00045C67" w:rsidRDefault="00646867" w:rsidP="00646867">
            <w:pPr>
              <w:jc w:val="center"/>
              <w:rPr>
                <w:color w:val="000000" w:themeColor="text1"/>
                <w:lang w:val="de-DE" w:eastAsia="en-GB"/>
              </w:rPr>
            </w:pPr>
            <w:r w:rsidRPr="00045C67">
              <w:rPr>
                <w:color w:val="000000" w:themeColor="text1"/>
                <w:lang w:val="de-DE" w:eastAsia="en-GB"/>
              </w:rPr>
              <w:t>6</w:t>
            </w:r>
          </w:p>
        </w:tc>
        <w:tc>
          <w:tcPr>
            <w:tcW w:w="2264" w:type="dxa"/>
            <w:vAlign w:val="center"/>
          </w:tcPr>
          <w:p w14:paraId="0D067D49" w14:textId="20CF8F88" w:rsidR="00646867" w:rsidRPr="00045C67" w:rsidRDefault="00646867" w:rsidP="00646867">
            <w:pPr>
              <w:jc w:val="both"/>
              <w:rPr>
                <w:color w:val="000000" w:themeColor="text1"/>
                <w:lang w:val="de-DE" w:eastAsia="en-GB"/>
              </w:rPr>
            </w:pPr>
            <w:r w:rsidRPr="00045C67">
              <w:rPr>
                <w:color w:val="000000" w:themeColor="text1"/>
                <w:lang w:val="de-DE" w:eastAsia="en-GB"/>
              </w:rPr>
              <w:t xml:space="preserve">Điều tra, thống kê nguồn thải; xây </w:t>
            </w:r>
            <w:r w:rsidRPr="00045C67">
              <w:rPr>
                <w:color w:val="000000" w:themeColor="text1"/>
                <w:lang w:val="de-DE" w:eastAsia="en-GB"/>
              </w:rPr>
              <w:lastRenderedPageBreak/>
              <w:t>dựng, cập nhật cơ sở dữ liệu nguồn thải và ô nhiễm tồn lưu, tích hợp dữ liệu giấy phép môi trường, đăng ký môi trường, báo cáo công tác bảo vệ môi trường, quan trắc tự động</w:t>
            </w:r>
            <w:r w:rsidRPr="00045C67">
              <w:rPr>
                <w:rStyle w:val="FootnoteReference"/>
                <w:color w:val="000000" w:themeColor="text1"/>
                <w:lang w:val="de-DE" w:eastAsia="en-GB"/>
              </w:rPr>
              <w:footnoteReference w:id="18"/>
            </w:r>
          </w:p>
        </w:tc>
        <w:tc>
          <w:tcPr>
            <w:tcW w:w="1985" w:type="dxa"/>
            <w:vAlign w:val="center"/>
          </w:tcPr>
          <w:p w14:paraId="4D0117A2" w14:textId="7D0FF53D" w:rsidR="00646867" w:rsidRPr="00045C67" w:rsidRDefault="00646867" w:rsidP="00646867">
            <w:pPr>
              <w:jc w:val="both"/>
              <w:rPr>
                <w:color w:val="000000" w:themeColor="text1"/>
                <w:lang w:val="de-DE" w:eastAsia="en-GB"/>
              </w:rPr>
            </w:pPr>
            <w:r w:rsidRPr="00045C67">
              <w:rPr>
                <w:color w:val="000000" w:themeColor="text1"/>
                <w:lang w:val="de-DE" w:eastAsia="en-GB"/>
              </w:rPr>
              <w:lastRenderedPageBreak/>
              <w:t xml:space="preserve">Đánh giá toàn diện, chính xác </w:t>
            </w:r>
            <w:r w:rsidRPr="00045C67">
              <w:rPr>
                <w:color w:val="000000" w:themeColor="text1"/>
                <w:lang w:val="de-DE" w:eastAsia="en-GB"/>
              </w:rPr>
              <w:lastRenderedPageBreak/>
              <w:t>thực trạng các nguồn thải và điểm nóng ô nhiễm tồn lưu trên địa bàn; hình thành hệ thống cơ sở dữ liệu (CSDL) môi trường tập trung, thống nhất, có khả năng kết nối, chia sẻ và cập nhật liên tục. Nâng cao hiệu quả, hiệu lực quản lý nhà nước về bảo vệ môi trường</w:t>
            </w:r>
          </w:p>
        </w:tc>
        <w:tc>
          <w:tcPr>
            <w:tcW w:w="2693" w:type="dxa"/>
            <w:vAlign w:val="center"/>
          </w:tcPr>
          <w:p w14:paraId="3DF491F2" w14:textId="4316CBE3" w:rsidR="00646867" w:rsidRPr="00045C67" w:rsidRDefault="00646867" w:rsidP="00646867">
            <w:pPr>
              <w:jc w:val="both"/>
              <w:rPr>
                <w:color w:val="000000" w:themeColor="text1"/>
                <w:lang w:val="de-DE" w:eastAsia="en-GB"/>
              </w:rPr>
            </w:pPr>
            <w:r w:rsidRPr="00045C67">
              <w:rPr>
                <w:color w:val="000000" w:themeColor="text1"/>
                <w:lang w:val="de-DE" w:eastAsia="en-GB"/>
              </w:rPr>
              <w:lastRenderedPageBreak/>
              <w:t xml:space="preserve">Điều tra, khảo sát, thống kê nguồn thải và ô nhiễm </w:t>
            </w:r>
            <w:r w:rsidRPr="00045C67">
              <w:rPr>
                <w:color w:val="000000" w:themeColor="text1"/>
                <w:lang w:val="de-DE" w:eastAsia="en-GB"/>
              </w:rPr>
              <w:lastRenderedPageBreak/>
              <w:t>tồn lưu; Xây dựng và cập nhật Cơ sở dữ liệu nguồn thải &amp; Ô nhiễm tồn lưu; Tích hợp dữ liệu Giấy phép MT, Đăng ký MT và Báo cáo công tác BVMT; Xây dựng Phần mềm Quản lý, Khai thác dữ liệu &amp; Đào tạo, chuyển giao</w:t>
            </w:r>
          </w:p>
        </w:tc>
        <w:tc>
          <w:tcPr>
            <w:tcW w:w="1276" w:type="dxa"/>
            <w:vAlign w:val="center"/>
          </w:tcPr>
          <w:p w14:paraId="6A8FC090" w14:textId="5C6E3727" w:rsidR="00646867" w:rsidRPr="00045C67" w:rsidRDefault="007A62D3" w:rsidP="00646867">
            <w:pPr>
              <w:jc w:val="both"/>
              <w:rPr>
                <w:color w:val="000000" w:themeColor="text1"/>
                <w:lang w:val="de-DE" w:eastAsia="en-GB"/>
              </w:rPr>
            </w:pPr>
            <w:r w:rsidRPr="00045C67">
              <w:rPr>
                <w:color w:val="000000" w:themeColor="text1"/>
                <w:lang w:val="de-DE" w:eastAsia="en-GB"/>
              </w:rPr>
              <w:lastRenderedPageBreak/>
              <w:t xml:space="preserve">Sở Nông nghiệp và </w:t>
            </w:r>
            <w:r w:rsidRPr="00045C67">
              <w:rPr>
                <w:color w:val="000000" w:themeColor="text1"/>
                <w:lang w:val="de-DE" w:eastAsia="en-GB"/>
              </w:rPr>
              <w:lastRenderedPageBreak/>
              <w:t>Môi trường</w:t>
            </w:r>
          </w:p>
        </w:tc>
        <w:tc>
          <w:tcPr>
            <w:tcW w:w="1417" w:type="dxa"/>
            <w:vAlign w:val="center"/>
          </w:tcPr>
          <w:p w14:paraId="27DB3160" w14:textId="28D4634B" w:rsidR="00646867" w:rsidRPr="00045C67" w:rsidRDefault="00646867" w:rsidP="00646867">
            <w:pPr>
              <w:jc w:val="both"/>
              <w:rPr>
                <w:color w:val="000000" w:themeColor="text1"/>
                <w:lang w:val="de-DE" w:eastAsia="en-GB"/>
              </w:rPr>
            </w:pPr>
            <w:r w:rsidRPr="00045C67">
              <w:rPr>
                <w:color w:val="000000" w:themeColor="text1"/>
                <w:lang w:val="de-DE" w:eastAsia="en-GB"/>
              </w:rPr>
              <w:lastRenderedPageBreak/>
              <w:t xml:space="preserve">Sở KH&amp;CN; </w:t>
            </w:r>
            <w:r w:rsidRPr="00045C67">
              <w:rPr>
                <w:color w:val="000000" w:themeColor="text1"/>
                <w:lang w:val="de-DE" w:eastAsia="en-GB"/>
              </w:rPr>
              <w:lastRenderedPageBreak/>
              <w:t xml:space="preserve">BQL KCNC và các KCN Đà Nẵng; BQL KKT mở Chu Lai; </w:t>
            </w:r>
            <w:r w:rsidR="00213E3B" w:rsidRPr="00045C67">
              <w:rPr>
                <w:color w:val="000000" w:themeColor="text1"/>
              </w:rPr>
              <w:t>UBND phường, xã</w:t>
            </w:r>
          </w:p>
        </w:tc>
        <w:tc>
          <w:tcPr>
            <w:tcW w:w="1134" w:type="dxa"/>
            <w:vAlign w:val="center"/>
          </w:tcPr>
          <w:p w14:paraId="5FD4B524" w14:textId="14EFCC13" w:rsidR="00646867" w:rsidRPr="00045C67" w:rsidRDefault="0062581C" w:rsidP="00646867">
            <w:pPr>
              <w:jc w:val="center"/>
              <w:rPr>
                <w:color w:val="000000" w:themeColor="text1"/>
              </w:rPr>
            </w:pPr>
            <w:r w:rsidRPr="00045C67">
              <w:rPr>
                <w:color w:val="000000" w:themeColor="text1"/>
              </w:rPr>
              <w:lastRenderedPageBreak/>
              <w:t>2</w:t>
            </w:r>
            <w:r w:rsidR="00A015F1" w:rsidRPr="00045C67">
              <w:rPr>
                <w:color w:val="000000" w:themeColor="text1"/>
              </w:rPr>
              <w:t>.000</w:t>
            </w:r>
          </w:p>
        </w:tc>
        <w:tc>
          <w:tcPr>
            <w:tcW w:w="1276" w:type="dxa"/>
            <w:vAlign w:val="center"/>
          </w:tcPr>
          <w:p w14:paraId="6554132B" w14:textId="5CD6F328" w:rsidR="00646867" w:rsidRPr="00045C67" w:rsidRDefault="00A015F1" w:rsidP="00646867">
            <w:pPr>
              <w:jc w:val="center"/>
              <w:rPr>
                <w:color w:val="000000" w:themeColor="text1"/>
              </w:rPr>
            </w:pPr>
            <w:r w:rsidRPr="00045C67">
              <w:rPr>
                <w:color w:val="000000" w:themeColor="text1"/>
              </w:rPr>
              <w:t>-</w:t>
            </w:r>
          </w:p>
        </w:tc>
        <w:tc>
          <w:tcPr>
            <w:tcW w:w="1276" w:type="dxa"/>
            <w:vAlign w:val="center"/>
          </w:tcPr>
          <w:p w14:paraId="36AE7C31" w14:textId="3D3B34F3" w:rsidR="00646867" w:rsidRPr="00045C67" w:rsidRDefault="00A015F1" w:rsidP="00646867">
            <w:pPr>
              <w:jc w:val="center"/>
              <w:rPr>
                <w:color w:val="000000" w:themeColor="text1"/>
              </w:rPr>
            </w:pPr>
            <w:r w:rsidRPr="00045C67">
              <w:rPr>
                <w:color w:val="000000" w:themeColor="text1"/>
              </w:rPr>
              <w:t>-</w:t>
            </w:r>
          </w:p>
        </w:tc>
        <w:tc>
          <w:tcPr>
            <w:tcW w:w="1099" w:type="dxa"/>
            <w:vAlign w:val="center"/>
          </w:tcPr>
          <w:p w14:paraId="1F01FA48" w14:textId="04406D51" w:rsidR="00646867" w:rsidRPr="00045C67" w:rsidRDefault="00646867" w:rsidP="00646867">
            <w:pPr>
              <w:jc w:val="center"/>
              <w:rPr>
                <w:color w:val="000000" w:themeColor="text1"/>
              </w:rPr>
            </w:pPr>
            <w:r w:rsidRPr="00045C67">
              <w:rPr>
                <w:color w:val="000000" w:themeColor="text1"/>
              </w:rPr>
              <w:t>NSNN</w:t>
            </w:r>
          </w:p>
        </w:tc>
      </w:tr>
      <w:tr w:rsidR="00D639D2" w:rsidRPr="00045C67" w14:paraId="10553CF2" w14:textId="77777777" w:rsidTr="0062581C">
        <w:trPr>
          <w:jc w:val="center"/>
        </w:trPr>
        <w:tc>
          <w:tcPr>
            <w:tcW w:w="708" w:type="dxa"/>
            <w:vAlign w:val="center"/>
          </w:tcPr>
          <w:p w14:paraId="1CE38344" w14:textId="0C8C68C1" w:rsidR="00646867" w:rsidRPr="00045C67" w:rsidRDefault="00646867" w:rsidP="00646867">
            <w:pPr>
              <w:jc w:val="center"/>
              <w:rPr>
                <w:color w:val="000000" w:themeColor="text1"/>
                <w:lang w:val="de-DE" w:eastAsia="en-GB"/>
              </w:rPr>
            </w:pPr>
            <w:r w:rsidRPr="00045C67">
              <w:rPr>
                <w:color w:val="000000" w:themeColor="text1"/>
                <w:lang w:val="de-DE" w:eastAsia="en-GB"/>
              </w:rPr>
              <w:t>7</w:t>
            </w:r>
          </w:p>
        </w:tc>
        <w:tc>
          <w:tcPr>
            <w:tcW w:w="2264" w:type="dxa"/>
            <w:vAlign w:val="center"/>
          </w:tcPr>
          <w:p w14:paraId="5F2F818C" w14:textId="3921F945" w:rsidR="00646867" w:rsidRPr="00045C67" w:rsidRDefault="00646867" w:rsidP="00646867">
            <w:pPr>
              <w:jc w:val="both"/>
              <w:rPr>
                <w:color w:val="000000" w:themeColor="text1"/>
                <w:lang w:val="de-DE" w:eastAsia="en-GB"/>
              </w:rPr>
            </w:pPr>
            <w:r w:rsidRPr="00045C67">
              <w:rPr>
                <w:color w:val="000000" w:themeColor="text1"/>
                <w:lang w:val="de-DE" w:eastAsia="en-GB"/>
              </w:rPr>
              <w:t>Quản lý, giám sát, khai thác dữ liệu quan trắc tự động, liên tục của các cơ sở</w:t>
            </w:r>
            <w:r w:rsidRPr="00045C67">
              <w:rPr>
                <w:rStyle w:val="FootnoteReference"/>
                <w:color w:val="000000" w:themeColor="text1"/>
                <w:lang w:val="de-DE" w:eastAsia="en-GB"/>
              </w:rPr>
              <w:footnoteReference w:id="19"/>
            </w:r>
          </w:p>
        </w:tc>
        <w:tc>
          <w:tcPr>
            <w:tcW w:w="1985" w:type="dxa"/>
            <w:vAlign w:val="center"/>
          </w:tcPr>
          <w:p w14:paraId="3C89BA64" w14:textId="672B2DD3" w:rsidR="00646867" w:rsidRPr="00045C67" w:rsidRDefault="00646867" w:rsidP="00646867">
            <w:pPr>
              <w:jc w:val="both"/>
              <w:rPr>
                <w:color w:val="000000" w:themeColor="text1"/>
                <w:lang w:val="de-DE" w:eastAsia="en-GB"/>
              </w:rPr>
            </w:pPr>
            <w:r w:rsidRPr="00045C67">
              <w:rPr>
                <w:color w:val="000000" w:themeColor="text1"/>
                <w:lang w:val="de-DE" w:eastAsia="en-GB"/>
              </w:rPr>
              <w:t>Xây dựng hệ thống thông tin tập trung giúp giám sát chặt chẽ hoạt động xả thải của các cơ sở sản xuất, phát hiện và ngăn chặn kịp thời các sự cố ô nhiễm môi trường, đảm bảo công khai, minh bạch và tuân thủ quy định pháp luật</w:t>
            </w:r>
          </w:p>
        </w:tc>
        <w:tc>
          <w:tcPr>
            <w:tcW w:w="2693" w:type="dxa"/>
            <w:vAlign w:val="center"/>
          </w:tcPr>
          <w:p w14:paraId="0AC062B3" w14:textId="65B2E4A4" w:rsidR="00646867" w:rsidRPr="00045C67" w:rsidRDefault="00646867" w:rsidP="00646867">
            <w:pPr>
              <w:jc w:val="both"/>
              <w:rPr>
                <w:color w:val="000000" w:themeColor="text1"/>
                <w:lang w:val="de-DE" w:eastAsia="en-GB"/>
              </w:rPr>
            </w:pPr>
            <w:r w:rsidRPr="00045C67">
              <w:rPr>
                <w:color w:val="000000" w:themeColor="text1"/>
                <w:lang w:val="de-DE" w:eastAsia="en-GB"/>
              </w:rPr>
              <w:t>Rà soát, đánh giá hiện trạng và xây dựng Chuẩn kết nối dữ liệu; Xây dựng Hạ tầng phần mềm Tiếp nhận, Quản lý &amp; Giám sát dữ liệu; Phát triển Phân hệ Kiểm soát Chất lượng dữ liệu &amp; Cảnh báo Tự động; Đào tạo, Chuyển giao công nghệ &amp; Xây dựng Quy chế Vận hành</w:t>
            </w:r>
          </w:p>
        </w:tc>
        <w:tc>
          <w:tcPr>
            <w:tcW w:w="1276" w:type="dxa"/>
            <w:vAlign w:val="center"/>
          </w:tcPr>
          <w:p w14:paraId="119734BD" w14:textId="656265E5" w:rsidR="00646867" w:rsidRPr="00045C67" w:rsidRDefault="007A62D3" w:rsidP="00646867">
            <w:pPr>
              <w:jc w:val="both"/>
              <w:rPr>
                <w:color w:val="000000" w:themeColor="text1"/>
                <w:lang w:val="de-DE" w:eastAsia="en-GB"/>
              </w:rPr>
            </w:pPr>
            <w:r w:rsidRPr="00045C67">
              <w:rPr>
                <w:color w:val="000000" w:themeColor="text1"/>
                <w:lang w:val="de-DE" w:eastAsia="en-GB"/>
              </w:rPr>
              <w:t>Sở Nông nghiệp và Môi trường</w:t>
            </w:r>
          </w:p>
        </w:tc>
        <w:tc>
          <w:tcPr>
            <w:tcW w:w="1417" w:type="dxa"/>
            <w:vAlign w:val="center"/>
          </w:tcPr>
          <w:p w14:paraId="70CEE39D" w14:textId="2CE1F7D3" w:rsidR="00646867" w:rsidRPr="00045C67" w:rsidRDefault="00646867" w:rsidP="00646867">
            <w:pPr>
              <w:jc w:val="both"/>
              <w:rPr>
                <w:color w:val="000000" w:themeColor="text1"/>
                <w:lang w:val="de-DE" w:eastAsia="en-GB"/>
              </w:rPr>
            </w:pPr>
            <w:r w:rsidRPr="00045C67">
              <w:rPr>
                <w:color w:val="000000" w:themeColor="text1"/>
                <w:lang w:val="de-DE" w:eastAsia="en-GB"/>
              </w:rPr>
              <w:t>BQL KCNC và các KCN Đà Nẵng; BQL KKT mở Chu Lai; Các cơ sở sản xuất liên quan</w:t>
            </w:r>
          </w:p>
        </w:tc>
        <w:tc>
          <w:tcPr>
            <w:tcW w:w="1134" w:type="dxa"/>
            <w:vAlign w:val="center"/>
          </w:tcPr>
          <w:p w14:paraId="7A81F6B3" w14:textId="6D411956" w:rsidR="00646867" w:rsidRPr="00045C67" w:rsidRDefault="0062581C" w:rsidP="00646867">
            <w:pPr>
              <w:jc w:val="center"/>
              <w:rPr>
                <w:color w:val="000000" w:themeColor="text1"/>
              </w:rPr>
            </w:pPr>
            <w:r w:rsidRPr="00045C67">
              <w:rPr>
                <w:color w:val="000000" w:themeColor="text1"/>
              </w:rPr>
              <w:t>2</w:t>
            </w:r>
            <w:r w:rsidR="00A015F1" w:rsidRPr="00045C67">
              <w:rPr>
                <w:color w:val="000000" w:themeColor="text1"/>
              </w:rPr>
              <w:t>.000</w:t>
            </w:r>
          </w:p>
        </w:tc>
        <w:tc>
          <w:tcPr>
            <w:tcW w:w="1276" w:type="dxa"/>
            <w:vAlign w:val="center"/>
          </w:tcPr>
          <w:p w14:paraId="1F32492D" w14:textId="27C97502" w:rsidR="00646867" w:rsidRPr="00045C67" w:rsidRDefault="00A015F1" w:rsidP="00646867">
            <w:pPr>
              <w:jc w:val="center"/>
              <w:rPr>
                <w:color w:val="000000" w:themeColor="text1"/>
              </w:rPr>
            </w:pPr>
            <w:r w:rsidRPr="00045C67">
              <w:rPr>
                <w:color w:val="000000" w:themeColor="text1"/>
              </w:rPr>
              <w:t>-</w:t>
            </w:r>
          </w:p>
        </w:tc>
        <w:tc>
          <w:tcPr>
            <w:tcW w:w="1276" w:type="dxa"/>
            <w:vAlign w:val="center"/>
          </w:tcPr>
          <w:p w14:paraId="32DCCA51" w14:textId="769A9B0D" w:rsidR="00646867" w:rsidRPr="00045C67" w:rsidRDefault="00A015F1" w:rsidP="00646867">
            <w:pPr>
              <w:jc w:val="center"/>
              <w:rPr>
                <w:color w:val="000000" w:themeColor="text1"/>
              </w:rPr>
            </w:pPr>
            <w:r w:rsidRPr="00045C67">
              <w:rPr>
                <w:color w:val="000000" w:themeColor="text1"/>
              </w:rPr>
              <w:t>-</w:t>
            </w:r>
          </w:p>
        </w:tc>
        <w:tc>
          <w:tcPr>
            <w:tcW w:w="1099" w:type="dxa"/>
            <w:vAlign w:val="center"/>
          </w:tcPr>
          <w:p w14:paraId="4BFEFDA3" w14:textId="5EDF2D61" w:rsidR="00646867" w:rsidRPr="00045C67" w:rsidRDefault="00646867" w:rsidP="00646867">
            <w:pPr>
              <w:jc w:val="center"/>
              <w:rPr>
                <w:color w:val="000000" w:themeColor="text1"/>
              </w:rPr>
            </w:pPr>
            <w:r w:rsidRPr="00045C67">
              <w:rPr>
                <w:color w:val="000000" w:themeColor="text1"/>
              </w:rPr>
              <w:t>NSNN</w:t>
            </w:r>
          </w:p>
        </w:tc>
      </w:tr>
      <w:tr w:rsidR="00D639D2" w:rsidRPr="00045C67" w14:paraId="49EED2EF" w14:textId="77777777" w:rsidTr="0062581C">
        <w:trPr>
          <w:jc w:val="center"/>
        </w:trPr>
        <w:tc>
          <w:tcPr>
            <w:tcW w:w="708" w:type="dxa"/>
            <w:vAlign w:val="center"/>
          </w:tcPr>
          <w:p w14:paraId="64C5D6BF" w14:textId="5FFB98B7" w:rsidR="00646867" w:rsidRPr="00045C67" w:rsidRDefault="00646867" w:rsidP="00646867">
            <w:pPr>
              <w:jc w:val="center"/>
              <w:rPr>
                <w:color w:val="000000" w:themeColor="text1"/>
                <w:lang w:val="de-DE" w:eastAsia="en-GB"/>
              </w:rPr>
            </w:pPr>
            <w:r w:rsidRPr="00045C67">
              <w:rPr>
                <w:color w:val="000000" w:themeColor="text1"/>
                <w:lang w:val="de-DE" w:eastAsia="en-GB"/>
              </w:rPr>
              <w:lastRenderedPageBreak/>
              <w:t>8</w:t>
            </w:r>
          </w:p>
        </w:tc>
        <w:tc>
          <w:tcPr>
            <w:tcW w:w="2264" w:type="dxa"/>
            <w:vAlign w:val="center"/>
          </w:tcPr>
          <w:p w14:paraId="14CC3A27" w14:textId="41A4CDAE" w:rsidR="00646867" w:rsidRPr="00045C67" w:rsidRDefault="00646867" w:rsidP="00646867">
            <w:pPr>
              <w:jc w:val="both"/>
              <w:rPr>
                <w:color w:val="000000" w:themeColor="text1"/>
                <w:lang w:val="de-DE" w:eastAsia="en-GB"/>
              </w:rPr>
            </w:pPr>
            <w:r w:rsidRPr="00045C67">
              <w:rPr>
                <w:color w:val="000000" w:themeColor="text1"/>
                <w:lang w:val="de-DE" w:eastAsia="en-GB"/>
              </w:rPr>
              <w:t>Xây dựng Kế hoạch quản lý chất lượng môi trường nước mặt sông, hồ nội tỉnh</w:t>
            </w:r>
            <w:r w:rsidRPr="00045C67">
              <w:rPr>
                <w:rStyle w:val="FootnoteReference"/>
                <w:color w:val="000000" w:themeColor="text1"/>
                <w:lang w:val="de-DE" w:eastAsia="en-GB"/>
              </w:rPr>
              <w:footnoteReference w:id="20"/>
            </w:r>
          </w:p>
        </w:tc>
        <w:tc>
          <w:tcPr>
            <w:tcW w:w="1985" w:type="dxa"/>
            <w:vAlign w:val="center"/>
          </w:tcPr>
          <w:p w14:paraId="79DF98B2" w14:textId="75E12335" w:rsidR="00646867" w:rsidRPr="00045C67" w:rsidRDefault="00646867" w:rsidP="00646867">
            <w:pPr>
              <w:jc w:val="both"/>
              <w:rPr>
                <w:color w:val="000000" w:themeColor="text1"/>
                <w:lang w:val="de-DE" w:eastAsia="en-GB"/>
              </w:rPr>
            </w:pPr>
            <w:r w:rsidRPr="00045C67">
              <w:rPr>
                <w:color w:val="000000" w:themeColor="text1"/>
                <w:lang w:val="de-DE" w:eastAsia="en-GB"/>
              </w:rPr>
              <w:t>Đánh giá, dự báo xu hướng thay đổi chất lượng môi trường nước mặt, xác định các mục tiêu quản lý chất lượng nước</w:t>
            </w:r>
          </w:p>
        </w:tc>
        <w:tc>
          <w:tcPr>
            <w:tcW w:w="2693" w:type="dxa"/>
            <w:vAlign w:val="center"/>
          </w:tcPr>
          <w:p w14:paraId="11F1DD27" w14:textId="33BE0BC0" w:rsidR="00646867" w:rsidRPr="00045C67" w:rsidRDefault="00646867" w:rsidP="00646867">
            <w:pPr>
              <w:jc w:val="both"/>
              <w:rPr>
                <w:color w:val="000000" w:themeColor="text1"/>
                <w:lang w:val="de-DE" w:eastAsia="en-GB"/>
              </w:rPr>
            </w:pPr>
            <w:r w:rsidRPr="00045C67">
              <w:rPr>
                <w:color w:val="000000" w:themeColor="text1"/>
                <w:lang w:val="de-DE" w:eastAsia="en-GB"/>
              </w:rPr>
              <w:t>Quy trình xây dựng được thực hiện theo Công văn số 1068/BTNMT-KSONMT ngày 24/12/2023 của Bộ Tài nguyên và Môi trường về việc hướng dẫn kỹ thuật về lập kế hoạch quản lý chất lượng môi trường nước mặt theo quy định của Luật Bảo vệ môi trường</w:t>
            </w:r>
          </w:p>
        </w:tc>
        <w:tc>
          <w:tcPr>
            <w:tcW w:w="1276" w:type="dxa"/>
            <w:vAlign w:val="center"/>
          </w:tcPr>
          <w:p w14:paraId="06BDD7A5" w14:textId="154351FA" w:rsidR="00646867" w:rsidRPr="00045C67" w:rsidRDefault="00646867" w:rsidP="00646867">
            <w:pPr>
              <w:jc w:val="both"/>
              <w:rPr>
                <w:color w:val="000000" w:themeColor="text1"/>
                <w:lang w:val="de-DE" w:eastAsia="en-GB"/>
              </w:rPr>
            </w:pPr>
            <w:r w:rsidRPr="00045C67">
              <w:rPr>
                <w:color w:val="000000" w:themeColor="text1"/>
              </w:rPr>
              <w:t>Sở Nông nghiệp và Môi trường</w:t>
            </w:r>
          </w:p>
        </w:tc>
        <w:tc>
          <w:tcPr>
            <w:tcW w:w="1417" w:type="dxa"/>
            <w:vAlign w:val="center"/>
          </w:tcPr>
          <w:p w14:paraId="3C068A71" w14:textId="1ACA4D59" w:rsidR="00646867" w:rsidRPr="00045C67" w:rsidRDefault="00646867" w:rsidP="00646867">
            <w:pPr>
              <w:jc w:val="both"/>
              <w:rPr>
                <w:color w:val="000000" w:themeColor="text1"/>
                <w:lang w:val="de-DE" w:eastAsia="en-GB"/>
              </w:rPr>
            </w:pPr>
            <w:r w:rsidRPr="00045C67">
              <w:rPr>
                <w:color w:val="000000" w:themeColor="text1"/>
                <w:lang w:val="de-DE" w:eastAsia="en-GB"/>
              </w:rPr>
              <w:t xml:space="preserve">Sở ban ngành, </w:t>
            </w:r>
            <w:r w:rsidR="00213E3B" w:rsidRPr="00045C67">
              <w:rPr>
                <w:color w:val="000000" w:themeColor="text1"/>
              </w:rPr>
              <w:t>UBND phường, xã</w:t>
            </w:r>
          </w:p>
        </w:tc>
        <w:tc>
          <w:tcPr>
            <w:tcW w:w="1134" w:type="dxa"/>
            <w:vAlign w:val="center"/>
          </w:tcPr>
          <w:p w14:paraId="100E6498" w14:textId="4A42511A" w:rsidR="00646867" w:rsidRPr="00045C67" w:rsidRDefault="009F5F5E" w:rsidP="00646867">
            <w:pPr>
              <w:jc w:val="center"/>
              <w:rPr>
                <w:color w:val="000000" w:themeColor="text1"/>
              </w:rPr>
            </w:pPr>
            <w:r w:rsidRPr="00045C67">
              <w:rPr>
                <w:color w:val="000000" w:themeColor="text1"/>
              </w:rPr>
              <w:t>600</w:t>
            </w:r>
          </w:p>
        </w:tc>
        <w:tc>
          <w:tcPr>
            <w:tcW w:w="1276" w:type="dxa"/>
            <w:vAlign w:val="center"/>
          </w:tcPr>
          <w:p w14:paraId="6AF53C37" w14:textId="3F7FB2FB" w:rsidR="00646867" w:rsidRPr="00045C67" w:rsidRDefault="00A015F1" w:rsidP="00646867">
            <w:pPr>
              <w:jc w:val="center"/>
              <w:rPr>
                <w:color w:val="000000" w:themeColor="text1"/>
              </w:rPr>
            </w:pPr>
            <w:r w:rsidRPr="00045C67">
              <w:rPr>
                <w:color w:val="000000" w:themeColor="text1"/>
              </w:rPr>
              <w:t>-</w:t>
            </w:r>
          </w:p>
        </w:tc>
        <w:tc>
          <w:tcPr>
            <w:tcW w:w="1276" w:type="dxa"/>
            <w:vAlign w:val="center"/>
          </w:tcPr>
          <w:p w14:paraId="4B2D93CD" w14:textId="2102200D" w:rsidR="00646867" w:rsidRPr="00045C67" w:rsidRDefault="00A015F1" w:rsidP="00646867">
            <w:pPr>
              <w:jc w:val="center"/>
              <w:rPr>
                <w:color w:val="000000" w:themeColor="text1"/>
              </w:rPr>
            </w:pPr>
            <w:r w:rsidRPr="00045C67">
              <w:rPr>
                <w:color w:val="000000" w:themeColor="text1"/>
              </w:rPr>
              <w:t>-</w:t>
            </w:r>
          </w:p>
        </w:tc>
        <w:tc>
          <w:tcPr>
            <w:tcW w:w="1099" w:type="dxa"/>
            <w:vAlign w:val="center"/>
          </w:tcPr>
          <w:p w14:paraId="61F9DF0D" w14:textId="5B4A445D" w:rsidR="00646867" w:rsidRPr="00045C67" w:rsidRDefault="00646867" w:rsidP="00646867">
            <w:pPr>
              <w:jc w:val="center"/>
              <w:rPr>
                <w:color w:val="000000" w:themeColor="text1"/>
              </w:rPr>
            </w:pPr>
            <w:r w:rsidRPr="00045C67">
              <w:rPr>
                <w:color w:val="000000" w:themeColor="text1"/>
              </w:rPr>
              <w:t>NSNN</w:t>
            </w:r>
          </w:p>
        </w:tc>
      </w:tr>
      <w:tr w:rsidR="00D639D2" w:rsidRPr="00045C67" w14:paraId="74C38F61" w14:textId="77777777" w:rsidTr="0062581C">
        <w:trPr>
          <w:jc w:val="center"/>
        </w:trPr>
        <w:tc>
          <w:tcPr>
            <w:tcW w:w="708" w:type="dxa"/>
            <w:vAlign w:val="center"/>
          </w:tcPr>
          <w:p w14:paraId="7A7B3212" w14:textId="521E825D" w:rsidR="00646867" w:rsidRPr="00045C67" w:rsidRDefault="00646867" w:rsidP="00646867">
            <w:pPr>
              <w:jc w:val="center"/>
              <w:rPr>
                <w:color w:val="000000" w:themeColor="text1"/>
                <w:lang w:val="de-DE" w:eastAsia="en-GB"/>
              </w:rPr>
            </w:pPr>
            <w:r w:rsidRPr="00045C67">
              <w:rPr>
                <w:color w:val="000000" w:themeColor="text1"/>
                <w:lang w:val="de-DE" w:eastAsia="en-GB"/>
              </w:rPr>
              <w:t>9</w:t>
            </w:r>
          </w:p>
        </w:tc>
        <w:tc>
          <w:tcPr>
            <w:tcW w:w="2264" w:type="dxa"/>
            <w:vAlign w:val="center"/>
          </w:tcPr>
          <w:p w14:paraId="633CE761" w14:textId="3CFE7C79" w:rsidR="00646867" w:rsidRPr="00045C67" w:rsidRDefault="00646867" w:rsidP="00646867">
            <w:pPr>
              <w:jc w:val="both"/>
              <w:rPr>
                <w:color w:val="000000" w:themeColor="text1"/>
                <w:lang w:val="de-DE" w:eastAsia="en-GB"/>
              </w:rPr>
            </w:pPr>
            <w:r w:rsidRPr="00045C67">
              <w:rPr>
                <w:color w:val="000000" w:themeColor="text1"/>
                <w:lang w:val="de-DE" w:eastAsia="en-GB"/>
              </w:rPr>
              <w:t>Xây dựng Kế hoạch quản lý chất lượng môi trường không khí</w:t>
            </w:r>
            <w:r w:rsidRPr="00045C67">
              <w:rPr>
                <w:rStyle w:val="FootnoteReference"/>
                <w:color w:val="000000" w:themeColor="text1"/>
                <w:lang w:val="de-DE" w:eastAsia="en-GB"/>
              </w:rPr>
              <w:footnoteReference w:id="21"/>
            </w:r>
          </w:p>
        </w:tc>
        <w:tc>
          <w:tcPr>
            <w:tcW w:w="1985" w:type="dxa"/>
            <w:vAlign w:val="center"/>
          </w:tcPr>
          <w:p w14:paraId="32856468" w14:textId="2D2C6AF6" w:rsidR="00646867" w:rsidRPr="00045C67" w:rsidRDefault="00646867" w:rsidP="00646867">
            <w:pPr>
              <w:jc w:val="both"/>
              <w:rPr>
                <w:color w:val="000000" w:themeColor="text1"/>
                <w:lang w:val="de-DE" w:eastAsia="en-GB"/>
              </w:rPr>
            </w:pPr>
            <w:r w:rsidRPr="00045C67">
              <w:rPr>
                <w:color w:val="000000" w:themeColor="text1"/>
                <w:lang w:val="de-DE" w:eastAsia="en-GB"/>
              </w:rPr>
              <w:t xml:space="preserve">Tăng cường công tác quản lý chất lượng môi trường không khí thông qua kiểm soát nguồn phát sinh khí thải, giám sát chất lượng môi trường không khí xung quanh, cảnh báo, dự báo chất lượng môi trường không khí nhằm cải thiện chất lượng môi trường không khí và bảo đảm sức khỏe cộng đồng góp phần phát triển kinh tế - xã hội </w:t>
            </w:r>
            <w:r w:rsidRPr="00045C67">
              <w:rPr>
                <w:color w:val="000000" w:themeColor="text1"/>
                <w:lang w:val="de-DE" w:eastAsia="en-GB"/>
              </w:rPr>
              <w:lastRenderedPageBreak/>
              <w:t xml:space="preserve">một cách bền vững; </w:t>
            </w:r>
          </w:p>
        </w:tc>
        <w:tc>
          <w:tcPr>
            <w:tcW w:w="2693" w:type="dxa"/>
            <w:vAlign w:val="center"/>
          </w:tcPr>
          <w:p w14:paraId="4269C066" w14:textId="24D9066B" w:rsidR="00646867" w:rsidRPr="00045C67" w:rsidRDefault="00646867" w:rsidP="00646867">
            <w:pPr>
              <w:jc w:val="both"/>
              <w:rPr>
                <w:color w:val="000000" w:themeColor="text1"/>
                <w:lang w:val="de-DE" w:eastAsia="en-GB"/>
              </w:rPr>
            </w:pPr>
            <w:r w:rsidRPr="00045C67">
              <w:rPr>
                <w:color w:val="000000" w:themeColor="text1"/>
                <w:lang w:val="de-DE" w:eastAsia="en-GB"/>
              </w:rPr>
              <w:lastRenderedPageBreak/>
              <w:t>Lập kế hoạch quản lý chất lượng môi trường không khí được thực hiện theo hướng dẫn kỹ thuật tại Điều 8 của 08/2022/NĐ-CP và Công văn 3051/BTNMT-TCMT</w:t>
            </w:r>
          </w:p>
        </w:tc>
        <w:tc>
          <w:tcPr>
            <w:tcW w:w="1276" w:type="dxa"/>
            <w:vAlign w:val="center"/>
          </w:tcPr>
          <w:p w14:paraId="6E06E1FE" w14:textId="5E313649" w:rsidR="00646867" w:rsidRPr="00045C67" w:rsidRDefault="007A62D3" w:rsidP="00646867">
            <w:pPr>
              <w:jc w:val="both"/>
              <w:rPr>
                <w:color w:val="000000" w:themeColor="text1"/>
                <w:lang w:val="de-DE" w:eastAsia="en-GB"/>
              </w:rPr>
            </w:pPr>
            <w:r w:rsidRPr="00045C67">
              <w:rPr>
                <w:color w:val="000000" w:themeColor="text1"/>
                <w:lang w:val="de-DE" w:eastAsia="en-GB"/>
              </w:rPr>
              <w:t>Sở Nông nghiệp và Môi trường</w:t>
            </w:r>
          </w:p>
        </w:tc>
        <w:tc>
          <w:tcPr>
            <w:tcW w:w="1417" w:type="dxa"/>
            <w:vAlign w:val="center"/>
          </w:tcPr>
          <w:p w14:paraId="1918BE6B" w14:textId="4E685C19" w:rsidR="00646867" w:rsidRPr="00045C67" w:rsidRDefault="00646867" w:rsidP="00646867">
            <w:pPr>
              <w:jc w:val="both"/>
              <w:rPr>
                <w:color w:val="000000" w:themeColor="text1"/>
                <w:lang w:val="de-DE" w:eastAsia="en-GB"/>
              </w:rPr>
            </w:pPr>
            <w:r w:rsidRPr="00045C67">
              <w:rPr>
                <w:color w:val="000000" w:themeColor="text1"/>
                <w:lang w:val="de-DE" w:eastAsia="en-GB"/>
              </w:rPr>
              <w:t xml:space="preserve">Sở ban ngành, </w:t>
            </w:r>
            <w:r w:rsidR="00213E3B" w:rsidRPr="00045C67">
              <w:rPr>
                <w:color w:val="000000" w:themeColor="text1"/>
              </w:rPr>
              <w:t>UBND phường, xã</w:t>
            </w:r>
          </w:p>
        </w:tc>
        <w:tc>
          <w:tcPr>
            <w:tcW w:w="1134" w:type="dxa"/>
            <w:vAlign w:val="center"/>
          </w:tcPr>
          <w:p w14:paraId="15804F39" w14:textId="4DE0DAAA" w:rsidR="00646867" w:rsidRPr="00045C67" w:rsidRDefault="009F5F5E" w:rsidP="00646867">
            <w:pPr>
              <w:jc w:val="center"/>
              <w:rPr>
                <w:color w:val="000000" w:themeColor="text1"/>
              </w:rPr>
            </w:pPr>
            <w:r w:rsidRPr="00045C67">
              <w:rPr>
                <w:color w:val="000000" w:themeColor="text1"/>
              </w:rPr>
              <w:t>3</w:t>
            </w:r>
            <w:r w:rsidR="00A015F1" w:rsidRPr="00045C67">
              <w:rPr>
                <w:color w:val="000000" w:themeColor="text1"/>
              </w:rPr>
              <w:t>00</w:t>
            </w:r>
          </w:p>
        </w:tc>
        <w:tc>
          <w:tcPr>
            <w:tcW w:w="1276" w:type="dxa"/>
            <w:vAlign w:val="center"/>
          </w:tcPr>
          <w:p w14:paraId="648CC22E" w14:textId="174B065B" w:rsidR="00646867" w:rsidRPr="00045C67" w:rsidRDefault="00A015F1" w:rsidP="00646867">
            <w:pPr>
              <w:jc w:val="center"/>
              <w:rPr>
                <w:color w:val="000000" w:themeColor="text1"/>
              </w:rPr>
            </w:pPr>
            <w:r w:rsidRPr="00045C67">
              <w:rPr>
                <w:color w:val="000000" w:themeColor="text1"/>
              </w:rPr>
              <w:t>-</w:t>
            </w:r>
          </w:p>
        </w:tc>
        <w:tc>
          <w:tcPr>
            <w:tcW w:w="1276" w:type="dxa"/>
            <w:vAlign w:val="center"/>
          </w:tcPr>
          <w:p w14:paraId="4E15BF22" w14:textId="343F970B" w:rsidR="00646867" w:rsidRPr="00045C67" w:rsidRDefault="00A015F1" w:rsidP="00646867">
            <w:pPr>
              <w:jc w:val="center"/>
              <w:rPr>
                <w:color w:val="000000" w:themeColor="text1"/>
              </w:rPr>
            </w:pPr>
            <w:r w:rsidRPr="00045C67">
              <w:rPr>
                <w:color w:val="000000" w:themeColor="text1"/>
              </w:rPr>
              <w:t>-</w:t>
            </w:r>
          </w:p>
        </w:tc>
        <w:tc>
          <w:tcPr>
            <w:tcW w:w="1099" w:type="dxa"/>
            <w:vAlign w:val="center"/>
          </w:tcPr>
          <w:p w14:paraId="654DCD22" w14:textId="2E8C0E85" w:rsidR="00646867" w:rsidRPr="00045C67" w:rsidRDefault="00646867" w:rsidP="00646867">
            <w:pPr>
              <w:jc w:val="center"/>
              <w:rPr>
                <w:color w:val="000000" w:themeColor="text1"/>
              </w:rPr>
            </w:pPr>
            <w:r w:rsidRPr="00045C67">
              <w:rPr>
                <w:color w:val="000000" w:themeColor="text1"/>
              </w:rPr>
              <w:t>NSNN</w:t>
            </w:r>
          </w:p>
        </w:tc>
      </w:tr>
      <w:tr w:rsidR="00D639D2" w:rsidRPr="00045C67" w14:paraId="106BB62C" w14:textId="77777777" w:rsidTr="0062581C">
        <w:trPr>
          <w:jc w:val="center"/>
        </w:trPr>
        <w:tc>
          <w:tcPr>
            <w:tcW w:w="708" w:type="dxa"/>
            <w:vAlign w:val="center"/>
          </w:tcPr>
          <w:p w14:paraId="5FF77015" w14:textId="6F109B5A" w:rsidR="00646867" w:rsidRPr="00045C67" w:rsidRDefault="00646867" w:rsidP="00646867">
            <w:pPr>
              <w:jc w:val="center"/>
              <w:rPr>
                <w:color w:val="000000" w:themeColor="text1"/>
                <w:lang w:val="de-DE" w:eastAsia="en-GB"/>
              </w:rPr>
            </w:pPr>
            <w:r w:rsidRPr="00045C67">
              <w:rPr>
                <w:color w:val="000000" w:themeColor="text1"/>
                <w:lang w:val="de-DE" w:eastAsia="en-GB"/>
              </w:rPr>
              <w:t>10</w:t>
            </w:r>
          </w:p>
        </w:tc>
        <w:tc>
          <w:tcPr>
            <w:tcW w:w="2264" w:type="dxa"/>
            <w:vAlign w:val="center"/>
          </w:tcPr>
          <w:p w14:paraId="3293CC17" w14:textId="6F51E7E8" w:rsidR="00646867" w:rsidRPr="00045C67" w:rsidRDefault="00646867" w:rsidP="00646867">
            <w:pPr>
              <w:jc w:val="both"/>
              <w:rPr>
                <w:color w:val="000000" w:themeColor="text1"/>
                <w:lang w:val="de-DE" w:eastAsia="en-GB"/>
              </w:rPr>
            </w:pPr>
            <w:r w:rsidRPr="00045C67">
              <w:rPr>
                <w:color w:val="000000" w:themeColor="text1"/>
                <w:lang w:val="de-DE" w:eastAsia="en-GB"/>
              </w:rPr>
              <w:t>Xây dựng, trình UBND thành phố ban hành phân vùng môi trường (vùng bảo vệ nghiêm ngặt, vùng hạn chế phát thải và vùng khác) làm căn cứ kiểm soát phát triển các dự án có nguy cơ gây ô nhiễm</w:t>
            </w:r>
            <w:r w:rsidRPr="00045C67">
              <w:rPr>
                <w:rStyle w:val="FootnoteReference"/>
                <w:color w:val="000000" w:themeColor="text1"/>
                <w:lang w:val="de-DE" w:eastAsia="en-GB"/>
              </w:rPr>
              <w:footnoteReference w:id="22"/>
            </w:r>
          </w:p>
        </w:tc>
        <w:tc>
          <w:tcPr>
            <w:tcW w:w="1985" w:type="dxa"/>
            <w:vAlign w:val="center"/>
          </w:tcPr>
          <w:p w14:paraId="6B096EDC" w14:textId="7581FA0A" w:rsidR="00646867" w:rsidRPr="00045C67" w:rsidRDefault="00646867" w:rsidP="00646867">
            <w:pPr>
              <w:jc w:val="both"/>
              <w:rPr>
                <w:color w:val="000000" w:themeColor="text1"/>
                <w:lang w:val="de-DE" w:eastAsia="en-GB"/>
              </w:rPr>
            </w:pPr>
            <w:r w:rsidRPr="00045C67">
              <w:rPr>
                <w:color w:val="000000" w:themeColor="text1"/>
                <w:lang w:val="de-DE" w:eastAsia="en-GB"/>
              </w:rPr>
              <w:t>Chủ động phòng ngừa, giảm thiểu rủi ro ô nhiễm; bảo vệ các vùng sinh thái nhạy cảm, nguồn nước sinh hoạt và sức khỏe cộng đồng, hướng tới phát triển kinh tế - xã hội bền vững của Thành phố theo quy định của Luật Bảo vệ môi trường</w:t>
            </w:r>
          </w:p>
        </w:tc>
        <w:tc>
          <w:tcPr>
            <w:tcW w:w="2693" w:type="dxa"/>
            <w:vAlign w:val="center"/>
          </w:tcPr>
          <w:p w14:paraId="63EEEC53" w14:textId="4A040031" w:rsidR="00646867" w:rsidRPr="00045C67" w:rsidRDefault="00646867" w:rsidP="00646867">
            <w:pPr>
              <w:jc w:val="both"/>
              <w:rPr>
                <w:color w:val="000000" w:themeColor="text1"/>
                <w:lang w:val="de-DE" w:eastAsia="en-GB"/>
              </w:rPr>
            </w:pPr>
            <w:r w:rsidRPr="00045C67">
              <w:rPr>
                <w:color w:val="000000" w:themeColor="text1"/>
                <w:lang w:val="de-DE" w:eastAsia="en-GB"/>
              </w:rPr>
              <w:t>Khảo sát, thu thập và đánh giá hiện trạng tài nguyên, môi trường và kinh tế - xã hội; Xây dựng Bộ tiêu chí và Tiến hành Phân vùng môi trường; Xây dựng Quy định Quản lý môi trường theo vùng</w:t>
            </w:r>
          </w:p>
        </w:tc>
        <w:tc>
          <w:tcPr>
            <w:tcW w:w="1276" w:type="dxa"/>
            <w:vAlign w:val="center"/>
          </w:tcPr>
          <w:p w14:paraId="5FED1679" w14:textId="423E687F" w:rsidR="00646867" w:rsidRPr="00045C67" w:rsidRDefault="007A62D3" w:rsidP="00646867">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2584167F" w14:textId="2B200D4E" w:rsidR="00646867" w:rsidRPr="00045C67" w:rsidRDefault="00646867" w:rsidP="00646867">
            <w:pPr>
              <w:jc w:val="both"/>
              <w:rPr>
                <w:color w:val="000000" w:themeColor="text1"/>
                <w:lang w:val="de-DE" w:eastAsia="en-GB"/>
              </w:rPr>
            </w:pPr>
            <w:r w:rsidRPr="00045C67">
              <w:rPr>
                <w:color w:val="000000" w:themeColor="text1"/>
                <w:lang w:val="de-DE" w:eastAsia="en-GB"/>
              </w:rPr>
              <w:t xml:space="preserve">Sở Xây dựng; </w:t>
            </w:r>
            <w:r w:rsidR="00213E3B" w:rsidRPr="00045C67">
              <w:rPr>
                <w:color w:val="000000" w:themeColor="text1"/>
              </w:rPr>
              <w:t>UBND phường, xã</w:t>
            </w:r>
          </w:p>
        </w:tc>
        <w:tc>
          <w:tcPr>
            <w:tcW w:w="1134" w:type="dxa"/>
            <w:vAlign w:val="center"/>
          </w:tcPr>
          <w:p w14:paraId="26F93F46" w14:textId="7F36CAFF" w:rsidR="00646867" w:rsidRPr="00045C67" w:rsidRDefault="00B91871" w:rsidP="00646867">
            <w:pPr>
              <w:jc w:val="center"/>
              <w:rPr>
                <w:color w:val="000000" w:themeColor="text1"/>
              </w:rPr>
            </w:pPr>
            <w:r w:rsidRPr="00045C67">
              <w:rPr>
                <w:color w:val="000000" w:themeColor="text1"/>
              </w:rPr>
              <w:t>500</w:t>
            </w:r>
          </w:p>
        </w:tc>
        <w:tc>
          <w:tcPr>
            <w:tcW w:w="1276" w:type="dxa"/>
            <w:vAlign w:val="center"/>
          </w:tcPr>
          <w:p w14:paraId="00C96B24" w14:textId="7416A353" w:rsidR="00646867" w:rsidRPr="00045C67" w:rsidRDefault="00B91871" w:rsidP="00646867">
            <w:pPr>
              <w:jc w:val="center"/>
              <w:rPr>
                <w:color w:val="000000" w:themeColor="text1"/>
              </w:rPr>
            </w:pPr>
            <w:r w:rsidRPr="00045C67">
              <w:rPr>
                <w:color w:val="000000" w:themeColor="text1"/>
              </w:rPr>
              <w:t>-</w:t>
            </w:r>
          </w:p>
        </w:tc>
        <w:tc>
          <w:tcPr>
            <w:tcW w:w="1276" w:type="dxa"/>
            <w:vAlign w:val="center"/>
          </w:tcPr>
          <w:p w14:paraId="7BFC438B" w14:textId="2384AFC0" w:rsidR="00646867" w:rsidRPr="00045C67" w:rsidRDefault="00B91871" w:rsidP="00646867">
            <w:pPr>
              <w:jc w:val="center"/>
              <w:rPr>
                <w:color w:val="000000" w:themeColor="text1"/>
              </w:rPr>
            </w:pPr>
            <w:r w:rsidRPr="00045C67">
              <w:rPr>
                <w:color w:val="000000" w:themeColor="text1"/>
              </w:rPr>
              <w:t>-</w:t>
            </w:r>
          </w:p>
        </w:tc>
        <w:tc>
          <w:tcPr>
            <w:tcW w:w="1099" w:type="dxa"/>
            <w:vAlign w:val="center"/>
          </w:tcPr>
          <w:p w14:paraId="575FC740" w14:textId="3E2E18FA" w:rsidR="00646867" w:rsidRPr="00045C67" w:rsidRDefault="00B91871" w:rsidP="00646867">
            <w:pPr>
              <w:jc w:val="center"/>
              <w:rPr>
                <w:color w:val="000000" w:themeColor="text1"/>
              </w:rPr>
            </w:pPr>
            <w:r w:rsidRPr="00045C67">
              <w:rPr>
                <w:color w:val="000000" w:themeColor="text1"/>
              </w:rPr>
              <w:t>NSNN</w:t>
            </w:r>
          </w:p>
        </w:tc>
      </w:tr>
      <w:tr w:rsidR="00D639D2" w:rsidRPr="00045C67" w14:paraId="30C462B0" w14:textId="77777777" w:rsidTr="0062581C">
        <w:trPr>
          <w:jc w:val="center"/>
        </w:trPr>
        <w:tc>
          <w:tcPr>
            <w:tcW w:w="708" w:type="dxa"/>
            <w:vAlign w:val="center"/>
          </w:tcPr>
          <w:p w14:paraId="3FCCD988" w14:textId="090B8C71" w:rsidR="00646867" w:rsidRPr="00045C67" w:rsidRDefault="00646867" w:rsidP="00646867">
            <w:pPr>
              <w:jc w:val="center"/>
              <w:rPr>
                <w:b/>
                <w:bCs/>
                <w:color w:val="000000" w:themeColor="text1"/>
              </w:rPr>
            </w:pPr>
            <w:r w:rsidRPr="00045C67">
              <w:rPr>
                <w:b/>
                <w:bCs/>
                <w:color w:val="000000" w:themeColor="text1"/>
              </w:rPr>
              <w:t>II</w:t>
            </w:r>
          </w:p>
        </w:tc>
        <w:tc>
          <w:tcPr>
            <w:tcW w:w="2264" w:type="dxa"/>
            <w:vAlign w:val="center"/>
          </w:tcPr>
          <w:p w14:paraId="30C1FB0B" w14:textId="1073C0DC" w:rsidR="00646867" w:rsidRPr="00045C67" w:rsidRDefault="00646867" w:rsidP="00646867">
            <w:pPr>
              <w:jc w:val="both"/>
              <w:rPr>
                <w:b/>
                <w:bCs/>
                <w:color w:val="000000" w:themeColor="text1"/>
              </w:rPr>
            </w:pPr>
            <w:r w:rsidRPr="00045C67">
              <w:rPr>
                <w:b/>
                <w:bCs/>
                <w:color w:val="000000" w:themeColor="text1"/>
              </w:rPr>
              <w:t>Công trình</w:t>
            </w:r>
          </w:p>
        </w:tc>
        <w:tc>
          <w:tcPr>
            <w:tcW w:w="1985" w:type="dxa"/>
            <w:vAlign w:val="center"/>
          </w:tcPr>
          <w:p w14:paraId="1CC89729" w14:textId="77777777" w:rsidR="00646867" w:rsidRPr="00045C67" w:rsidRDefault="00646867" w:rsidP="00646867">
            <w:pPr>
              <w:jc w:val="both"/>
              <w:rPr>
                <w:color w:val="000000" w:themeColor="text1"/>
              </w:rPr>
            </w:pPr>
          </w:p>
        </w:tc>
        <w:tc>
          <w:tcPr>
            <w:tcW w:w="2693" w:type="dxa"/>
            <w:vAlign w:val="center"/>
          </w:tcPr>
          <w:p w14:paraId="565BC248" w14:textId="77777777" w:rsidR="00646867" w:rsidRPr="00045C67" w:rsidRDefault="00646867" w:rsidP="00646867">
            <w:pPr>
              <w:jc w:val="both"/>
              <w:rPr>
                <w:color w:val="000000" w:themeColor="text1"/>
              </w:rPr>
            </w:pPr>
          </w:p>
        </w:tc>
        <w:tc>
          <w:tcPr>
            <w:tcW w:w="1276" w:type="dxa"/>
            <w:vAlign w:val="center"/>
          </w:tcPr>
          <w:p w14:paraId="19391B73" w14:textId="77777777" w:rsidR="00646867" w:rsidRPr="00045C67" w:rsidRDefault="00646867" w:rsidP="00646867">
            <w:pPr>
              <w:jc w:val="both"/>
              <w:rPr>
                <w:color w:val="000000" w:themeColor="text1"/>
              </w:rPr>
            </w:pPr>
          </w:p>
        </w:tc>
        <w:tc>
          <w:tcPr>
            <w:tcW w:w="1417" w:type="dxa"/>
            <w:vAlign w:val="center"/>
          </w:tcPr>
          <w:p w14:paraId="3EDED5B5" w14:textId="77777777" w:rsidR="00646867" w:rsidRPr="00045C67" w:rsidRDefault="00646867" w:rsidP="00646867">
            <w:pPr>
              <w:jc w:val="both"/>
              <w:rPr>
                <w:color w:val="000000" w:themeColor="text1"/>
              </w:rPr>
            </w:pPr>
          </w:p>
        </w:tc>
        <w:tc>
          <w:tcPr>
            <w:tcW w:w="1134" w:type="dxa"/>
            <w:vAlign w:val="center"/>
          </w:tcPr>
          <w:p w14:paraId="039AE9D1" w14:textId="77777777" w:rsidR="00646867" w:rsidRPr="00045C67" w:rsidRDefault="00646867" w:rsidP="00646867">
            <w:pPr>
              <w:jc w:val="center"/>
              <w:rPr>
                <w:color w:val="000000" w:themeColor="text1"/>
              </w:rPr>
            </w:pPr>
          </w:p>
        </w:tc>
        <w:tc>
          <w:tcPr>
            <w:tcW w:w="1276" w:type="dxa"/>
            <w:vAlign w:val="center"/>
          </w:tcPr>
          <w:p w14:paraId="4793F252" w14:textId="77777777" w:rsidR="00646867" w:rsidRPr="00045C67" w:rsidRDefault="00646867" w:rsidP="00646867">
            <w:pPr>
              <w:jc w:val="center"/>
              <w:rPr>
                <w:color w:val="000000" w:themeColor="text1"/>
              </w:rPr>
            </w:pPr>
          </w:p>
        </w:tc>
        <w:tc>
          <w:tcPr>
            <w:tcW w:w="1276" w:type="dxa"/>
            <w:vAlign w:val="center"/>
          </w:tcPr>
          <w:p w14:paraId="0D747ABE" w14:textId="77777777" w:rsidR="00646867" w:rsidRPr="00045C67" w:rsidRDefault="00646867" w:rsidP="00646867">
            <w:pPr>
              <w:jc w:val="center"/>
              <w:rPr>
                <w:color w:val="000000" w:themeColor="text1"/>
              </w:rPr>
            </w:pPr>
          </w:p>
        </w:tc>
        <w:tc>
          <w:tcPr>
            <w:tcW w:w="1099" w:type="dxa"/>
            <w:vAlign w:val="center"/>
          </w:tcPr>
          <w:p w14:paraId="05B94CCF" w14:textId="17B81E70" w:rsidR="00646867" w:rsidRPr="00045C67" w:rsidRDefault="00646867" w:rsidP="00646867">
            <w:pPr>
              <w:jc w:val="center"/>
              <w:rPr>
                <w:color w:val="000000" w:themeColor="text1"/>
              </w:rPr>
            </w:pPr>
          </w:p>
        </w:tc>
      </w:tr>
      <w:tr w:rsidR="00D639D2" w:rsidRPr="00045C67" w14:paraId="0923D0B8" w14:textId="77777777" w:rsidTr="0062581C">
        <w:trPr>
          <w:jc w:val="center"/>
        </w:trPr>
        <w:tc>
          <w:tcPr>
            <w:tcW w:w="708" w:type="dxa"/>
            <w:vAlign w:val="center"/>
          </w:tcPr>
          <w:p w14:paraId="794170C9" w14:textId="5BA6F9DC" w:rsidR="00646867" w:rsidRPr="00045C67" w:rsidRDefault="00646867" w:rsidP="00646867">
            <w:pPr>
              <w:jc w:val="center"/>
              <w:rPr>
                <w:color w:val="000000" w:themeColor="text1"/>
              </w:rPr>
            </w:pPr>
            <w:r w:rsidRPr="00045C67">
              <w:rPr>
                <w:color w:val="000000" w:themeColor="text1"/>
                <w:lang w:val="de-DE" w:eastAsia="en-GB"/>
              </w:rPr>
              <w:t>1</w:t>
            </w:r>
          </w:p>
        </w:tc>
        <w:tc>
          <w:tcPr>
            <w:tcW w:w="2264" w:type="dxa"/>
            <w:vAlign w:val="center"/>
          </w:tcPr>
          <w:p w14:paraId="5E90C6D4" w14:textId="403BEE11" w:rsidR="00646867" w:rsidRPr="00045C67" w:rsidRDefault="00646867" w:rsidP="00646867">
            <w:pPr>
              <w:jc w:val="both"/>
              <w:rPr>
                <w:color w:val="000000" w:themeColor="text1"/>
              </w:rPr>
            </w:pPr>
            <w:r w:rsidRPr="00045C67">
              <w:rPr>
                <w:color w:val="000000" w:themeColor="text1"/>
                <w:lang w:val="de-DE" w:eastAsia="en-GB"/>
              </w:rPr>
              <w:t>Đầu tư hạ tầng kỹ thuật phục vụ KCN sinh thái, tuần hoàn tài nguyên</w:t>
            </w:r>
          </w:p>
        </w:tc>
        <w:tc>
          <w:tcPr>
            <w:tcW w:w="1985" w:type="dxa"/>
            <w:vAlign w:val="center"/>
          </w:tcPr>
          <w:p w14:paraId="73289DEF" w14:textId="5628D80B" w:rsidR="00646867" w:rsidRPr="00045C67" w:rsidRDefault="00646867" w:rsidP="00646867">
            <w:pPr>
              <w:jc w:val="both"/>
              <w:rPr>
                <w:color w:val="000000" w:themeColor="text1"/>
              </w:rPr>
            </w:pPr>
            <w:r w:rsidRPr="00045C67">
              <w:rPr>
                <w:color w:val="000000" w:themeColor="text1"/>
                <w:lang w:val="de-DE" w:eastAsia="en-GB"/>
              </w:rPr>
              <w:t>Chuyển đổi các KCN truyền thống sang mô hình KCN sinh thái, tăng cường cộng sinh công nghiệp</w:t>
            </w:r>
          </w:p>
        </w:tc>
        <w:tc>
          <w:tcPr>
            <w:tcW w:w="2693" w:type="dxa"/>
            <w:vAlign w:val="center"/>
          </w:tcPr>
          <w:p w14:paraId="783FE1BE" w14:textId="77F50971" w:rsidR="00646867" w:rsidRPr="00045C67" w:rsidRDefault="00646867" w:rsidP="00646867">
            <w:pPr>
              <w:jc w:val="both"/>
              <w:rPr>
                <w:color w:val="000000" w:themeColor="text1"/>
              </w:rPr>
            </w:pPr>
            <w:r w:rsidRPr="00045C67">
              <w:rPr>
                <w:color w:val="000000" w:themeColor="text1"/>
                <w:lang w:val="de-DE" w:eastAsia="en-GB"/>
              </w:rPr>
              <w:t>Xây dựng hệ thống thu gom, tái chế nước thải, chất thải dùng chung; đầu tư hạ tầng năng lượng tái tạo trong KCN.</w:t>
            </w:r>
          </w:p>
        </w:tc>
        <w:tc>
          <w:tcPr>
            <w:tcW w:w="1276" w:type="dxa"/>
            <w:vAlign w:val="center"/>
          </w:tcPr>
          <w:p w14:paraId="45C4230B" w14:textId="49BFA16D" w:rsidR="00646867" w:rsidRPr="00045C67" w:rsidRDefault="00646867" w:rsidP="00646867">
            <w:pPr>
              <w:jc w:val="both"/>
              <w:rPr>
                <w:color w:val="000000" w:themeColor="text1"/>
              </w:rPr>
            </w:pPr>
            <w:r w:rsidRPr="00045C67">
              <w:rPr>
                <w:color w:val="000000" w:themeColor="text1"/>
              </w:rPr>
              <w:t>Ban Quản lý KKT, Khu công nghệ cao và các KCN</w:t>
            </w:r>
          </w:p>
        </w:tc>
        <w:tc>
          <w:tcPr>
            <w:tcW w:w="1417" w:type="dxa"/>
            <w:vAlign w:val="center"/>
          </w:tcPr>
          <w:p w14:paraId="108141ED" w14:textId="54B35A69" w:rsidR="00646867" w:rsidRPr="00045C67" w:rsidRDefault="007A62D3" w:rsidP="00646867">
            <w:pPr>
              <w:jc w:val="both"/>
              <w:rPr>
                <w:color w:val="000000" w:themeColor="text1"/>
              </w:rPr>
            </w:pPr>
            <w:r w:rsidRPr="00045C67">
              <w:rPr>
                <w:color w:val="000000" w:themeColor="text1"/>
                <w:lang w:val="de-DE" w:eastAsia="en-GB"/>
              </w:rPr>
              <w:t>Sở Nông nghiệp và Môi trường</w:t>
            </w:r>
          </w:p>
        </w:tc>
        <w:tc>
          <w:tcPr>
            <w:tcW w:w="1134" w:type="dxa"/>
            <w:vAlign w:val="center"/>
          </w:tcPr>
          <w:p w14:paraId="0D023D25" w14:textId="3E37DD8F" w:rsidR="00646867" w:rsidRPr="00045C67" w:rsidRDefault="00D639D2" w:rsidP="00646867">
            <w:pPr>
              <w:jc w:val="center"/>
              <w:rPr>
                <w:color w:val="000000" w:themeColor="text1"/>
              </w:rPr>
            </w:pPr>
            <w:r w:rsidRPr="00045C67">
              <w:rPr>
                <w:color w:val="000000" w:themeColor="text1"/>
              </w:rPr>
              <w:t>-</w:t>
            </w:r>
          </w:p>
        </w:tc>
        <w:tc>
          <w:tcPr>
            <w:tcW w:w="1276" w:type="dxa"/>
            <w:vAlign w:val="center"/>
          </w:tcPr>
          <w:p w14:paraId="276E80A1" w14:textId="5137F9CE" w:rsidR="00646867" w:rsidRPr="00045C67" w:rsidRDefault="00D639D2" w:rsidP="00646867">
            <w:pPr>
              <w:jc w:val="center"/>
              <w:rPr>
                <w:color w:val="000000" w:themeColor="text1"/>
              </w:rPr>
            </w:pPr>
            <w:r w:rsidRPr="00045C67">
              <w:rPr>
                <w:color w:val="000000" w:themeColor="text1"/>
              </w:rPr>
              <w:t>500.000</w:t>
            </w:r>
          </w:p>
        </w:tc>
        <w:tc>
          <w:tcPr>
            <w:tcW w:w="1276" w:type="dxa"/>
            <w:vAlign w:val="center"/>
          </w:tcPr>
          <w:p w14:paraId="2C3C4DFD" w14:textId="5E1D2B87" w:rsidR="00646867" w:rsidRPr="00045C67" w:rsidRDefault="00D639D2" w:rsidP="00646867">
            <w:pPr>
              <w:jc w:val="center"/>
              <w:rPr>
                <w:color w:val="000000" w:themeColor="text1"/>
              </w:rPr>
            </w:pPr>
            <w:r w:rsidRPr="00045C67">
              <w:rPr>
                <w:color w:val="000000" w:themeColor="text1"/>
              </w:rPr>
              <w:t>500.000</w:t>
            </w:r>
          </w:p>
        </w:tc>
        <w:tc>
          <w:tcPr>
            <w:tcW w:w="1099" w:type="dxa"/>
            <w:vAlign w:val="center"/>
          </w:tcPr>
          <w:p w14:paraId="49CAEE46" w14:textId="48958C83" w:rsidR="00646867" w:rsidRPr="00045C67" w:rsidRDefault="00646867" w:rsidP="00646867">
            <w:pPr>
              <w:jc w:val="center"/>
              <w:rPr>
                <w:color w:val="000000" w:themeColor="text1"/>
              </w:rPr>
            </w:pPr>
            <w:r w:rsidRPr="00045C67">
              <w:rPr>
                <w:color w:val="000000" w:themeColor="text1"/>
              </w:rPr>
              <w:t>Xã hội hóa, ODA</w:t>
            </w:r>
          </w:p>
        </w:tc>
      </w:tr>
      <w:tr w:rsidR="00282BB9" w:rsidRPr="00045C67" w14:paraId="48E6ACAB" w14:textId="77777777" w:rsidTr="0062581C">
        <w:trPr>
          <w:jc w:val="center"/>
        </w:trPr>
        <w:tc>
          <w:tcPr>
            <w:tcW w:w="708" w:type="dxa"/>
            <w:vAlign w:val="center"/>
          </w:tcPr>
          <w:p w14:paraId="5F0DA086" w14:textId="35D98AD3" w:rsidR="00282BB9" w:rsidRPr="00045C67" w:rsidRDefault="001012C6" w:rsidP="00646867">
            <w:pPr>
              <w:jc w:val="center"/>
              <w:rPr>
                <w:color w:val="000000" w:themeColor="text1"/>
                <w:lang w:val="de-DE" w:eastAsia="en-GB"/>
              </w:rPr>
            </w:pPr>
            <w:r w:rsidRPr="00045C67">
              <w:rPr>
                <w:color w:val="000000" w:themeColor="text1"/>
                <w:lang w:val="de-DE" w:eastAsia="en-GB"/>
              </w:rPr>
              <w:t>2</w:t>
            </w:r>
          </w:p>
        </w:tc>
        <w:tc>
          <w:tcPr>
            <w:tcW w:w="2264" w:type="dxa"/>
            <w:vAlign w:val="center"/>
          </w:tcPr>
          <w:p w14:paraId="28D411F8" w14:textId="5A5FAAE1" w:rsidR="00282BB9" w:rsidRPr="00045C67" w:rsidRDefault="00282BB9" w:rsidP="00646867">
            <w:pPr>
              <w:jc w:val="both"/>
              <w:rPr>
                <w:color w:val="000000" w:themeColor="text1"/>
                <w:lang w:val="de-DE" w:eastAsia="en-GB"/>
              </w:rPr>
            </w:pPr>
            <w:r w:rsidRPr="00045C67">
              <w:rPr>
                <w:color w:val="000000" w:themeColor="text1"/>
                <w:lang w:val="de-DE" w:eastAsia="en-GB"/>
              </w:rPr>
              <w:t>Xây dựng các trạm quan trắc nước mặt tự động, liên tục (hiện nay đang thực hiện quan trắc định kỳ) tại khu vực có nguồn thải lớn</w:t>
            </w:r>
            <w:r w:rsidRPr="00045C67">
              <w:rPr>
                <w:rStyle w:val="FootnoteReference"/>
                <w:color w:val="000000" w:themeColor="text1"/>
                <w:lang w:val="de-DE" w:eastAsia="en-GB"/>
              </w:rPr>
              <w:footnoteReference w:id="23"/>
            </w:r>
          </w:p>
        </w:tc>
        <w:tc>
          <w:tcPr>
            <w:tcW w:w="1985" w:type="dxa"/>
            <w:vAlign w:val="center"/>
          </w:tcPr>
          <w:p w14:paraId="6AC21009" w14:textId="600269F5" w:rsidR="00282BB9" w:rsidRPr="00045C67" w:rsidRDefault="001012C6" w:rsidP="00646867">
            <w:pPr>
              <w:jc w:val="both"/>
              <w:rPr>
                <w:color w:val="000000" w:themeColor="text1"/>
                <w:lang w:val="de-DE" w:eastAsia="en-GB"/>
              </w:rPr>
            </w:pPr>
            <w:r w:rsidRPr="00045C67">
              <w:rPr>
                <w:color w:val="000000" w:themeColor="text1"/>
                <w:lang w:val="de-DE" w:eastAsia="en-GB"/>
              </w:rPr>
              <w:t xml:space="preserve">Theo dõi liên tục diễn biến chất lượng nước mặt tại các khu vực chịu áp lực lớn từ hoạt động sản xuất, kinh doanh và xả thải; kịp thời phát hiện, cảnh </w:t>
            </w:r>
            <w:r w:rsidRPr="00045C67">
              <w:rPr>
                <w:color w:val="000000" w:themeColor="text1"/>
                <w:lang w:val="de-DE" w:eastAsia="en-GB"/>
              </w:rPr>
              <w:lastRenderedPageBreak/>
              <w:t>báo nguy cơ ô nhiễm, sự cố môi trường; cung cấp dữ liệu phục vụ công tác quản lý, kiểm soát nguồn thải và bảo vệ chất lượng nguồn nước</w:t>
            </w:r>
          </w:p>
        </w:tc>
        <w:tc>
          <w:tcPr>
            <w:tcW w:w="2693" w:type="dxa"/>
            <w:vAlign w:val="center"/>
          </w:tcPr>
          <w:p w14:paraId="31EE2B45" w14:textId="60039781" w:rsidR="00282BB9" w:rsidRPr="00045C67" w:rsidRDefault="001012C6" w:rsidP="00646867">
            <w:pPr>
              <w:jc w:val="both"/>
              <w:rPr>
                <w:color w:val="000000" w:themeColor="text1"/>
                <w:lang w:val="de-DE" w:eastAsia="en-GB"/>
              </w:rPr>
            </w:pPr>
            <w:r w:rsidRPr="00045C67">
              <w:rPr>
                <w:color w:val="000000" w:themeColor="text1"/>
                <w:lang w:val="de-DE" w:eastAsia="en-GB"/>
              </w:rPr>
              <w:lastRenderedPageBreak/>
              <w:t xml:space="preserve">Khảo sát, đánh giá hiện trạng chất lượng nước mặt, mạng lưới quan trắc định kỳ và các nguồn thải lớn; xác định vị trí, số lượng trạm ưu tiên; đầu tư xây dựng nhà trạm, hệ thống lấy mẫu và thiết bị phân tích tự động; lắp đặt </w:t>
            </w:r>
            <w:r w:rsidRPr="00045C67">
              <w:rPr>
                <w:color w:val="000000" w:themeColor="text1"/>
                <w:lang w:val="de-DE" w:eastAsia="en-GB"/>
              </w:rPr>
              <w:lastRenderedPageBreak/>
              <w:t>hệ thống truyền nhận, lưu trữ, quản lý và cảnh báo dữ liệu; kết nối dữ liệu về cơ quan quản lý môi trường; hiệu chuẩn, kiểm định khi cần thiết, vận hành thử nghiệm, đào tạo nhân lực và xây dựng quy trình vận hành, bảo trì</w:t>
            </w:r>
          </w:p>
        </w:tc>
        <w:tc>
          <w:tcPr>
            <w:tcW w:w="1276" w:type="dxa"/>
            <w:vAlign w:val="center"/>
          </w:tcPr>
          <w:p w14:paraId="18FED587" w14:textId="6716BAC8" w:rsidR="00282BB9" w:rsidRPr="00045C67" w:rsidRDefault="007A62D3" w:rsidP="00646867">
            <w:pPr>
              <w:jc w:val="both"/>
              <w:rPr>
                <w:color w:val="000000" w:themeColor="text1"/>
              </w:rPr>
            </w:pPr>
            <w:r w:rsidRPr="00045C67">
              <w:rPr>
                <w:color w:val="000000" w:themeColor="text1"/>
                <w:lang w:val="de-DE" w:eastAsia="en-GB"/>
              </w:rPr>
              <w:lastRenderedPageBreak/>
              <w:t>Sở Nông nghiệp và Môi trường</w:t>
            </w:r>
          </w:p>
        </w:tc>
        <w:tc>
          <w:tcPr>
            <w:tcW w:w="1417" w:type="dxa"/>
            <w:vAlign w:val="center"/>
          </w:tcPr>
          <w:p w14:paraId="03525F42" w14:textId="29F4F340" w:rsidR="00282BB9" w:rsidRPr="00045C67" w:rsidRDefault="001012C6" w:rsidP="00646867">
            <w:pPr>
              <w:jc w:val="both"/>
              <w:rPr>
                <w:color w:val="000000" w:themeColor="text1"/>
              </w:rPr>
            </w:pPr>
            <w:r w:rsidRPr="00045C67">
              <w:rPr>
                <w:color w:val="000000" w:themeColor="text1"/>
              </w:rPr>
              <w:t xml:space="preserve">Sở Tài chính; Sở Xây dựng; UBND </w:t>
            </w:r>
            <w:r w:rsidR="00213E3B" w:rsidRPr="00045C67">
              <w:rPr>
                <w:color w:val="000000" w:themeColor="text1"/>
              </w:rPr>
              <w:t>phường, xã</w:t>
            </w:r>
          </w:p>
        </w:tc>
        <w:tc>
          <w:tcPr>
            <w:tcW w:w="1134" w:type="dxa"/>
            <w:vAlign w:val="center"/>
          </w:tcPr>
          <w:p w14:paraId="0A1D17D5" w14:textId="3D1209B2" w:rsidR="00282BB9" w:rsidRPr="00045C67" w:rsidRDefault="00BB2FD2" w:rsidP="00646867">
            <w:pPr>
              <w:jc w:val="center"/>
              <w:rPr>
                <w:color w:val="000000" w:themeColor="text1"/>
              </w:rPr>
            </w:pPr>
            <w:r w:rsidRPr="00045C67">
              <w:rPr>
                <w:color w:val="000000" w:themeColor="text1"/>
              </w:rPr>
              <w:t>5.000/ trạm (Lập dự án cụ thể)</w:t>
            </w:r>
          </w:p>
        </w:tc>
        <w:tc>
          <w:tcPr>
            <w:tcW w:w="1276" w:type="dxa"/>
            <w:vAlign w:val="center"/>
          </w:tcPr>
          <w:p w14:paraId="19280A58" w14:textId="70051911" w:rsidR="00282BB9" w:rsidRPr="00045C67" w:rsidRDefault="00BB2FD2" w:rsidP="00646867">
            <w:pPr>
              <w:jc w:val="center"/>
              <w:rPr>
                <w:color w:val="000000" w:themeColor="text1"/>
              </w:rPr>
            </w:pPr>
            <w:r w:rsidRPr="00045C67">
              <w:rPr>
                <w:color w:val="000000" w:themeColor="text1"/>
              </w:rPr>
              <w:t>-</w:t>
            </w:r>
          </w:p>
        </w:tc>
        <w:tc>
          <w:tcPr>
            <w:tcW w:w="1276" w:type="dxa"/>
            <w:vAlign w:val="center"/>
          </w:tcPr>
          <w:p w14:paraId="302192C6" w14:textId="0E9FA5CD" w:rsidR="00282BB9" w:rsidRPr="00045C67" w:rsidRDefault="00BB2FD2" w:rsidP="00646867">
            <w:pPr>
              <w:jc w:val="center"/>
              <w:rPr>
                <w:color w:val="000000" w:themeColor="text1"/>
              </w:rPr>
            </w:pPr>
            <w:r w:rsidRPr="00045C67">
              <w:rPr>
                <w:color w:val="000000" w:themeColor="text1"/>
              </w:rPr>
              <w:t>-</w:t>
            </w:r>
          </w:p>
        </w:tc>
        <w:tc>
          <w:tcPr>
            <w:tcW w:w="1099" w:type="dxa"/>
            <w:vAlign w:val="center"/>
          </w:tcPr>
          <w:p w14:paraId="13088518" w14:textId="30EF66C5" w:rsidR="00282BB9" w:rsidRPr="00045C67" w:rsidRDefault="001012C6" w:rsidP="00646867">
            <w:pPr>
              <w:jc w:val="center"/>
              <w:rPr>
                <w:color w:val="000000" w:themeColor="text1"/>
              </w:rPr>
            </w:pPr>
            <w:r w:rsidRPr="00045C67">
              <w:rPr>
                <w:color w:val="000000" w:themeColor="text1"/>
              </w:rPr>
              <w:t>NSNN</w:t>
            </w:r>
          </w:p>
        </w:tc>
      </w:tr>
      <w:tr w:rsidR="00D639D2" w:rsidRPr="00045C67" w14:paraId="02CF021D" w14:textId="77777777" w:rsidTr="0062581C">
        <w:trPr>
          <w:jc w:val="center"/>
        </w:trPr>
        <w:tc>
          <w:tcPr>
            <w:tcW w:w="708" w:type="dxa"/>
            <w:vAlign w:val="center"/>
          </w:tcPr>
          <w:p w14:paraId="13BDDF90" w14:textId="6C92E7C5" w:rsidR="00646867" w:rsidRPr="00045C67" w:rsidRDefault="001012C6" w:rsidP="00646867">
            <w:pPr>
              <w:jc w:val="center"/>
              <w:rPr>
                <w:color w:val="000000" w:themeColor="text1"/>
              </w:rPr>
            </w:pPr>
            <w:r w:rsidRPr="00045C67">
              <w:rPr>
                <w:color w:val="000000" w:themeColor="text1"/>
                <w:lang w:val="de-DE" w:eastAsia="en-GB"/>
              </w:rPr>
              <w:t>3</w:t>
            </w:r>
          </w:p>
        </w:tc>
        <w:tc>
          <w:tcPr>
            <w:tcW w:w="2264" w:type="dxa"/>
            <w:vAlign w:val="center"/>
          </w:tcPr>
          <w:p w14:paraId="76364996" w14:textId="5AC71D27" w:rsidR="00646867" w:rsidRPr="00045C67" w:rsidRDefault="00646867" w:rsidP="00646867">
            <w:pPr>
              <w:jc w:val="both"/>
              <w:rPr>
                <w:color w:val="000000" w:themeColor="text1"/>
              </w:rPr>
            </w:pPr>
            <w:r w:rsidRPr="00045C67">
              <w:rPr>
                <w:color w:val="000000" w:themeColor="text1"/>
                <w:lang w:val="de-DE" w:eastAsia="en-GB"/>
              </w:rPr>
              <w:t>Lập và thực hiện kế hoạch ứng phó sự cố môi trường cấp thành phố, chu kỳ 5 năm</w:t>
            </w:r>
            <w:r w:rsidRPr="00045C67">
              <w:rPr>
                <w:rStyle w:val="FootnoteReference"/>
                <w:color w:val="000000" w:themeColor="text1"/>
                <w:lang w:val="de-DE" w:eastAsia="en-GB"/>
              </w:rPr>
              <w:footnoteReference w:id="24"/>
            </w:r>
          </w:p>
        </w:tc>
        <w:tc>
          <w:tcPr>
            <w:tcW w:w="1985" w:type="dxa"/>
            <w:vAlign w:val="center"/>
          </w:tcPr>
          <w:p w14:paraId="1BB1FB20" w14:textId="4CBA0CDF" w:rsidR="00646867" w:rsidRPr="00045C67" w:rsidRDefault="00646867" w:rsidP="00646867">
            <w:pPr>
              <w:jc w:val="both"/>
              <w:rPr>
                <w:color w:val="000000" w:themeColor="text1"/>
              </w:rPr>
            </w:pPr>
            <w:r w:rsidRPr="00045C67">
              <w:rPr>
                <w:color w:val="000000" w:themeColor="text1"/>
                <w:lang w:val="de-DE" w:eastAsia="en-GB"/>
              </w:rPr>
              <w:t>Chủ động phòng ngừa, sẵn sàng ứng phó và khắc phục hiệu quả các sự cố môi trường</w:t>
            </w:r>
          </w:p>
        </w:tc>
        <w:tc>
          <w:tcPr>
            <w:tcW w:w="2693" w:type="dxa"/>
            <w:vAlign w:val="center"/>
          </w:tcPr>
          <w:p w14:paraId="15FBC961" w14:textId="6A57BC67" w:rsidR="00646867" w:rsidRPr="00045C67" w:rsidRDefault="00646867" w:rsidP="00646867">
            <w:pPr>
              <w:jc w:val="both"/>
              <w:rPr>
                <w:color w:val="000000" w:themeColor="text1"/>
              </w:rPr>
            </w:pPr>
            <w:r w:rsidRPr="00045C67">
              <w:rPr>
                <w:color w:val="000000" w:themeColor="text1"/>
                <w:lang w:val="de-DE" w:eastAsia="en-GB"/>
              </w:rPr>
              <w:t xml:space="preserve">Xây dựng kế hoạch trên cơ sở đánh giá các kịch bản sự cố có thể xảy ra; xây dựng phương án phối hợp giữa các sở, ban, ngành, chính quyền địa phương, lực lượng chức năng và các đơn vị liên quan; mua sắm trang thiết bị ứng phó sự cố rò rỉ hóa chất, tràn dầu; tổ chức diễn tập định kỳ </w:t>
            </w:r>
          </w:p>
        </w:tc>
        <w:tc>
          <w:tcPr>
            <w:tcW w:w="1276" w:type="dxa"/>
            <w:vAlign w:val="center"/>
          </w:tcPr>
          <w:p w14:paraId="77693E0A" w14:textId="582C9FDA" w:rsidR="00646867" w:rsidRPr="00045C67" w:rsidRDefault="00646867" w:rsidP="00646867">
            <w:pPr>
              <w:jc w:val="both"/>
              <w:rPr>
                <w:color w:val="000000" w:themeColor="text1"/>
              </w:rPr>
            </w:pPr>
            <w:r w:rsidRPr="00045C67">
              <w:rPr>
                <w:color w:val="000000" w:themeColor="text1"/>
                <w:lang w:val="de-DE" w:eastAsia="en-GB"/>
              </w:rPr>
              <w:t>Ban Chỉ huy phòng thủ dân sự thành phố</w:t>
            </w:r>
          </w:p>
        </w:tc>
        <w:tc>
          <w:tcPr>
            <w:tcW w:w="1417" w:type="dxa"/>
            <w:vAlign w:val="center"/>
          </w:tcPr>
          <w:p w14:paraId="1B7E017E" w14:textId="3AC51C86" w:rsidR="00646867" w:rsidRPr="00045C67" w:rsidRDefault="007A62D3" w:rsidP="00646867">
            <w:pPr>
              <w:jc w:val="both"/>
              <w:rPr>
                <w:color w:val="000000" w:themeColor="text1"/>
              </w:rPr>
            </w:pPr>
            <w:r w:rsidRPr="00045C67">
              <w:rPr>
                <w:color w:val="000000" w:themeColor="text1"/>
                <w:lang w:val="de-DE" w:eastAsia="en-GB"/>
              </w:rPr>
              <w:t>Sở Nông nghiệp và Môi trường</w:t>
            </w:r>
          </w:p>
        </w:tc>
        <w:tc>
          <w:tcPr>
            <w:tcW w:w="1134" w:type="dxa"/>
            <w:vAlign w:val="center"/>
          </w:tcPr>
          <w:p w14:paraId="538D0364" w14:textId="7FFD4247" w:rsidR="00646867" w:rsidRPr="00045C67" w:rsidRDefault="0062581C" w:rsidP="00646867">
            <w:pPr>
              <w:jc w:val="center"/>
              <w:rPr>
                <w:color w:val="000000" w:themeColor="text1"/>
              </w:rPr>
            </w:pPr>
            <w:r w:rsidRPr="00045C67">
              <w:rPr>
                <w:color w:val="000000" w:themeColor="text1"/>
              </w:rPr>
              <w:t>800</w:t>
            </w:r>
          </w:p>
        </w:tc>
        <w:tc>
          <w:tcPr>
            <w:tcW w:w="1276" w:type="dxa"/>
            <w:vAlign w:val="center"/>
          </w:tcPr>
          <w:p w14:paraId="2AD64345" w14:textId="32E52B8D" w:rsidR="00646867" w:rsidRPr="00045C67" w:rsidRDefault="00D639D2" w:rsidP="00646867">
            <w:pPr>
              <w:jc w:val="center"/>
              <w:rPr>
                <w:color w:val="000000" w:themeColor="text1"/>
              </w:rPr>
            </w:pPr>
            <w:r w:rsidRPr="00045C67">
              <w:rPr>
                <w:color w:val="000000" w:themeColor="text1"/>
              </w:rPr>
              <w:t>-</w:t>
            </w:r>
          </w:p>
        </w:tc>
        <w:tc>
          <w:tcPr>
            <w:tcW w:w="1276" w:type="dxa"/>
            <w:vAlign w:val="center"/>
          </w:tcPr>
          <w:p w14:paraId="04B33E67" w14:textId="1CC494BF" w:rsidR="00646867" w:rsidRPr="00045C67" w:rsidRDefault="00D639D2" w:rsidP="00646867">
            <w:pPr>
              <w:jc w:val="center"/>
              <w:rPr>
                <w:color w:val="000000" w:themeColor="text1"/>
              </w:rPr>
            </w:pPr>
            <w:r w:rsidRPr="00045C67">
              <w:rPr>
                <w:color w:val="000000" w:themeColor="text1"/>
              </w:rPr>
              <w:t>-</w:t>
            </w:r>
          </w:p>
        </w:tc>
        <w:tc>
          <w:tcPr>
            <w:tcW w:w="1099" w:type="dxa"/>
            <w:vAlign w:val="center"/>
          </w:tcPr>
          <w:p w14:paraId="4C0BFBFD" w14:textId="59DCBFB4" w:rsidR="00646867" w:rsidRPr="00045C67" w:rsidRDefault="00646867" w:rsidP="00646867">
            <w:pPr>
              <w:jc w:val="center"/>
              <w:rPr>
                <w:color w:val="000000" w:themeColor="text1"/>
              </w:rPr>
            </w:pPr>
            <w:r w:rsidRPr="00045C67">
              <w:rPr>
                <w:color w:val="000000" w:themeColor="text1"/>
              </w:rPr>
              <w:t>NSNN</w:t>
            </w:r>
          </w:p>
        </w:tc>
      </w:tr>
      <w:tr w:rsidR="00D639D2" w:rsidRPr="00045C67" w14:paraId="430F5E9D" w14:textId="77777777" w:rsidTr="0062581C">
        <w:trPr>
          <w:jc w:val="center"/>
        </w:trPr>
        <w:tc>
          <w:tcPr>
            <w:tcW w:w="708" w:type="dxa"/>
            <w:vAlign w:val="center"/>
          </w:tcPr>
          <w:p w14:paraId="5E2395C2" w14:textId="55CA0C7C" w:rsidR="00646867" w:rsidRPr="00045C67" w:rsidRDefault="001012C6" w:rsidP="00646867">
            <w:pPr>
              <w:jc w:val="center"/>
              <w:rPr>
                <w:color w:val="000000" w:themeColor="text1"/>
                <w:lang w:val="de-DE" w:eastAsia="en-GB"/>
              </w:rPr>
            </w:pPr>
            <w:r w:rsidRPr="00045C67">
              <w:rPr>
                <w:color w:val="000000" w:themeColor="text1"/>
                <w:lang w:val="de-DE" w:eastAsia="en-GB"/>
              </w:rPr>
              <w:t>4</w:t>
            </w:r>
          </w:p>
        </w:tc>
        <w:tc>
          <w:tcPr>
            <w:tcW w:w="2264" w:type="dxa"/>
            <w:vAlign w:val="center"/>
          </w:tcPr>
          <w:p w14:paraId="16352931" w14:textId="0EF49ECA" w:rsidR="00646867" w:rsidRPr="00045C67" w:rsidRDefault="00646867" w:rsidP="00646867">
            <w:pPr>
              <w:jc w:val="both"/>
              <w:rPr>
                <w:color w:val="000000" w:themeColor="text1"/>
                <w:lang w:val="de-DE" w:eastAsia="en-GB"/>
              </w:rPr>
            </w:pPr>
            <w:r w:rsidRPr="00045C67">
              <w:rPr>
                <w:color w:val="000000" w:themeColor="text1"/>
                <w:lang w:val="de-DE" w:eastAsia="en-GB"/>
              </w:rPr>
              <w:t>Điều tra, đánh giá nguy cơ sự cố môi trường, xây dựng cơ sở dữ liệu và công khai thông tin các nguồn có nguy cơ</w:t>
            </w:r>
            <w:r w:rsidRPr="00045C67">
              <w:rPr>
                <w:rStyle w:val="FootnoteReference"/>
                <w:color w:val="000000" w:themeColor="text1"/>
                <w:vertAlign w:val="baseline"/>
                <w:lang w:val="de-DE" w:eastAsia="en-GB"/>
              </w:rPr>
              <w:t xml:space="preserve"> </w:t>
            </w:r>
            <w:r w:rsidRPr="00045C67">
              <w:rPr>
                <w:color w:val="000000" w:themeColor="text1"/>
                <w:lang w:val="de-DE" w:eastAsia="en-GB"/>
              </w:rPr>
              <w:t>sự cố môi trường</w:t>
            </w:r>
            <w:r w:rsidRPr="00045C67">
              <w:rPr>
                <w:rStyle w:val="FootnoteReference"/>
                <w:color w:val="000000" w:themeColor="text1"/>
                <w:lang w:val="de-DE" w:eastAsia="en-GB"/>
              </w:rPr>
              <w:footnoteReference w:id="25"/>
            </w:r>
          </w:p>
        </w:tc>
        <w:tc>
          <w:tcPr>
            <w:tcW w:w="1985" w:type="dxa"/>
            <w:vAlign w:val="center"/>
          </w:tcPr>
          <w:p w14:paraId="1079FDFE" w14:textId="53054DED" w:rsidR="00646867" w:rsidRPr="00045C67" w:rsidRDefault="00646867" w:rsidP="00646867">
            <w:pPr>
              <w:jc w:val="both"/>
              <w:rPr>
                <w:color w:val="000000" w:themeColor="text1"/>
                <w:lang w:val="de-DE" w:eastAsia="en-GB"/>
              </w:rPr>
            </w:pPr>
            <w:r w:rsidRPr="00045C67">
              <w:rPr>
                <w:color w:val="000000" w:themeColor="text1"/>
                <w:lang w:val="de-DE" w:eastAsia="en-GB"/>
              </w:rPr>
              <w:t xml:space="preserve">Điều tra, đánh giá toàn diện các nguồn có nguy cơ xảy ra sự cố môi trường trên địa bàn thành phố Đà Nẵng, xác định mức độ rủi ro, phạm vi và khả năng tác động đến các thành phần </w:t>
            </w:r>
            <w:r w:rsidRPr="00045C67">
              <w:rPr>
                <w:color w:val="000000" w:themeColor="text1"/>
                <w:lang w:val="de-DE" w:eastAsia="en-GB"/>
              </w:rPr>
              <w:lastRenderedPageBreak/>
              <w:t>môi trường, sức khỏe cộng đồng và hoạt động kinh tế - xã hội</w:t>
            </w:r>
          </w:p>
        </w:tc>
        <w:tc>
          <w:tcPr>
            <w:tcW w:w="2693" w:type="dxa"/>
            <w:vAlign w:val="center"/>
          </w:tcPr>
          <w:p w14:paraId="3311ADCD" w14:textId="44A8A5FD" w:rsidR="00646867" w:rsidRPr="00045C67" w:rsidRDefault="00646867" w:rsidP="00646867">
            <w:pPr>
              <w:jc w:val="both"/>
              <w:rPr>
                <w:color w:val="000000" w:themeColor="text1"/>
                <w:lang w:val="de-DE" w:eastAsia="en-GB"/>
              </w:rPr>
            </w:pPr>
            <w:r w:rsidRPr="00045C67">
              <w:rPr>
                <w:color w:val="000000" w:themeColor="text1"/>
                <w:lang w:val="de-DE" w:eastAsia="en-GB"/>
              </w:rPr>
              <w:lastRenderedPageBreak/>
              <w:t>Điều tra, thống kê các nguồn có nguy cơ xảy ra sự cố môi trường; đánh giá, phân loại nguy cơ sự cố môi trường; xây dựng cơ sở dữ liệu về các nguồn có nguy cơ sự cố</w:t>
            </w:r>
          </w:p>
        </w:tc>
        <w:tc>
          <w:tcPr>
            <w:tcW w:w="1276" w:type="dxa"/>
            <w:vAlign w:val="center"/>
          </w:tcPr>
          <w:p w14:paraId="4845519C" w14:textId="64D200A4" w:rsidR="00646867" w:rsidRPr="00045C67" w:rsidRDefault="007A62D3" w:rsidP="00646867">
            <w:pPr>
              <w:jc w:val="both"/>
              <w:rPr>
                <w:color w:val="000000" w:themeColor="text1"/>
                <w:lang w:val="de-DE" w:eastAsia="en-GB"/>
              </w:rPr>
            </w:pPr>
            <w:r w:rsidRPr="00045C67">
              <w:rPr>
                <w:color w:val="000000" w:themeColor="text1"/>
                <w:lang w:val="de-DE" w:eastAsia="en-GB"/>
              </w:rPr>
              <w:t>Sở Nông nghiệp và Môi trường</w:t>
            </w:r>
          </w:p>
        </w:tc>
        <w:tc>
          <w:tcPr>
            <w:tcW w:w="1417" w:type="dxa"/>
            <w:vAlign w:val="center"/>
          </w:tcPr>
          <w:p w14:paraId="2658BA18" w14:textId="24FEA81F" w:rsidR="00646867" w:rsidRPr="00045C67" w:rsidRDefault="00646867" w:rsidP="00646867">
            <w:pPr>
              <w:jc w:val="both"/>
              <w:rPr>
                <w:color w:val="000000" w:themeColor="text1"/>
              </w:rPr>
            </w:pPr>
            <w:r w:rsidRPr="00045C67">
              <w:rPr>
                <w:color w:val="000000" w:themeColor="text1"/>
              </w:rPr>
              <w:t xml:space="preserve">Sở Công thương, </w:t>
            </w:r>
            <w:r w:rsidRPr="00045C67">
              <w:rPr>
                <w:color w:val="000000" w:themeColor="text1"/>
                <w:lang w:val="de-DE" w:eastAsia="en-GB"/>
              </w:rPr>
              <w:t>UBND các phường</w:t>
            </w:r>
            <w:r w:rsidR="00213E3B" w:rsidRPr="00045C67">
              <w:rPr>
                <w:color w:val="000000" w:themeColor="text1"/>
                <w:lang w:val="de-DE" w:eastAsia="en-GB"/>
              </w:rPr>
              <w:t xml:space="preserve">, </w:t>
            </w:r>
            <w:r w:rsidRPr="00045C67">
              <w:rPr>
                <w:color w:val="000000" w:themeColor="text1"/>
                <w:lang w:val="de-DE" w:eastAsia="en-GB"/>
              </w:rPr>
              <w:t>xã</w:t>
            </w:r>
          </w:p>
        </w:tc>
        <w:tc>
          <w:tcPr>
            <w:tcW w:w="1134" w:type="dxa"/>
            <w:vAlign w:val="center"/>
          </w:tcPr>
          <w:p w14:paraId="0AF8D8BB" w14:textId="52C8EDDC" w:rsidR="00646867" w:rsidRPr="00045C67" w:rsidRDefault="0062581C" w:rsidP="00646867">
            <w:pPr>
              <w:jc w:val="center"/>
              <w:rPr>
                <w:color w:val="000000" w:themeColor="text1"/>
              </w:rPr>
            </w:pPr>
            <w:r w:rsidRPr="00045C67">
              <w:rPr>
                <w:color w:val="000000" w:themeColor="text1"/>
              </w:rPr>
              <w:t>800</w:t>
            </w:r>
          </w:p>
        </w:tc>
        <w:tc>
          <w:tcPr>
            <w:tcW w:w="1276" w:type="dxa"/>
            <w:vAlign w:val="center"/>
          </w:tcPr>
          <w:p w14:paraId="30B5D4BE" w14:textId="0159FB8D" w:rsidR="00646867" w:rsidRPr="00045C67" w:rsidRDefault="0062581C" w:rsidP="00646867">
            <w:pPr>
              <w:jc w:val="center"/>
              <w:rPr>
                <w:color w:val="000000" w:themeColor="text1"/>
              </w:rPr>
            </w:pPr>
            <w:r w:rsidRPr="00045C67">
              <w:rPr>
                <w:color w:val="000000" w:themeColor="text1"/>
              </w:rPr>
              <w:t>-</w:t>
            </w:r>
          </w:p>
        </w:tc>
        <w:tc>
          <w:tcPr>
            <w:tcW w:w="1276" w:type="dxa"/>
            <w:vAlign w:val="center"/>
          </w:tcPr>
          <w:p w14:paraId="6693C647" w14:textId="7413EF8A" w:rsidR="00646867" w:rsidRPr="00045C67" w:rsidRDefault="0062581C" w:rsidP="00646867">
            <w:pPr>
              <w:jc w:val="center"/>
              <w:rPr>
                <w:color w:val="000000" w:themeColor="text1"/>
              </w:rPr>
            </w:pPr>
            <w:r w:rsidRPr="00045C67">
              <w:rPr>
                <w:color w:val="000000" w:themeColor="text1"/>
              </w:rPr>
              <w:t>-</w:t>
            </w:r>
          </w:p>
        </w:tc>
        <w:tc>
          <w:tcPr>
            <w:tcW w:w="1099" w:type="dxa"/>
            <w:vAlign w:val="center"/>
          </w:tcPr>
          <w:p w14:paraId="34E7FE31" w14:textId="6B6D9902" w:rsidR="00646867" w:rsidRPr="00045C67" w:rsidRDefault="00646867" w:rsidP="00646867">
            <w:pPr>
              <w:jc w:val="center"/>
              <w:rPr>
                <w:color w:val="000000" w:themeColor="text1"/>
              </w:rPr>
            </w:pPr>
            <w:r w:rsidRPr="00045C67">
              <w:rPr>
                <w:color w:val="000000" w:themeColor="text1"/>
              </w:rPr>
              <w:t>NSNN</w:t>
            </w:r>
          </w:p>
        </w:tc>
      </w:tr>
      <w:tr w:rsidR="00D639D2" w:rsidRPr="00045C67" w14:paraId="3752014F" w14:textId="77777777" w:rsidTr="0062581C">
        <w:trPr>
          <w:jc w:val="center"/>
        </w:trPr>
        <w:tc>
          <w:tcPr>
            <w:tcW w:w="708" w:type="dxa"/>
            <w:vAlign w:val="center"/>
          </w:tcPr>
          <w:p w14:paraId="275D3A3E" w14:textId="1D1C393B" w:rsidR="00646867" w:rsidRPr="00045C67" w:rsidRDefault="001012C6" w:rsidP="00646867">
            <w:pPr>
              <w:jc w:val="center"/>
              <w:rPr>
                <w:color w:val="000000" w:themeColor="text1"/>
                <w:lang w:val="de-DE" w:eastAsia="en-GB"/>
              </w:rPr>
            </w:pPr>
            <w:r w:rsidRPr="00045C67">
              <w:rPr>
                <w:color w:val="000000" w:themeColor="text1"/>
              </w:rPr>
              <w:t>5</w:t>
            </w:r>
          </w:p>
        </w:tc>
        <w:tc>
          <w:tcPr>
            <w:tcW w:w="2264" w:type="dxa"/>
            <w:vAlign w:val="center"/>
          </w:tcPr>
          <w:p w14:paraId="3E902EA5" w14:textId="019D111F" w:rsidR="00646867" w:rsidRPr="00045C67" w:rsidRDefault="00646867" w:rsidP="00646867">
            <w:pPr>
              <w:jc w:val="both"/>
              <w:rPr>
                <w:color w:val="000000" w:themeColor="text1"/>
                <w:lang w:val="de-DE" w:eastAsia="en-GB"/>
              </w:rPr>
            </w:pPr>
            <w:r w:rsidRPr="00045C67">
              <w:rPr>
                <w:color w:val="000000" w:themeColor="text1"/>
                <w:lang w:val="de-DE" w:eastAsia="en-GB"/>
              </w:rPr>
              <w:t>Kế hoạch ứng phó sự cố môi trường cấp xã; hướng dẫn cơ sở thuộc lĩnh vực nguy cơ cao lập kế hoạch ứng phó</w:t>
            </w:r>
            <w:r w:rsidRPr="00045C67">
              <w:rPr>
                <w:rStyle w:val="FootnoteReference"/>
                <w:color w:val="000000" w:themeColor="text1"/>
                <w:lang w:val="de-DE" w:eastAsia="en-GB"/>
              </w:rPr>
              <w:footnoteReference w:id="26"/>
            </w:r>
          </w:p>
        </w:tc>
        <w:tc>
          <w:tcPr>
            <w:tcW w:w="1985" w:type="dxa"/>
            <w:vAlign w:val="center"/>
          </w:tcPr>
          <w:p w14:paraId="3C5A4CC7" w14:textId="3BA7BDD4" w:rsidR="00646867" w:rsidRPr="00045C67" w:rsidRDefault="00646867" w:rsidP="00646867">
            <w:pPr>
              <w:jc w:val="both"/>
              <w:rPr>
                <w:color w:val="000000" w:themeColor="text1"/>
                <w:lang w:val="de-DE" w:eastAsia="en-GB"/>
              </w:rPr>
            </w:pPr>
            <w:r w:rsidRPr="00045C67">
              <w:rPr>
                <w:color w:val="000000" w:themeColor="text1"/>
                <w:lang w:val="de-DE" w:eastAsia="en-GB"/>
              </w:rPr>
              <w:t>Nâng cao năng lực quản lý nhà nước về BVMT của chính quyền cấp xã; tăng cường trách nhiệm và tuân thủ pháp luật của các cơ sở sản xuất, kinh doanh có nguy cơ sự cố cao, giảm thiểu tối đa thiệt hại về người, tài sản và môi trường sinh thái</w:t>
            </w:r>
          </w:p>
        </w:tc>
        <w:tc>
          <w:tcPr>
            <w:tcW w:w="2693" w:type="dxa"/>
            <w:vAlign w:val="center"/>
          </w:tcPr>
          <w:p w14:paraId="6F404A27" w14:textId="6C328270" w:rsidR="00646867" w:rsidRPr="00045C67" w:rsidRDefault="00646867" w:rsidP="00646867">
            <w:pPr>
              <w:jc w:val="both"/>
              <w:rPr>
                <w:color w:val="000000" w:themeColor="text1"/>
                <w:lang w:val="de-DE" w:eastAsia="en-GB"/>
              </w:rPr>
            </w:pPr>
            <w:r w:rsidRPr="00045C67">
              <w:rPr>
                <w:color w:val="000000" w:themeColor="text1"/>
                <w:lang w:val="de-DE" w:eastAsia="en-GB"/>
              </w:rPr>
              <w:t>Điều tra, khảo sát, nhận diện nguy cơ sự cố môi trường trên địa bàn; Xây dựng Kế hoạch ứng phó sự cố môi trường cấp xã và hướng dẫn các cơ sở nguy cơ cao lập kế hoạch ứng phó; Đào tạo, Tập huấn và Tổ chức Diễn tập mô phỏng</w:t>
            </w:r>
          </w:p>
        </w:tc>
        <w:tc>
          <w:tcPr>
            <w:tcW w:w="1276" w:type="dxa"/>
            <w:vAlign w:val="center"/>
          </w:tcPr>
          <w:p w14:paraId="1069AE89" w14:textId="13EB6A71" w:rsidR="00646867" w:rsidRPr="00045C67" w:rsidRDefault="00646867" w:rsidP="00646867">
            <w:pPr>
              <w:jc w:val="both"/>
              <w:rPr>
                <w:color w:val="000000" w:themeColor="text1"/>
                <w:lang w:val="de-DE" w:eastAsia="en-GB"/>
              </w:rPr>
            </w:pPr>
            <w:r w:rsidRPr="00045C67">
              <w:rPr>
                <w:color w:val="000000" w:themeColor="text1"/>
                <w:lang w:val="de-DE" w:eastAsia="en-GB"/>
              </w:rPr>
              <w:t xml:space="preserve">UBND </w:t>
            </w:r>
            <w:r w:rsidR="007A62D3" w:rsidRPr="00045C67">
              <w:rPr>
                <w:color w:val="000000" w:themeColor="text1"/>
                <w:lang w:val="de-DE" w:eastAsia="en-GB"/>
              </w:rPr>
              <w:t>phường, xã</w:t>
            </w:r>
          </w:p>
        </w:tc>
        <w:tc>
          <w:tcPr>
            <w:tcW w:w="1417" w:type="dxa"/>
            <w:vAlign w:val="center"/>
          </w:tcPr>
          <w:p w14:paraId="415974B1" w14:textId="70BEB4DF" w:rsidR="00646867" w:rsidRPr="00045C67" w:rsidRDefault="00646867" w:rsidP="00646867">
            <w:pPr>
              <w:jc w:val="both"/>
              <w:rPr>
                <w:color w:val="000000" w:themeColor="text1"/>
              </w:rPr>
            </w:pPr>
            <w:r w:rsidRPr="00045C67">
              <w:rPr>
                <w:color w:val="000000" w:themeColor="text1"/>
              </w:rPr>
              <w:t>Sở Công thương</w:t>
            </w:r>
          </w:p>
        </w:tc>
        <w:tc>
          <w:tcPr>
            <w:tcW w:w="1134" w:type="dxa"/>
            <w:vAlign w:val="center"/>
          </w:tcPr>
          <w:p w14:paraId="03C99D34" w14:textId="388B6B82" w:rsidR="00646867" w:rsidRPr="00045C67" w:rsidRDefault="0062581C" w:rsidP="00646867">
            <w:pPr>
              <w:jc w:val="center"/>
              <w:rPr>
                <w:color w:val="000000" w:themeColor="text1"/>
              </w:rPr>
            </w:pPr>
            <w:r w:rsidRPr="00045C67">
              <w:rPr>
                <w:color w:val="000000" w:themeColor="text1"/>
              </w:rPr>
              <w:t>500</w:t>
            </w:r>
          </w:p>
        </w:tc>
        <w:tc>
          <w:tcPr>
            <w:tcW w:w="1276" w:type="dxa"/>
            <w:vAlign w:val="center"/>
          </w:tcPr>
          <w:p w14:paraId="405713FB" w14:textId="57A827A0" w:rsidR="00646867" w:rsidRPr="00045C67" w:rsidRDefault="0062581C" w:rsidP="00646867">
            <w:pPr>
              <w:jc w:val="center"/>
              <w:rPr>
                <w:color w:val="000000" w:themeColor="text1"/>
              </w:rPr>
            </w:pPr>
            <w:r w:rsidRPr="00045C67">
              <w:rPr>
                <w:color w:val="000000" w:themeColor="text1"/>
              </w:rPr>
              <w:t>-</w:t>
            </w:r>
          </w:p>
        </w:tc>
        <w:tc>
          <w:tcPr>
            <w:tcW w:w="1276" w:type="dxa"/>
            <w:vAlign w:val="center"/>
          </w:tcPr>
          <w:p w14:paraId="50D6C4D4" w14:textId="69051750" w:rsidR="00646867" w:rsidRPr="00045C67" w:rsidRDefault="0062581C" w:rsidP="00646867">
            <w:pPr>
              <w:jc w:val="center"/>
              <w:rPr>
                <w:color w:val="000000" w:themeColor="text1"/>
              </w:rPr>
            </w:pPr>
            <w:r w:rsidRPr="00045C67">
              <w:rPr>
                <w:color w:val="000000" w:themeColor="text1"/>
              </w:rPr>
              <w:t>-</w:t>
            </w:r>
          </w:p>
        </w:tc>
        <w:tc>
          <w:tcPr>
            <w:tcW w:w="1099" w:type="dxa"/>
            <w:vAlign w:val="center"/>
          </w:tcPr>
          <w:p w14:paraId="1FDE899D" w14:textId="4E2A8901" w:rsidR="00646867" w:rsidRPr="00045C67" w:rsidRDefault="00646867" w:rsidP="00646867">
            <w:pPr>
              <w:jc w:val="center"/>
              <w:rPr>
                <w:color w:val="000000" w:themeColor="text1"/>
              </w:rPr>
            </w:pPr>
            <w:r w:rsidRPr="00045C67">
              <w:rPr>
                <w:color w:val="000000" w:themeColor="text1"/>
              </w:rPr>
              <w:t>NSNN</w:t>
            </w:r>
          </w:p>
        </w:tc>
      </w:tr>
      <w:tr w:rsidR="00D639D2" w:rsidRPr="00045C67" w14:paraId="48C9B002" w14:textId="77777777" w:rsidTr="0062581C">
        <w:trPr>
          <w:jc w:val="center"/>
        </w:trPr>
        <w:tc>
          <w:tcPr>
            <w:tcW w:w="708" w:type="dxa"/>
            <w:vAlign w:val="center"/>
          </w:tcPr>
          <w:p w14:paraId="5A90C6E9" w14:textId="5E8B6A7E" w:rsidR="00646867" w:rsidRPr="00045C67" w:rsidRDefault="001012C6" w:rsidP="00646867">
            <w:pPr>
              <w:jc w:val="center"/>
              <w:rPr>
                <w:color w:val="000000" w:themeColor="text1"/>
              </w:rPr>
            </w:pPr>
            <w:r w:rsidRPr="00045C67">
              <w:rPr>
                <w:color w:val="000000" w:themeColor="text1"/>
              </w:rPr>
              <w:t>6</w:t>
            </w:r>
          </w:p>
        </w:tc>
        <w:tc>
          <w:tcPr>
            <w:tcW w:w="2264" w:type="dxa"/>
            <w:vAlign w:val="center"/>
          </w:tcPr>
          <w:p w14:paraId="7F2BB135" w14:textId="2A04389D" w:rsidR="00646867" w:rsidRPr="00045C67" w:rsidRDefault="00646867" w:rsidP="00646867">
            <w:pPr>
              <w:jc w:val="both"/>
              <w:rPr>
                <w:color w:val="000000" w:themeColor="text1"/>
              </w:rPr>
            </w:pPr>
            <w:r w:rsidRPr="00045C67">
              <w:rPr>
                <w:color w:val="000000" w:themeColor="text1"/>
                <w:lang w:val="de-DE" w:eastAsia="en-GB"/>
              </w:rPr>
              <w:t>Đầu tư các dự án điện mặt trời mái nhà, điện sinh khối, điện từ chất thải và các nguồn năng lượng sạch trên địa bàn thành phố theo Quy hoạch TP. Đà Nẵng thời kỳ 2021 - 2030, tầm nhìn đến năm 2050</w:t>
            </w:r>
            <w:r w:rsidRPr="00045C67">
              <w:rPr>
                <w:rStyle w:val="FootnoteReference"/>
                <w:color w:val="000000" w:themeColor="text1"/>
                <w:lang w:val="de-DE" w:eastAsia="en-GB"/>
              </w:rPr>
              <w:footnoteReference w:id="27"/>
            </w:r>
          </w:p>
        </w:tc>
        <w:tc>
          <w:tcPr>
            <w:tcW w:w="1985" w:type="dxa"/>
            <w:vAlign w:val="center"/>
          </w:tcPr>
          <w:p w14:paraId="4A3A49EC" w14:textId="3DDA973E" w:rsidR="00646867" w:rsidRPr="00045C67" w:rsidRDefault="00646867" w:rsidP="00646867">
            <w:pPr>
              <w:jc w:val="both"/>
              <w:rPr>
                <w:color w:val="000000" w:themeColor="text1"/>
              </w:rPr>
            </w:pPr>
            <w:r w:rsidRPr="00045C67">
              <w:rPr>
                <w:color w:val="000000" w:themeColor="text1"/>
                <w:lang w:val="de-DE" w:eastAsia="en-GB"/>
              </w:rPr>
              <w:t>Tăng tỷ trọng năng lượng tái tạo, thực hiện mục tiêu phát triển năng lượng xanh theo Quy hoạch thành phố.</w:t>
            </w:r>
          </w:p>
        </w:tc>
        <w:tc>
          <w:tcPr>
            <w:tcW w:w="2693" w:type="dxa"/>
            <w:vAlign w:val="center"/>
          </w:tcPr>
          <w:p w14:paraId="3932AC64" w14:textId="05E8E897" w:rsidR="00646867" w:rsidRPr="00045C67" w:rsidRDefault="00646867" w:rsidP="00646867">
            <w:pPr>
              <w:jc w:val="both"/>
              <w:rPr>
                <w:color w:val="000000" w:themeColor="text1"/>
              </w:rPr>
            </w:pPr>
            <w:r w:rsidRPr="00045C67">
              <w:rPr>
                <w:color w:val="000000" w:themeColor="text1"/>
                <w:lang w:val="de-DE" w:eastAsia="en-GB"/>
              </w:rPr>
              <w:t>Đầu tư lắp đặt hệ thống điện mặt trời mái nhà công sở/nhà máy; triển khai các dự án nhà máy đốt rác phát điện.</w:t>
            </w:r>
          </w:p>
        </w:tc>
        <w:tc>
          <w:tcPr>
            <w:tcW w:w="1276" w:type="dxa"/>
            <w:vAlign w:val="center"/>
          </w:tcPr>
          <w:p w14:paraId="680C4102" w14:textId="2430D719" w:rsidR="00646867" w:rsidRPr="00045C67" w:rsidRDefault="00646867" w:rsidP="00646867">
            <w:pPr>
              <w:jc w:val="both"/>
              <w:rPr>
                <w:color w:val="000000" w:themeColor="text1"/>
              </w:rPr>
            </w:pPr>
            <w:r w:rsidRPr="00045C67">
              <w:rPr>
                <w:color w:val="000000" w:themeColor="text1"/>
              </w:rPr>
              <w:t>Sở Công thương</w:t>
            </w:r>
          </w:p>
        </w:tc>
        <w:tc>
          <w:tcPr>
            <w:tcW w:w="1417" w:type="dxa"/>
            <w:vAlign w:val="center"/>
          </w:tcPr>
          <w:p w14:paraId="3926CAE9" w14:textId="255F2929" w:rsidR="00646867" w:rsidRPr="00045C67" w:rsidRDefault="007A62D3" w:rsidP="00646867">
            <w:pPr>
              <w:jc w:val="both"/>
              <w:rPr>
                <w:color w:val="000000" w:themeColor="text1"/>
              </w:rPr>
            </w:pPr>
            <w:r w:rsidRPr="00045C67">
              <w:rPr>
                <w:color w:val="000000" w:themeColor="text1"/>
                <w:lang w:val="de-DE" w:eastAsia="en-GB"/>
              </w:rPr>
              <w:t>Sở Nông nghiệp và Môi trường</w:t>
            </w:r>
          </w:p>
        </w:tc>
        <w:tc>
          <w:tcPr>
            <w:tcW w:w="1134" w:type="dxa"/>
            <w:vAlign w:val="center"/>
          </w:tcPr>
          <w:p w14:paraId="73B1F915" w14:textId="1BC014A8" w:rsidR="00646867" w:rsidRPr="00045C67" w:rsidRDefault="00D639D2" w:rsidP="00646867">
            <w:pPr>
              <w:jc w:val="center"/>
              <w:rPr>
                <w:color w:val="000000" w:themeColor="text1"/>
              </w:rPr>
            </w:pPr>
            <w:r w:rsidRPr="00045C67">
              <w:rPr>
                <w:color w:val="000000" w:themeColor="text1"/>
              </w:rPr>
              <w:t>-</w:t>
            </w:r>
          </w:p>
        </w:tc>
        <w:tc>
          <w:tcPr>
            <w:tcW w:w="1276" w:type="dxa"/>
            <w:vAlign w:val="center"/>
          </w:tcPr>
          <w:p w14:paraId="71F97A4D" w14:textId="685EE690" w:rsidR="00646867" w:rsidRPr="00045C67" w:rsidRDefault="00D639D2" w:rsidP="00646867">
            <w:pPr>
              <w:jc w:val="center"/>
              <w:rPr>
                <w:color w:val="000000" w:themeColor="text1"/>
              </w:rPr>
            </w:pPr>
            <w:r w:rsidRPr="00045C67">
              <w:rPr>
                <w:color w:val="000000" w:themeColor="text1"/>
              </w:rPr>
              <w:t>-</w:t>
            </w:r>
          </w:p>
        </w:tc>
        <w:tc>
          <w:tcPr>
            <w:tcW w:w="1276" w:type="dxa"/>
            <w:vAlign w:val="center"/>
          </w:tcPr>
          <w:p w14:paraId="5C78B53F" w14:textId="16FD6E30" w:rsidR="00646867" w:rsidRPr="00045C67" w:rsidRDefault="00D639D2" w:rsidP="00646867">
            <w:pPr>
              <w:jc w:val="center"/>
              <w:rPr>
                <w:color w:val="000000" w:themeColor="text1"/>
              </w:rPr>
            </w:pPr>
            <w:r w:rsidRPr="00045C67">
              <w:rPr>
                <w:color w:val="000000" w:themeColor="text1"/>
              </w:rPr>
              <w:t>2.000.000</w:t>
            </w:r>
          </w:p>
        </w:tc>
        <w:tc>
          <w:tcPr>
            <w:tcW w:w="1099" w:type="dxa"/>
            <w:vAlign w:val="center"/>
          </w:tcPr>
          <w:p w14:paraId="204316AD" w14:textId="5A49CE35" w:rsidR="00646867" w:rsidRPr="00045C67" w:rsidRDefault="00646867" w:rsidP="00646867">
            <w:pPr>
              <w:jc w:val="center"/>
              <w:rPr>
                <w:color w:val="000000" w:themeColor="text1"/>
              </w:rPr>
            </w:pPr>
            <w:r w:rsidRPr="00045C67">
              <w:rPr>
                <w:color w:val="000000" w:themeColor="text1"/>
              </w:rPr>
              <w:t>Xã hội hóa, PPP</w:t>
            </w:r>
          </w:p>
        </w:tc>
      </w:tr>
      <w:tr w:rsidR="009429B0" w:rsidRPr="00045C67" w14:paraId="5B6BBDD1" w14:textId="77777777" w:rsidTr="0062581C">
        <w:trPr>
          <w:jc w:val="center"/>
        </w:trPr>
        <w:tc>
          <w:tcPr>
            <w:tcW w:w="708" w:type="dxa"/>
            <w:vAlign w:val="center"/>
          </w:tcPr>
          <w:p w14:paraId="60212D83" w14:textId="43544EB6" w:rsidR="009429B0" w:rsidRPr="00045C67" w:rsidRDefault="009429B0" w:rsidP="00646867">
            <w:pPr>
              <w:jc w:val="center"/>
              <w:rPr>
                <w:color w:val="000000" w:themeColor="text1"/>
              </w:rPr>
            </w:pPr>
            <w:r w:rsidRPr="00045C67">
              <w:rPr>
                <w:b/>
                <w:bCs/>
                <w:color w:val="000000" w:themeColor="text1"/>
              </w:rPr>
              <w:t>B</w:t>
            </w:r>
          </w:p>
        </w:tc>
        <w:tc>
          <w:tcPr>
            <w:tcW w:w="2264" w:type="dxa"/>
            <w:vAlign w:val="center"/>
          </w:tcPr>
          <w:p w14:paraId="73DBDA7F" w14:textId="2885315E" w:rsidR="009429B0" w:rsidRPr="00045C67" w:rsidRDefault="009429B0" w:rsidP="00646867">
            <w:pPr>
              <w:jc w:val="both"/>
              <w:rPr>
                <w:color w:val="000000" w:themeColor="text1"/>
                <w:lang w:val="de-DE" w:eastAsia="en-GB"/>
              </w:rPr>
            </w:pPr>
            <w:r w:rsidRPr="00045C67">
              <w:rPr>
                <w:b/>
                <w:bCs/>
                <w:color w:val="000000" w:themeColor="text1"/>
              </w:rPr>
              <w:t xml:space="preserve">Cải thiện môi trường, giải quyết </w:t>
            </w:r>
            <w:r w:rsidRPr="00045C67">
              <w:rPr>
                <w:b/>
                <w:bCs/>
                <w:color w:val="000000" w:themeColor="text1"/>
              </w:rPr>
              <w:lastRenderedPageBreak/>
              <w:t>các vấn đề môi trường trọng điểm, cấp bách</w:t>
            </w:r>
          </w:p>
        </w:tc>
        <w:tc>
          <w:tcPr>
            <w:tcW w:w="1985" w:type="dxa"/>
            <w:vAlign w:val="center"/>
          </w:tcPr>
          <w:p w14:paraId="545A2728" w14:textId="77777777" w:rsidR="009429B0" w:rsidRPr="00045C67" w:rsidRDefault="009429B0" w:rsidP="00646867">
            <w:pPr>
              <w:jc w:val="both"/>
              <w:rPr>
                <w:color w:val="000000" w:themeColor="text1"/>
                <w:lang w:val="de-DE" w:eastAsia="en-GB"/>
              </w:rPr>
            </w:pPr>
          </w:p>
        </w:tc>
        <w:tc>
          <w:tcPr>
            <w:tcW w:w="2693" w:type="dxa"/>
            <w:vAlign w:val="center"/>
          </w:tcPr>
          <w:p w14:paraId="219D0E76" w14:textId="77777777" w:rsidR="009429B0" w:rsidRPr="00045C67" w:rsidRDefault="009429B0" w:rsidP="00646867">
            <w:pPr>
              <w:jc w:val="both"/>
              <w:rPr>
                <w:color w:val="000000" w:themeColor="text1"/>
                <w:lang w:val="de-DE" w:eastAsia="en-GB"/>
              </w:rPr>
            </w:pPr>
          </w:p>
        </w:tc>
        <w:tc>
          <w:tcPr>
            <w:tcW w:w="1276" w:type="dxa"/>
            <w:vAlign w:val="center"/>
          </w:tcPr>
          <w:p w14:paraId="2140920C" w14:textId="77777777" w:rsidR="009429B0" w:rsidRPr="00045C67" w:rsidRDefault="009429B0" w:rsidP="00646867">
            <w:pPr>
              <w:jc w:val="both"/>
              <w:rPr>
                <w:color w:val="000000" w:themeColor="text1"/>
              </w:rPr>
            </w:pPr>
          </w:p>
        </w:tc>
        <w:tc>
          <w:tcPr>
            <w:tcW w:w="1417" w:type="dxa"/>
            <w:vAlign w:val="center"/>
          </w:tcPr>
          <w:p w14:paraId="452F8D48" w14:textId="77777777" w:rsidR="009429B0" w:rsidRPr="00045C67" w:rsidRDefault="009429B0" w:rsidP="00646867">
            <w:pPr>
              <w:jc w:val="both"/>
              <w:rPr>
                <w:color w:val="000000" w:themeColor="text1"/>
                <w:lang w:val="de-DE" w:eastAsia="en-GB"/>
              </w:rPr>
            </w:pPr>
          </w:p>
        </w:tc>
        <w:tc>
          <w:tcPr>
            <w:tcW w:w="1134" w:type="dxa"/>
            <w:vAlign w:val="center"/>
          </w:tcPr>
          <w:p w14:paraId="4C4BE277" w14:textId="77777777" w:rsidR="009429B0" w:rsidRPr="00045C67" w:rsidRDefault="009429B0" w:rsidP="00646867">
            <w:pPr>
              <w:jc w:val="center"/>
              <w:rPr>
                <w:color w:val="000000" w:themeColor="text1"/>
              </w:rPr>
            </w:pPr>
          </w:p>
        </w:tc>
        <w:tc>
          <w:tcPr>
            <w:tcW w:w="1276" w:type="dxa"/>
            <w:vAlign w:val="center"/>
          </w:tcPr>
          <w:p w14:paraId="163BCADF" w14:textId="77777777" w:rsidR="009429B0" w:rsidRPr="00045C67" w:rsidRDefault="009429B0" w:rsidP="00646867">
            <w:pPr>
              <w:jc w:val="center"/>
              <w:rPr>
                <w:color w:val="000000" w:themeColor="text1"/>
              </w:rPr>
            </w:pPr>
          </w:p>
        </w:tc>
        <w:tc>
          <w:tcPr>
            <w:tcW w:w="1276" w:type="dxa"/>
            <w:vAlign w:val="center"/>
          </w:tcPr>
          <w:p w14:paraId="0EE2861C" w14:textId="77777777" w:rsidR="009429B0" w:rsidRPr="00045C67" w:rsidRDefault="009429B0" w:rsidP="00646867">
            <w:pPr>
              <w:jc w:val="center"/>
              <w:rPr>
                <w:color w:val="000000" w:themeColor="text1"/>
              </w:rPr>
            </w:pPr>
          </w:p>
        </w:tc>
        <w:tc>
          <w:tcPr>
            <w:tcW w:w="1099" w:type="dxa"/>
            <w:vAlign w:val="center"/>
          </w:tcPr>
          <w:p w14:paraId="233FA362" w14:textId="77777777" w:rsidR="009429B0" w:rsidRPr="00045C67" w:rsidRDefault="009429B0" w:rsidP="00646867">
            <w:pPr>
              <w:jc w:val="center"/>
              <w:rPr>
                <w:color w:val="000000" w:themeColor="text1"/>
              </w:rPr>
            </w:pPr>
          </w:p>
        </w:tc>
      </w:tr>
      <w:tr w:rsidR="00D639D2" w:rsidRPr="00045C67" w14:paraId="189BC731" w14:textId="77777777" w:rsidTr="0062581C">
        <w:trPr>
          <w:jc w:val="center"/>
        </w:trPr>
        <w:tc>
          <w:tcPr>
            <w:tcW w:w="708" w:type="dxa"/>
            <w:vAlign w:val="center"/>
          </w:tcPr>
          <w:p w14:paraId="7F1B0B6C" w14:textId="58A90E69" w:rsidR="00646867" w:rsidRPr="00045C67" w:rsidRDefault="00646867" w:rsidP="00646867">
            <w:pPr>
              <w:jc w:val="center"/>
              <w:rPr>
                <w:color w:val="000000" w:themeColor="text1"/>
              </w:rPr>
            </w:pPr>
            <w:r w:rsidRPr="00045C67">
              <w:rPr>
                <w:b/>
                <w:bCs/>
                <w:color w:val="000000" w:themeColor="text1"/>
                <w:lang w:val="de-DE" w:eastAsia="en-GB"/>
              </w:rPr>
              <w:t>I</w:t>
            </w:r>
          </w:p>
        </w:tc>
        <w:tc>
          <w:tcPr>
            <w:tcW w:w="2264" w:type="dxa"/>
            <w:vAlign w:val="center"/>
          </w:tcPr>
          <w:p w14:paraId="4B922824" w14:textId="689AACF5" w:rsidR="00646867" w:rsidRPr="00045C67" w:rsidRDefault="00646867" w:rsidP="00646867">
            <w:pPr>
              <w:jc w:val="both"/>
              <w:rPr>
                <w:color w:val="000000" w:themeColor="text1"/>
              </w:rPr>
            </w:pPr>
            <w:r w:rsidRPr="00045C67">
              <w:rPr>
                <w:b/>
                <w:bCs/>
                <w:color w:val="000000" w:themeColor="text1"/>
                <w:lang w:val="de-DE" w:eastAsia="en-GB"/>
              </w:rPr>
              <w:t>Phi công trình</w:t>
            </w:r>
          </w:p>
        </w:tc>
        <w:tc>
          <w:tcPr>
            <w:tcW w:w="1985" w:type="dxa"/>
            <w:vAlign w:val="center"/>
          </w:tcPr>
          <w:p w14:paraId="411ADB4C" w14:textId="77777777" w:rsidR="00646867" w:rsidRPr="00045C67" w:rsidRDefault="00646867" w:rsidP="00646867">
            <w:pPr>
              <w:jc w:val="both"/>
              <w:rPr>
                <w:color w:val="000000" w:themeColor="text1"/>
              </w:rPr>
            </w:pPr>
          </w:p>
        </w:tc>
        <w:tc>
          <w:tcPr>
            <w:tcW w:w="2693" w:type="dxa"/>
            <w:vAlign w:val="center"/>
          </w:tcPr>
          <w:p w14:paraId="3E5BD3DE" w14:textId="77777777" w:rsidR="00646867" w:rsidRPr="00045C67" w:rsidRDefault="00646867" w:rsidP="00646867">
            <w:pPr>
              <w:jc w:val="both"/>
              <w:rPr>
                <w:color w:val="000000" w:themeColor="text1"/>
              </w:rPr>
            </w:pPr>
          </w:p>
        </w:tc>
        <w:tc>
          <w:tcPr>
            <w:tcW w:w="1276" w:type="dxa"/>
            <w:vAlign w:val="center"/>
          </w:tcPr>
          <w:p w14:paraId="63DBBCA5" w14:textId="77777777" w:rsidR="00646867" w:rsidRPr="00045C67" w:rsidRDefault="00646867" w:rsidP="00646867">
            <w:pPr>
              <w:jc w:val="both"/>
              <w:rPr>
                <w:color w:val="000000" w:themeColor="text1"/>
              </w:rPr>
            </w:pPr>
          </w:p>
        </w:tc>
        <w:tc>
          <w:tcPr>
            <w:tcW w:w="1417" w:type="dxa"/>
            <w:vAlign w:val="center"/>
          </w:tcPr>
          <w:p w14:paraId="7FE0ED57" w14:textId="77777777" w:rsidR="00646867" w:rsidRPr="00045C67" w:rsidRDefault="00646867" w:rsidP="00646867">
            <w:pPr>
              <w:jc w:val="both"/>
              <w:rPr>
                <w:color w:val="000000" w:themeColor="text1"/>
              </w:rPr>
            </w:pPr>
          </w:p>
        </w:tc>
        <w:tc>
          <w:tcPr>
            <w:tcW w:w="1134" w:type="dxa"/>
            <w:vAlign w:val="center"/>
          </w:tcPr>
          <w:p w14:paraId="44C45169" w14:textId="77777777" w:rsidR="00646867" w:rsidRPr="00045C67" w:rsidRDefault="00646867" w:rsidP="00646867">
            <w:pPr>
              <w:jc w:val="center"/>
              <w:rPr>
                <w:color w:val="000000" w:themeColor="text1"/>
              </w:rPr>
            </w:pPr>
          </w:p>
        </w:tc>
        <w:tc>
          <w:tcPr>
            <w:tcW w:w="1276" w:type="dxa"/>
            <w:vAlign w:val="center"/>
          </w:tcPr>
          <w:p w14:paraId="23E65309" w14:textId="77777777" w:rsidR="00646867" w:rsidRPr="00045C67" w:rsidRDefault="00646867" w:rsidP="00646867">
            <w:pPr>
              <w:jc w:val="center"/>
              <w:rPr>
                <w:color w:val="000000" w:themeColor="text1"/>
              </w:rPr>
            </w:pPr>
          </w:p>
        </w:tc>
        <w:tc>
          <w:tcPr>
            <w:tcW w:w="1276" w:type="dxa"/>
            <w:vAlign w:val="center"/>
          </w:tcPr>
          <w:p w14:paraId="0DA2C98E" w14:textId="77777777" w:rsidR="00646867" w:rsidRPr="00045C67" w:rsidRDefault="00646867" w:rsidP="00646867">
            <w:pPr>
              <w:jc w:val="center"/>
              <w:rPr>
                <w:color w:val="000000" w:themeColor="text1"/>
              </w:rPr>
            </w:pPr>
          </w:p>
        </w:tc>
        <w:tc>
          <w:tcPr>
            <w:tcW w:w="1099" w:type="dxa"/>
            <w:vAlign w:val="center"/>
          </w:tcPr>
          <w:p w14:paraId="72FE15EB" w14:textId="405B679D" w:rsidR="00646867" w:rsidRPr="00045C67" w:rsidRDefault="00646867" w:rsidP="00646867">
            <w:pPr>
              <w:jc w:val="center"/>
              <w:rPr>
                <w:color w:val="000000" w:themeColor="text1"/>
              </w:rPr>
            </w:pPr>
          </w:p>
        </w:tc>
      </w:tr>
      <w:tr w:rsidR="00D639D2" w:rsidRPr="00045C67" w14:paraId="35C46CB4" w14:textId="77777777" w:rsidTr="0062581C">
        <w:trPr>
          <w:jc w:val="center"/>
        </w:trPr>
        <w:tc>
          <w:tcPr>
            <w:tcW w:w="708" w:type="dxa"/>
            <w:vAlign w:val="center"/>
          </w:tcPr>
          <w:p w14:paraId="2B356F28" w14:textId="0930DEA6" w:rsidR="00646867" w:rsidRPr="00045C67" w:rsidRDefault="00646867" w:rsidP="00646867">
            <w:pPr>
              <w:jc w:val="center"/>
              <w:rPr>
                <w:color w:val="000000" w:themeColor="text1"/>
              </w:rPr>
            </w:pPr>
            <w:r w:rsidRPr="00045C67">
              <w:rPr>
                <w:color w:val="000000" w:themeColor="text1"/>
                <w:lang w:val="de-DE" w:eastAsia="en-GB"/>
              </w:rPr>
              <w:t>1</w:t>
            </w:r>
          </w:p>
        </w:tc>
        <w:tc>
          <w:tcPr>
            <w:tcW w:w="2264" w:type="dxa"/>
            <w:vAlign w:val="center"/>
          </w:tcPr>
          <w:p w14:paraId="3BF60887" w14:textId="589010A2" w:rsidR="00646867" w:rsidRPr="00045C67" w:rsidRDefault="00646867" w:rsidP="00646867">
            <w:pPr>
              <w:jc w:val="both"/>
              <w:rPr>
                <w:color w:val="000000" w:themeColor="text1"/>
              </w:rPr>
            </w:pPr>
            <w:r w:rsidRPr="00045C67">
              <w:rPr>
                <w:color w:val="000000" w:themeColor="text1"/>
                <w:lang w:val="de-DE" w:eastAsia="en-GB"/>
              </w:rPr>
              <w:t>Triển khai Đề án xử lý ô nhiễm, cải thiện môi trường các hồ nội thành theo Danh mục hồ, ao, đầm, phá không được san lấp</w:t>
            </w:r>
            <w:r w:rsidRPr="00045C67">
              <w:rPr>
                <w:rStyle w:val="FootnoteReference"/>
                <w:color w:val="000000" w:themeColor="text1"/>
                <w:vertAlign w:val="baseline"/>
                <w:lang w:val="de-DE" w:eastAsia="en-GB"/>
              </w:rPr>
              <w:t xml:space="preserve"> </w:t>
            </w:r>
            <w:r w:rsidRPr="00045C67">
              <w:rPr>
                <w:rStyle w:val="FootnoteReference"/>
                <w:color w:val="000000" w:themeColor="text1"/>
                <w:lang w:val="de-DE" w:eastAsia="en-GB"/>
              </w:rPr>
              <w:footnoteReference w:id="28"/>
            </w:r>
          </w:p>
        </w:tc>
        <w:tc>
          <w:tcPr>
            <w:tcW w:w="1985" w:type="dxa"/>
            <w:vAlign w:val="center"/>
          </w:tcPr>
          <w:p w14:paraId="68B20951" w14:textId="0635A135" w:rsidR="00646867" w:rsidRPr="00045C67" w:rsidRDefault="00646867" w:rsidP="00646867">
            <w:pPr>
              <w:jc w:val="both"/>
              <w:rPr>
                <w:color w:val="000000" w:themeColor="text1"/>
              </w:rPr>
            </w:pPr>
            <w:r w:rsidRPr="00045C67">
              <w:rPr>
                <w:color w:val="000000" w:themeColor="text1"/>
                <w:lang w:val="de-DE" w:eastAsia="en-GB"/>
              </w:rPr>
              <w:t>Khôi phục hệ sinh thái, giải quyết ô nhiễm nguồn nước và mùi hôi tại các hồ điều hòa trong đô thị.</w:t>
            </w:r>
          </w:p>
        </w:tc>
        <w:tc>
          <w:tcPr>
            <w:tcW w:w="2693" w:type="dxa"/>
            <w:vAlign w:val="center"/>
          </w:tcPr>
          <w:p w14:paraId="111C664F" w14:textId="52761285" w:rsidR="00646867" w:rsidRPr="00045C67" w:rsidRDefault="00646867" w:rsidP="00646867">
            <w:pPr>
              <w:jc w:val="both"/>
              <w:rPr>
                <w:color w:val="000000" w:themeColor="text1"/>
              </w:rPr>
            </w:pPr>
            <w:r w:rsidRPr="00045C67">
              <w:rPr>
                <w:color w:val="000000" w:themeColor="text1"/>
                <w:lang w:val="de-DE" w:eastAsia="en-GB"/>
              </w:rPr>
              <w:t>Đánh giá hiện trạng, nạo vét trầm tích ô nhiễm; áp dụng công nghệ sinh học xử lý nước hồ và duy trì cảnh quan.</w:t>
            </w:r>
          </w:p>
        </w:tc>
        <w:tc>
          <w:tcPr>
            <w:tcW w:w="1276" w:type="dxa"/>
            <w:vAlign w:val="center"/>
          </w:tcPr>
          <w:p w14:paraId="098D9E2C" w14:textId="5E8270A9" w:rsidR="00646867" w:rsidRPr="00045C67" w:rsidRDefault="00646867" w:rsidP="00646867">
            <w:pPr>
              <w:jc w:val="both"/>
              <w:rPr>
                <w:color w:val="000000" w:themeColor="text1"/>
              </w:rPr>
            </w:pPr>
            <w:r w:rsidRPr="00045C67">
              <w:rPr>
                <w:color w:val="000000" w:themeColor="text1"/>
              </w:rPr>
              <w:t>Sở Xây dựng</w:t>
            </w:r>
          </w:p>
        </w:tc>
        <w:tc>
          <w:tcPr>
            <w:tcW w:w="1417" w:type="dxa"/>
            <w:vAlign w:val="center"/>
          </w:tcPr>
          <w:p w14:paraId="18F9BDAD" w14:textId="6E58655B" w:rsidR="00646867" w:rsidRPr="00045C67" w:rsidRDefault="007A62D3" w:rsidP="00646867">
            <w:pPr>
              <w:jc w:val="both"/>
              <w:rPr>
                <w:color w:val="000000" w:themeColor="text1"/>
              </w:rPr>
            </w:pPr>
            <w:r w:rsidRPr="00045C67">
              <w:rPr>
                <w:color w:val="000000" w:themeColor="text1"/>
                <w:lang w:val="de-DE" w:eastAsia="en-GB"/>
              </w:rPr>
              <w:t>Sở Nông nghiệp và Môi trường</w:t>
            </w:r>
            <w:r w:rsidR="00646867" w:rsidRPr="00045C67">
              <w:rPr>
                <w:color w:val="000000" w:themeColor="text1"/>
              </w:rPr>
              <w:t>, UBND các phường</w:t>
            </w:r>
            <w:r w:rsidR="00213E3B" w:rsidRPr="00045C67">
              <w:rPr>
                <w:color w:val="000000" w:themeColor="text1"/>
              </w:rPr>
              <w:t>, xã</w:t>
            </w:r>
          </w:p>
        </w:tc>
        <w:tc>
          <w:tcPr>
            <w:tcW w:w="1134" w:type="dxa"/>
            <w:vAlign w:val="center"/>
          </w:tcPr>
          <w:p w14:paraId="0F10B5D1" w14:textId="4F667F84" w:rsidR="00646867" w:rsidRPr="00045C67" w:rsidRDefault="00D639D2" w:rsidP="00646867">
            <w:pPr>
              <w:jc w:val="center"/>
              <w:rPr>
                <w:color w:val="000000" w:themeColor="text1"/>
              </w:rPr>
            </w:pPr>
            <w:r w:rsidRPr="00045C67">
              <w:rPr>
                <w:color w:val="000000" w:themeColor="text1"/>
              </w:rPr>
              <w:t>300</w:t>
            </w:r>
          </w:p>
        </w:tc>
        <w:tc>
          <w:tcPr>
            <w:tcW w:w="1276" w:type="dxa"/>
            <w:vAlign w:val="center"/>
          </w:tcPr>
          <w:p w14:paraId="2FC1FA30" w14:textId="2A36CA90" w:rsidR="00646867" w:rsidRPr="00045C67" w:rsidRDefault="00D639D2" w:rsidP="00646867">
            <w:pPr>
              <w:jc w:val="center"/>
              <w:rPr>
                <w:color w:val="000000" w:themeColor="text1"/>
              </w:rPr>
            </w:pPr>
            <w:r w:rsidRPr="00045C67">
              <w:rPr>
                <w:color w:val="000000" w:themeColor="text1"/>
              </w:rPr>
              <w:t>-</w:t>
            </w:r>
          </w:p>
        </w:tc>
        <w:tc>
          <w:tcPr>
            <w:tcW w:w="1276" w:type="dxa"/>
            <w:vAlign w:val="center"/>
          </w:tcPr>
          <w:p w14:paraId="5CC42D23" w14:textId="1305C777" w:rsidR="00646867" w:rsidRPr="00045C67" w:rsidRDefault="00D639D2" w:rsidP="00646867">
            <w:pPr>
              <w:jc w:val="center"/>
              <w:rPr>
                <w:color w:val="000000" w:themeColor="text1"/>
              </w:rPr>
            </w:pPr>
            <w:r w:rsidRPr="00045C67">
              <w:rPr>
                <w:color w:val="000000" w:themeColor="text1"/>
              </w:rPr>
              <w:t>-</w:t>
            </w:r>
          </w:p>
        </w:tc>
        <w:tc>
          <w:tcPr>
            <w:tcW w:w="1099" w:type="dxa"/>
            <w:vAlign w:val="center"/>
          </w:tcPr>
          <w:p w14:paraId="3FEE5876" w14:textId="391B060F" w:rsidR="00646867" w:rsidRPr="00045C67" w:rsidRDefault="00646867" w:rsidP="00646867">
            <w:pPr>
              <w:jc w:val="center"/>
              <w:rPr>
                <w:color w:val="000000" w:themeColor="text1"/>
              </w:rPr>
            </w:pPr>
            <w:r w:rsidRPr="00045C67">
              <w:rPr>
                <w:color w:val="000000" w:themeColor="text1"/>
              </w:rPr>
              <w:t>NSNN</w:t>
            </w:r>
          </w:p>
        </w:tc>
      </w:tr>
      <w:tr w:rsidR="00D639D2" w:rsidRPr="00045C67" w14:paraId="4DF09325" w14:textId="77777777" w:rsidTr="0062581C">
        <w:trPr>
          <w:jc w:val="center"/>
        </w:trPr>
        <w:tc>
          <w:tcPr>
            <w:tcW w:w="708" w:type="dxa"/>
            <w:vAlign w:val="center"/>
          </w:tcPr>
          <w:p w14:paraId="4C41C23C" w14:textId="16B14EDD" w:rsidR="00646867" w:rsidRPr="00045C67" w:rsidRDefault="00646867" w:rsidP="00646867">
            <w:pPr>
              <w:jc w:val="center"/>
              <w:rPr>
                <w:color w:val="000000" w:themeColor="text1"/>
              </w:rPr>
            </w:pPr>
            <w:r w:rsidRPr="00045C67">
              <w:rPr>
                <w:color w:val="000000" w:themeColor="text1"/>
                <w:lang w:val="de-DE" w:eastAsia="en-GB"/>
              </w:rPr>
              <w:t>2</w:t>
            </w:r>
          </w:p>
        </w:tc>
        <w:tc>
          <w:tcPr>
            <w:tcW w:w="2264" w:type="dxa"/>
            <w:vAlign w:val="center"/>
          </w:tcPr>
          <w:p w14:paraId="11C56220" w14:textId="2B2B1FE5" w:rsidR="00646867" w:rsidRPr="00045C67" w:rsidRDefault="00646867" w:rsidP="00646867">
            <w:pPr>
              <w:jc w:val="both"/>
              <w:rPr>
                <w:color w:val="000000" w:themeColor="text1"/>
              </w:rPr>
            </w:pPr>
            <w:r w:rsidRPr="00045C67">
              <w:rPr>
                <w:color w:val="000000" w:themeColor="text1"/>
                <w:lang w:val="de-DE" w:eastAsia="en-GB"/>
              </w:rPr>
              <w:t>Xây dựng Kế hoạch xử lý, cải tạo và phục hồi ô nhiễm môi trường đất đặc biệt nghiêm trọng</w:t>
            </w:r>
            <w:r w:rsidRPr="00045C67">
              <w:rPr>
                <w:rStyle w:val="FootnoteReference"/>
                <w:color w:val="000000" w:themeColor="text1"/>
                <w:lang w:val="de-DE" w:eastAsia="en-GB"/>
              </w:rPr>
              <w:footnoteReference w:id="29"/>
            </w:r>
          </w:p>
        </w:tc>
        <w:tc>
          <w:tcPr>
            <w:tcW w:w="1985" w:type="dxa"/>
            <w:vAlign w:val="center"/>
          </w:tcPr>
          <w:p w14:paraId="5C520F6F" w14:textId="55AD4D75" w:rsidR="00646867" w:rsidRPr="00045C67" w:rsidRDefault="00646867" w:rsidP="00646867">
            <w:pPr>
              <w:jc w:val="both"/>
              <w:rPr>
                <w:color w:val="000000" w:themeColor="text1"/>
              </w:rPr>
            </w:pPr>
            <w:r w:rsidRPr="00045C67">
              <w:rPr>
                <w:color w:val="000000" w:themeColor="text1"/>
                <w:lang w:val="de-DE" w:eastAsia="en-GB"/>
              </w:rPr>
              <w:t>Phục hồi các khu vực đất bị ô nhiễm hóa chất, tồn lưu thuốc bảo vệ thực vật hoặc chất thải nguy hại.</w:t>
            </w:r>
          </w:p>
        </w:tc>
        <w:tc>
          <w:tcPr>
            <w:tcW w:w="2693" w:type="dxa"/>
            <w:vAlign w:val="center"/>
          </w:tcPr>
          <w:p w14:paraId="5326FCCD" w14:textId="164022E2" w:rsidR="00646867" w:rsidRPr="00045C67" w:rsidRDefault="00646867" w:rsidP="00646867">
            <w:pPr>
              <w:jc w:val="both"/>
              <w:rPr>
                <w:color w:val="000000" w:themeColor="text1"/>
              </w:rPr>
            </w:pPr>
            <w:r w:rsidRPr="00045C67">
              <w:rPr>
                <w:color w:val="000000" w:themeColor="text1"/>
                <w:lang w:val="de-DE" w:eastAsia="en-GB"/>
              </w:rPr>
              <w:t>Điều tra, khoanh vùng, đánh giá mức độ ô nhiễm đất;</w:t>
            </w:r>
            <w:r w:rsidRPr="00045C67">
              <w:rPr>
                <w:color w:val="000000" w:themeColor="text1"/>
              </w:rPr>
              <w:t xml:space="preserve"> </w:t>
            </w:r>
            <w:r w:rsidRPr="00045C67">
              <w:rPr>
                <w:color w:val="000000" w:themeColor="text1"/>
                <w:lang w:val="de-DE" w:eastAsia="en-GB"/>
              </w:rPr>
              <w:t>công bố thông tin; điều tra chi tiết và lập phương án đối với khu vực ô nhiễm do lịch sử; lập kế hoạch và áp dụng công nghệ xử lý/phục hồi môi trường đất.</w:t>
            </w:r>
          </w:p>
        </w:tc>
        <w:tc>
          <w:tcPr>
            <w:tcW w:w="1276" w:type="dxa"/>
            <w:vAlign w:val="center"/>
          </w:tcPr>
          <w:p w14:paraId="19BD1865" w14:textId="70522CDA" w:rsidR="00646867" w:rsidRPr="00045C67" w:rsidRDefault="007A62D3" w:rsidP="00646867">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065D9EF4" w14:textId="65B12677" w:rsidR="00646867" w:rsidRPr="00045C67" w:rsidRDefault="00213E3B" w:rsidP="00646867">
            <w:pPr>
              <w:jc w:val="both"/>
              <w:rPr>
                <w:color w:val="000000" w:themeColor="text1"/>
              </w:rPr>
            </w:pPr>
            <w:r w:rsidRPr="00045C67">
              <w:rPr>
                <w:color w:val="000000" w:themeColor="text1"/>
              </w:rPr>
              <w:t>UBND phường, xã</w:t>
            </w:r>
          </w:p>
        </w:tc>
        <w:tc>
          <w:tcPr>
            <w:tcW w:w="1134" w:type="dxa"/>
            <w:vAlign w:val="center"/>
          </w:tcPr>
          <w:p w14:paraId="3A46302E" w14:textId="25796CD8" w:rsidR="00646867" w:rsidRPr="00045C67" w:rsidRDefault="00D639D2" w:rsidP="00646867">
            <w:pPr>
              <w:jc w:val="center"/>
              <w:rPr>
                <w:color w:val="000000" w:themeColor="text1"/>
              </w:rPr>
            </w:pPr>
            <w:r w:rsidRPr="00045C67">
              <w:rPr>
                <w:color w:val="000000" w:themeColor="text1"/>
              </w:rPr>
              <w:t>300</w:t>
            </w:r>
          </w:p>
        </w:tc>
        <w:tc>
          <w:tcPr>
            <w:tcW w:w="1276" w:type="dxa"/>
            <w:vAlign w:val="center"/>
          </w:tcPr>
          <w:p w14:paraId="2120D52C" w14:textId="3E5158BC" w:rsidR="00646867" w:rsidRPr="00045C67" w:rsidRDefault="00D639D2" w:rsidP="00646867">
            <w:pPr>
              <w:jc w:val="center"/>
              <w:rPr>
                <w:color w:val="000000" w:themeColor="text1"/>
              </w:rPr>
            </w:pPr>
            <w:r w:rsidRPr="00045C67">
              <w:rPr>
                <w:color w:val="000000" w:themeColor="text1"/>
              </w:rPr>
              <w:t>-</w:t>
            </w:r>
          </w:p>
        </w:tc>
        <w:tc>
          <w:tcPr>
            <w:tcW w:w="1276" w:type="dxa"/>
            <w:vAlign w:val="center"/>
          </w:tcPr>
          <w:p w14:paraId="60C9CC22" w14:textId="51C5FBF6" w:rsidR="00646867" w:rsidRPr="00045C67" w:rsidRDefault="00D639D2" w:rsidP="00646867">
            <w:pPr>
              <w:jc w:val="center"/>
              <w:rPr>
                <w:color w:val="000000" w:themeColor="text1"/>
              </w:rPr>
            </w:pPr>
            <w:r w:rsidRPr="00045C67">
              <w:rPr>
                <w:color w:val="000000" w:themeColor="text1"/>
              </w:rPr>
              <w:t>-</w:t>
            </w:r>
          </w:p>
        </w:tc>
        <w:tc>
          <w:tcPr>
            <w:tcW w:w="1099" w:type="dxa"/>
            <w:vAlign w:val="center"/>
          </w:tcPr>
          <w:p w14:paraId="50A7BC53" w14:textId="6D0480B0" w:rsidR="00646867" w:rsidRPr="00045C67" w:rsidRDefault="00646867" w:rsidP="00646867">
            <w:pPr>
              <w:jc w:val="center"/>
              <w:rPr>
                <w:color w:val="000000" w:themeColor="text1"/>
              </w:rPr>
            </w:pPr>
            <w:r w:rsidRPr="00045C67">
              <w:rPr>
                <w:color w:val="000000" w:themeColor="text1"/>
              </w:rPr>
              <w:t>NSNN</w:t>
            </w:r>
          </w:p>
        </w:tc>
      </w:tr>
      <w:tr w:rsidR="00D639D2" w:rsidRPr="00045C67" w14:paraId="3A6B4CDA" w14:textId="77777777" w:rsidTr="0062581C">
        <w:trPr>
          <w:jc w:val="center"/>
        </w:trPr>
        <w:tc>
          <w:tcPr>
            <w:tcW w:w="708" w:type="dxa"/>
            <w:vAlign w:val="center"/>
          </w:tcPr>
          <w:p w14:paraId="2149C7DD" w14:textId="2576E428" w:rsidR="00646867" w:rsidRPr="00045C67" w:rsidRDefault="00646867" w:rsidP="00646867">
            <w:pPr>
              <w:jc w:val="center"/>
              <w:rPr>
                <w:color w:val="000000" w:themeColor="text1"/>
              </w:rPr>
            </w:pPr>
            <w:r w:rsidRPr="00045C67">
              <w:rPr>
                <w:color w:val="000000" w:themeColor="text1"/>
                <w:lang w:val="de-DE" w:eastAsia="en-GB"/>
              </w:rPr>
              <w:t>3</w:t>
            </w:r>
          </w:p>
        </w:tc>
        <w:tc>
          <w:tcPr>
            <w:tcW w:w="2264" w:type="dxa"/>
            <w:vAlign w:val="center"/>
          </w:tcPr>
          <w:p w14:paraId="26851F76" w14:textId="5D1B8781" w:rsidR="00646867" w:rsidRPr="00045C67" w:rsidRDefault="00646867" w:rsidP="00646867">
            <w:pPr>
              <w:jc w:val="both"/>
              <w:rPr>
                <w:color w:val="000000" w:themeColor="text1"/>
              </w:rPr>
            </w:pPr>
            <w:r w:rsidRPr="00045C67">
              <w:rPr>
                <w:color w:val="000000" w:themeColor="text1"/>
                <w:lang w:val="de-DE" w:eastAsia="en-GB"/>
              </w:rPr>
              <w:t>Thúc đẩy các mô hình hợp tác, hợp tác xã, liên hiệp hợp tác xã, liên minh tái chế, các mô hình liên kết đô thị với nông thôn và các mô hình khác nhằm phát triển kinh tế tuần hoàn</w:t>
            </w:r>
            <w:r w:rsidRPr="00045C67">
              <w:rPr>
                <w:rStyle w:val="FootnoteReference"/>
                <w:color w:val="000000" w:themeColor="text1"/>
                <w:lang w:val="de-DE" w:eastAsia="en-GB"/>
              </w:rPr>
              <w:footnoteReference w:id="30"/>
            </w:r>
          </w:p>
        </w:tc>
        <w:tc>
          <w:tcPr>
            <w:tcW w:w="1985" w:type="dxa"/>
            <w:vAlign w:val="center"/>
          </w:tcPr>
          <w:p w14:paraId="5C14B1DB" w14:textId="655E8441" w:rsidR="00646867" w:rsidRPr="00045C67" w:rsidRDefault="00646867" w:rsidP="00646867">
            <w:pPr>
              <w:jc w:val="both"/>
              <w:rPr>
                <w:color w:val="000000" w:themeColor="text1"/>
              </w:rPr>
            </w:pPr>
            <w:r w:rsidRPr="00045C67">
              <w:rPr>
                <w:color w:val="000000" w:themeColor="text1"/>
                <w:lang w:val="de-DE" w:eastAsia="en-GB"/>
              </w:rPr>
              <w:t>Xây dựng mạng lưới liên kết thu gom, tái chế chất thải, thúc đẩy mô hình kinh tế tuần hoàn đô thị - nông thôn.</w:t>
            </w:r>
          </w:p>
        </w:tc>
        <w:tc>
          <w:tcPr>
            <w:tcW w:w="2693" w:type="dxa"/>
            <w:vAlign w:val="center"/>
          </w:tcPr>
          <w:p w14:paraId="20F7FD0C" w14:textId="7604ADB1" w:rsidR="00646867" w:rsidRPr="00045C67" w:rsidRDefault="00646867" w:rsidP="00646867">
            <w:pPr>
              <w:jc w:val="both"/>
              <w:rPr>
                <w:color w:val="000000" w:themeColor="text1"/>
              </w:rPr>
            </w:pPr>
            <w:r w:rsidRPr="00045C67">
              <w:rPr>
                <w:color w:val="000000" w:themeColor="text1"/>
                <w:lang w:val="de-DE" w:eastAsia="en-GB"/>
              </w:rPr>
              <w:t>Tuyên truyền, hỗ trợ pháp lý và tài chính thành lập các HTX tái chế; kết nối chuỗi cung ứng phế liệu sạch.</w:t>
            </w:r>
          </w:p>
        </w:tc>
        <w:tc>
          <w:tcPr>
            <w:tcW w:w="1276" w:type="dxa"/>
            <w:vAlign w:val="center"/>
          </w:tcPr>
          <w:p w14:paraId="64B36AB5" w14:textId="36BDD388" w:rsidR="00646867" w:rsidRPr="00045C67" w:rsidRDefault="007A62D3" w:rsidP="00646867">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5211882E" w14:textId="7EE0C6DF" w:rsidR="00646867" w:rsidRPr="00045C67" w:rsidRDefault="00646867" w:rsidP="00646867">
            <w:pPr>
              <w:jc w:val="both"/>
              <w:rPr>
                <w:color w:val="000000" w:themeColor="text1"/>
              </w:rPr>
            </w:pPr>
            <w:r w:rsidRPr="00045C67">
              <w:rPr>
                <w:color w:val="000000" w:themeColor="text1"/>
              </w:rPr>
              <w:t xml:space="preserve">Sở Công thương, Sở Khoa học và công nghệ, </w:t>
            </w:r>
            <w:r w:rsidR="00213E3B" w:rsidRPr="00045C67">
              <w:rPr>
                <w:color w:val="000000" w:themeColor="text1"/>
              </w:rPr>
              <w:t>UBND phường, xã</w:t>
            </w:r>
          </w:p>
        </w:tc>
        <w:tc>
          <w:tcPr>
            <w:tcW w:w="1134" w:type="dxa"/>
            <w:vAlign w:val="center"/>
          </w:tcPr>
          <w:p w14:paraId="43DC7413" w14:textId="01CBEE63" w:rsidR="00646867" w:rsidRPr="00045C67" w:rsidRDefault="00372883" w:rsidP="00646867">
            <w:pPr>
              <w:jc w:val="center"/>
              <w:rPr>
                <w:color w:val="000000" w:themeColor="text1"/>
              </w:rPr>
            </w:pPr>
            <w:r w:rsidRPr="00045C67">
              <w:rPr>
                <w:color w:val="000000" w:themeColor="text1"/>
              </w:rPr>
              <w:t>8</w:t>
            </w:r>
            <w:r w:rsidR="0062581C" w:rsidRPr="00045C67">
              <w:rPr>
                <w:color w:val="000000" w:themeColor="text1"/>
              </w:rPr>
              <w:t>00</w:t>
            </w:r>
          </w:p>
        </w:tc>
        <w:tc>
          <w:tcPr>
            <w:tcW w:w="1276" w:type="dxa"/>
            <w:vAlign w:val="center"/>
          </w:tcPr>
          <w:p w14:paraId="7BC08037" w14:textId="017A8530" w:rsidR="00646867" w:rsidRPr="00045C67" w:rsidRDefault="00D639D2" w:rsidP="00646867">
            <w:pPr>
              <w:jc w:val="center"/>
              <w:rPr>
                <w:color w:val="000000" w:themeColor="text1"/>
              </w:rPr>
            </w:pPr>
            <w:r w:rsidRPr="00045C67">
              <w:rPr>
                <w:color w:val="000000" w:themeColor="text1"/>
              </w:rPr>
              <w:t>-</w:t>
            </w:r>
          </w:p>
        </w:tc>
        <w:tc>
          <w:tcPr>
            <w:tcW w:w="1276" w:type="dxa"/>
            <w:vAlign w:val="center"/>
          </w:tcPr>
          <w:p w14:paraId="4A3BAC55" w14:textId="54543C82" w:rsidR="00646867" w:rsidRPr="00045C67" w:rsidRDefault="00D639D2" w:rsidP="00646867">
            <w:pPr>
              <w:jc w:val="center"/>
              <w:rPr>
                <w:color w:val="000000" w:themeColor="text1"/>
              </w:rPr>
            </w:pPr>
            <w:r w:rsidRPr="00045C67">
              <w:rPr>
                <w:color w:val="000000" w:themeColor="text1"/>
              </w:rPr>
              <w:t>-</w:t>
            </w:r>
          </w:p>
        </w:tc>
        <w:tc>
          <w:tcPr>
            <w:tcW w:w="1099" w:type="dxa"/>
            <w:vAlign w:val="center"/>
          </w:tcPr>
          <w:p w14:paraId="05A2322B" w14:textId="38A91948" w:rsidR="00646867" w:rsidRPr="00045C67" w:rsidRDefault="00646867" w:rsidP="00646867">
            <w:pPr>
              <w:jc w:val="center"/>
              <w:rPr>
                <w:color w:val="000000" w:themeColor="text1"/>
              </w:rPr>
            </w:pPr>
            <w:r w:rsidRPr="00045C67">
              <w:rPr>
                <w:color w:val="000000" w:themeColor="text1"/>
              </w:rPr>
              <w:t>NSNN</w:t>
            </w:r>
          </w:p>
        </w:tc>
      </w:tr>
      <w:tr w:rsidR="00D639D2" w:rsidRPr="00045C67" w14:paraId="4A53495A" w14:textId="77777777" w:rsidTr="0062581C">
        <w:trPr>
          <w:jc w:val="center"/>
        </w:trPr>
        <w:tc>
          <w:tcPr>
            <w:tcW w:w="708" w:type="dxa"/>
            <w:vAlign w:val="center"/>
          </w:tcPr>
          <w:p w14:paraId="338F2992" w14:textId="122127C2" w:rsidR="00646867" w:rsidRPr="00045C67" w:rsidRDefault="00646867" w:rsidP="00646867">
            <w:pPr>
              <w:jc w:val="center"/>
              <w:rPr>
                <w:color w:val="000000" w:themeColor="text1"/>
                <w:lang w:val="de-DE" w:eastAsia="en-GB"/>
              </w:rPr>
            </w:pPr>
            <w:r w:rsidRPr="00045C67">
              <w:rPr>
                <w:color w:val="000000" w:themeColor="text1"/>
                <w:lang w:val="de-DE" w:eastAsia="en-GB"/>
              </w:rPr>
              <w:t>4</w:t>
            </w:r>
          </w:p>
        </w:tc>
        <w:tc>
          <w:tcPr>
            <w:tcW w:w="2264" w:type="dxa"/>
            <w:vAlign w:val="center"/>
          </w:tcPr>
          <w:p w14:paraId="163A8A9A" w14:textId="1CFF04BC" w:rsidR="00646867" w:rsidRPr="00045C67" w:rsidRDefault="00646867" w:rsidP="00646867">
            <w:pPr>
              <w:jc w:val="both"/>
              <w:rPr>
                <w:color w:val="000000" w:themeColor="text1"/>
                <w:lang w:val="de-DE" w:eastAsia="en-GB"/>
              </w:rPr>
            </w:pPr>
            <w:r w:rsidRPr="00045C67">
              <w:rPr>
                <w:color w:val="000000" w:themeColor="text1"/>
                <w:lang w:val="de-DE" w:eastAsia="en-GB"/>
              </w:rPr>
              <w:t xml:space="preserve">Tuyên truyền, nâng cao nhận thức sử dụng vật dụng thay </w:t>
            </w:r>
            <w:r w:rsidRPr="00045C67">
              <w:rPr>
                <w:color w:val="000000" w:themeColor="text1"/>
                <w:lang w:val="de-DE" w:eastAsia="en-GB"/>
              </w:rPr>
              <w:lastRenderedPageBreak/>
              <w:t>thế các đồ nhựa sử dụng 01 lần cho các tàu thuyền trên sông, biển; tác hại của việc thải bỏ ngư cụ trực tiếp xuống biển; thu gom và chuyển giao chất thải nhựa</w:t>
            </w:r>
            <w:r w:rsidRPr="00045C67">
              <w:rPr>
                <w:rStyle w:val="FootnoteReference"/>
                <w:color w:val="000000" w:themeColor="text1"/>
                <w:lang w:val="de-DE" w:eastAsia="en-GB"/>
              </w:rPr>
              <w:footnoteReference w:id="31"/>
            </w:r>
            <w:r w:rsidRPr="00045C67">
              <w:rPr>
                <w:color w:val="000000" w:themeColor="text1"/>
                <w:lang w:val="de-DE" w:eastAsia="en-GB"/>
              </w:rPr>
              <w:t>; Không thải bỏ chất thải nhựa trực tiếp vào hệ thống thoát nước, ao, hồ, kênh, rạch, sông, và đại dương</w:t>
            </w:r>
            <w:r w:rsidRPr="00045C67">
              <w:rPr>
                <w:rStyle w:val="FootnoteReference"/>
                <w:color w:val="000000" w:themeColor="text1"/>
                <w:lang w:val="de-DE" w:eastAsia="en-GB"/>
              </w:rPr>
              <w:footnoteReference w:id="32"/>
            </w:r>
          </w:p>
        </w:tc>
        <w:tc>
          <w:tcPr>
            <w:tcW w:w="1985" w:type="dxa"/>
            <w:vAlign w:val="center"/>
          </w:tcPr>
          <w:p w14:paraId="033545FA" w14:textId="77777777" w:rsidR="00646867" w:rsidRPr="00045C67" w:rsidRDefault="00646867" w:rsidP="00646867">
            <w:pPr>
              <w:jc w:val="both"/>
              <w:rPr>
                <w:color w:val="000000" w:themeColor="text1"/>
                <w:lang w:val="de-DE" w:eastAsia="en-GB"/>
              </w:rPr>
            </w:pPr>
            <w:r w:rsidRPr="00045C67">
              <w:rPr>
                <w:color w:val="000000" w:themeColor="text1"/>
                <w:lang w:val="de-DE" w:eastAsia="en-GB"/>
              </w:rPr>
              <w:lastRenderedPageBreak/>
              <w:t xml:space="preserve">Thực hiện các mục tiêu tổng quát và các mục tiêu cụ </w:t>
            </w:r>
            <w:r w:rsidRPr="00045C67">
              <w:rPr>
                <w:color w:val="000000" w:themeColor="text1"/>
                <w:lang w:val="de-DE" w:eastAsia="en-GB"/>
              </w:rPr>
              <w:lastRenderedPageBreak/>
              <w:t>thể về chất thải nhựa;</w:t>
            </w:r>
          </w:p>
          <w:p w14:paraId="5EE3F123" w14:textId="2DCA2B30" w:rsidR="00646867" w:rsidRPr="00045C67" w:rsidRDefault="00646867" w:rsidP="00646867">
            <w:pPr>
              <w:jc w:val="both"/>
              <w:rPr>
                <w:color w:val="000000" w:themeColor="text1"/>
                <w:lang w:val="de-DE" w:eastAsia="en-GB"/>
              </w:rPr>
            </w:pPr>
            <w:r w:rsidRPr="00045C67">
              <w:rPr>
                <w:color w:val="000000" w:themeColor="text1"/>
                <w:lang w:val="de-DE" w:eastAsia="en-GB"/>
              </w:rPr>
              <w:t>Thay đổi hành vi, ứng xử và trách nhiệm của các tàu thuyền trong việc giảm thiểu sử dụng sản phẩm nhựa dùng một lần và túi ni lông khó phân hủy, giảm thiểu lượng chất thải nhựa xả ra sông, biển</w:t>
            </w:r>
          </w:p>
        </w:tc>
        <w:tc>
          <w:tcPr>
            <w:tcW w:w="2693" w:type="dxa"/>
            <w:vAlign w:val="center"/>
          </w:tcPr>
          <w:p w14:paraId="3FE7A017" w14:textId="77777777" w:rsidR="00646867" w:rsidRPr="00045C67" w:rsidRDefault="00646867" w:rsidP="00646867">
            <w:pPr>
              <w:jc w:val="both"/>
              <w:rPr>
                <w:color w:val="000000" w:themeColor="text1"/>
                <w:lang w:val="de-DE" w:eastAsia="en-GB"/>
              </w:rPr>
            </w:pPr>
            <w:r w:rsidRPr="00045C67">
              <w:rPr>
                <w:color w:val="000000" w:themeColor="text1"/>
                <w:lang w:val="de-DE" w:eastAsia="en-GB"/>
              </w:rPr>
              <w:lastRenderedPageBreak/>
              <w:t xml:space="preserve">- Xây dựng nội dung liên quan đến hoạt động tuyên truyền như: tác hại của </w:t>
            </w:r>
            <w:r w:rsidRPr="00045C67">
              <w:rPr>
                <w:color w:val="000000" w:themeColor="text1"/>
                <w:lang w:val="de-DE" w:eastAsia="en-GB"/>
              </w:rPr>
              <w:lastRenderedPageBreak/>
              <w:t xml:space="preserve">việc sử dụng đồ nhựa một lần; tác hại của việc xả thải bỏ ngư cụ, chất thải nhựa ra sông, biển. </w:t>
            </w:r>
          </w:p>
          <w:p w14:paraId="33F5600F" w14:textId="77777777" w:rsidR="00646867" w:rsidRPr="00045C67" w:rsidRDefault="00646867" w:rsidP="00646867">
            <w:pPr>
              <w:jc w:val="both"/>
              <w:rPr>
                <w:color w:val="000000" w:themeColor="text1"/>
                <w:lang w:val="de-DE" w:eastAsia="en-GB"/>
              </w:rPr>
            </w:pPr>
            <w:r w:rsidRPr="00045C67">
              <w:rPr>
                <w:color w:val="000000" w:themeColor="text1"/>
                <w:lang w:val="de-DE" w:eastAsia="en-GB"/>
              </w:rPr>
              <w:t>- Tổ chức các hoạt động tuyên truyền</w:t>
            </w:r>
          </w:p>
          <w:p w14:paraId="69A6B895" w14:textId="6772E0C9" w:rsidR="00646867" w:rsidRPr="00045C67" w:rsidRDefault="00646867" w:rsidP="00646867">
            <w:pPr>
              <w:jc w:val="both"/>
              <w:rPr>
                <w:color w:val="000000" w:themeColor="text1"/>
                <w:lang w:val="de-DE" w:eastAsia="en-GB"/>
              </w:rPr>
            </w:pPr>
            <w:r w:rsidRPr="00045C67">
              <w:rPr>
                <w:color w:val="000000" w:themeColor="text1"/>
                <w:lang w:val="de-DE" w:eastAsia="en-GB"/>
              </w:rPr>
              <w:t>- Không thải bỏ chất thải nhựa trực tiếp vào hệ thống thoát nước, ao, hồ, kênh, rạch, sông, và đại dương</w:t>
            </w:r>
          </w:p>
        </w:tc>
        <w:tc>
          <w:tcPr>
            <w:tcW w:w="1276" w:type="dxa"/>
            <w:vAlign w:val="center"/>
          </w:tcPr>
          <w:p w14:paraId="3C042969" w14:textId="63BC4BCC" w:rsidR="00646867" w:rsidRPr="00045C67" w:rsidRDefault="007A62D3" w:rsidP="00646867">
            <w:pPr>
              <w:jc w:val="both"/>
              <w:rPr>
                <w:color w:val="000000" w:themeColor="text1"/>
                <w:lang w:val="de-DE" w:eastAsia="en-GB"/>
              </w:rPr>
            </w:pPr>
            <w:r w:rsidRPr="00045C67">
              <w:rPr>
                <w:color w:val="000000" w:themeColor="text1"/>
                <w:lang w:val="de-DE" w:eastAsia="en-GB"/>
              </w:rPr>
              <w:lastRenderedPageBreak/>
              <w:t xml:space="preserve">Sở Nông nghiệp và </w:t>
            </w:r>
            <w:r w:rsidRPr="00045C67">
              <w:rPr>
                <w:color w:val="000000" w:themeColor="text1"/>
                <w:lang w:val="de-DE" w:eastAsia="en-GB"/>
              </w:rPr>
              <w:lastRenderedPageBreak/>
              <w:t>Môi trường</w:t>
            </w:r>
          </w:p>
        </w:tc>
        <w:tc>
          <w:tcPr>
            <w:tcW w:w="1417" w:type="dxa"/>
            <w:vAlign w:val="center"/>
          </w:tcPr>
          <w:p w14:paraId="06B56F99" w14:textId="27E8170A" w:rsidR="00646867" w:rsidRPr="00045C67" w:rsidRDefault="00EE151D" w:rsidP="00646867">
            <w:pPr>
              <w:jc w:val="both"/>
              <w:rPr>
                <w:color w:val="000000" w:themeColor="text1"/>
              </w:rPr>
            </w:pPr>
            <w:r w:rsidRPr="00045C67">
              <w:rPr>
                <w:color w:val="000000" w:themeColor="text1"/>
              </w:rPr>
              <w:lastRenderedPageBreak/>
              <w:t xml:space="preserve">Sở Văn hóa, Thể thao và Du lịch; Sở </w:t>
            </w:r>
            <w:r w:rsidRPr="00045C67">
              <w:rPr>
                <w:color w:val="000000" w:themeColor="text1"/>
              </w:rPr>
              <w:lastRenderedPageBreak/>
              <w:t xml:space="preserve">Xây dựng; </w:t>
            </w:r>
            <w:r w:rsidR="00213E3B" w:rsidRPr="00045C67">
              <w:rPr>
                <w:color w:val="000000" w:themeColor="text1"/>
              </w:rPr>
              <w:t>UBND phường, xã</w:t>
            </w:r>
            <w:r w:rsidRPr="00045C67">
              <w:rPr>
                <w:color w:val="000000" w:themeColor="text1"/>
              </w:rPr>
              <w:t>; ban quản lý cảng cá, khu bảo tồn và đơn vị vận tải thủy</w:t>
            </w:r>
          </w:p>
        </w:tc>
        <w:tc>
          <w:tcPr>
            <w:tcW w:w="1134" w:type="dxa"/>
            <w:vAlign w:val="center"/>
          </w:tcPr>
          <w:p w14:paraId="5840BD00" w14:textId="49042E2F" w:rsidR="00646867" w:rsidRPr="00045C67" w:rsidRDefault="00490ECE" w:rsidP="00646867">
            <w:pPr>
              <w:jc w:val="center"/>
              <w:rPr>
                <w:color w:val="000000" w:themeColor="text1"/>
              </w:rPr>
            </w:pPr>
            <w:r w:rsidRPr="00045C67">
              <w:rPr>
                <w:color w:val="000000" w:themeColor="text1"/>
              </w:rPr>
              <w:lastRenderedPageBreak/>
              <w:t>500</w:t>
            </w:r>
          </w:p>
        </w:tc>
        <w:tc>
          <w:tcPr>
            <w:tcW w:w="1276" w:type="dxa"/>
            <w:vAlign w:val="center"/>
          </w:tcPr>
          <w:p w14:paraId="5E8D664F" w14:textId="406CA9AD" w:rsidR="00646867" w:rsidRPr="00045C67" w:rsidRDefault="00490ECE" w:rsidP="00646867">
            <w:pPr>
              <w:jc w:val="center"/>
              <w:rPr>
                <w:color w:val="000000" w:themeColor="text1"/>
              </w:rPr>
            </w:pPr>
            <w:r w:rsidRPr="00045C67">
              <w:rPr>
                <w:color w:val="000000" w:themeColor="text1"/>
              </w:rPr>
              <w:t>-</w:t>
            </w:r>
          </w:p>
        </w:tc>
        <w:tc>
          <w:tcPr>
            <w:tcW w:w="1276" w:type="dxa"/>
            <w:vAlign w:val="center"/>
          </w:tcPr>
          <w:p w14:paraId="6B122890" w14:textId="23B61B34" w:rsidR="00646867" w:rsidRPr="00045C67" w:rsidRDefault="00490ECE" w:rsidP="00646867">
            <w:pPr>
              <w:jc w:val="center"/>
              <w:rPr>
                <w:color w:val="000000" w:themeColor="text1"/>
              </w:rPr>
            </w:pPr>
            <w:r w:rsidRPr="00045C67">
              <w:rPr>
                <w:color w:val="000000" w:themeColor="text1"/>
              </w:rPr>
              <w:t>-</w:t>
            </w:r>
          </w:p>
        </w:tc>
        <w:tc>
          <w:tcPr>
            <w:tcW w:w="1099" w:type="dxa"/>
            <w:vAlign w:val="center"/>
          </w:tcPr>
          <w:p w14:paraId="7986FAE0" w14:textId="6E4F162A" w:rsidR="00646867" w:rsidRPr="00045C67" w:rsidRDefault="00646867" w:rsidP="00646867">
            <w:pPr>
              <w:jc w:val="center"/>
              <w:rPr>
                <w:color w:val="000000" w:themeColor="text1"/>
              </w:rPr>
            </w:pPr>
            <w:r w:rsidRPr="00045C67">
              <w:rPr>
                <w:color w:val="000000" w:themeColor="text1"/>
              </w:rPr>
              <w:t>NSNN</w:t>
            </w:r>
          </w:p>
        </w:tc>
      </w:tr>
      <w:tr w:rsidR="00D639D2" w:rsidRPr="00045C67" w14:paraId="2F317160" w14:textId="77777777" w:rsidTr="0062581C">
        <w:trPr>
          <w:jc w:val="center"/>
        </w:trPr>
        <w:tc>
          <w:tcPr>
            <w:tcW w:w="708" w:type="dxa"/>
            <w:vAlign w:val="center"/>
          </w:tcPr>
          <w:p w14:paraId="3A0A8641" w14:textId="3D2667D8" w:rsidR="00646867" w:rsidRPr="00045C67" w:rsidRDefault="00646867" w:rsidP="00646867">
            <w:pPr>
              <w:jc w:val="center"/>
              <w:rPr>
                <w:color w:val="000000" w:themeColor="text1"/>
                <w:lang w:val="de-DE" w:eastAsia="en-GB"/>
              </w:rPr>
            </w:pPr>
            <w:r w:rsidRPr="00045C67">
              <w:rPr>
                <w:color w:val="000000" w:themeColor="text1"/>
                <w:lang w:val="de-DE" w:eastAsia="en-GB"/>
              </w:rPr>
              <w:t>5</w:t>
            </w:r>
          </w:p>
        </w:tc>
        <w:tc>
          <w:tcPr>
            <w:tcW w:w="2264" w:type="dxa"/>
            <w:vAlign w:val="center"/>
          </w:tcPr>
          <w:p w14:paraId="40CD3651" w14:textId="056AA7BC" w:rsidR="00646867" w:rsidRPr="00045C67" w:rsidRDefault="00646867" w:rsidP="00646867">
            <w:pPr>
              <w:jc w:val="both"/>
              <w:rPr>
                <w:color w:val="000000" w:themeColor="text1"/>
                <w:lang w:val="de-DE" w:eastAsia="en-GB"/>
              </w:rPr>
            </w:pPr>
            <w:r w:rsidRPr="00045C67">
              <w:rPr>
                <w:color w:val="000000" w:themeColor="text1"/>
                <w:lang w:val="de-DE" w:eastAsia="en-GB"/>
              </w:rPr>
              <w:t xml:space="preserve">Đánh giá tình hình quản lý chất thải nhựa và xây dựng kế hoạch quản lý chất thải nhựa trên địa bàn; Xây dựng kế hoạch và tổ chức thu gom, xử lý chất thải nhựa trôi nổi trong môi trường (tại các dòng sông, suối, kênh, rạch, bãi tắm, bãi biển, cảng cá ven biển, khu bảo tồn biển, rác thải nhựa trên biển và đại </w:t>
            </w:r>
            <w:r w:rsidRPr="00045C67">
              <w:rPr>
                <w:color w:val="000000" w:themeColor="text1"/>
                <w:lang w:val="de-DE" w:eastAsia="en-GB"/>
              </w:rPr>
              <w:lastRenderedPageBreak/>
              <w:t>dương)</w:t>
            </w:r>
            <w:r w:rsidRPr="00045C67">
              <w:rPr>
                <w:rStyle w:val="FootnoteReference"/>
                <w:color w:val="000000" w:themeColor="text1"/>
                <w:lang w:val="de-DE" w:eastAsia="en-GB"/>
              </w:rPr>
              <w:footnoteReference w:id="33"/>
            </w:r>
            <w:r w:rsidRPr="00045C67">
              <w:rPr>
                <w:color w:val="000000" w:themeColor="text1"/>
                <w:lang w:val="de-DE" w:eastAsia="en-GB"/>
              </w:rPr>
              <w:t>; Ban hành quy định và tổ chức triển khai hoạt động quản lý chất thải nhựa</w:t>
            </w:r>
            <w:r w:rsidRPr="00045C67">
              <w:rPr>
                <w:rStyle w:val="FootnoteReference"/>
                <w:color w:val="000000" w:themeColor="text1"/>
                <w:lang w:val="de-DE" w:eastAsia="en-GB"/>
              </w:rPr>
              <w:footnoteReference w:id="34"/>
            </w:r>
          </w:p>
        </w:tc>
        <w:tc>
          <w:tcPr>
            <w:tcW w:w="1985" w:type="dxa"/>
            <w:vAlign w:val="center"/>
          </w:tcPr>
          <w:p w14:paraId="518BA01B" w14:textId="77777777" w:rsidR="00646867" w:rsidRPr="00045C67" w:rsidRDefault="00646867" w:rsidP="00646867">
            <w:pPr>
              <w:pStyle w:val="nd"/>
              <w:spacing w:before="0"/>
              <w:jc w:val="both"/>
              <w:rPr>
                <w:rFonts w:ascii="Times New Roman" w:hAnsi="Times New Roman"/>
                <w:color w:val="000000" w:themeColor="text1"/>
              </w:rPr>
            </w:pPr>
          </w:p>
          <w:p w14:paraId="748A0DF6" w14:textId="77777777" w:rsidR="00646867" w:rsidRPr="00045C67" w:rsidRDefault="00646867" w:rsidP="00646867">
            <w:pPr>
              <w:tabs>
                <w:tab w:val="left" w:pos="295"/>
              </w:tabs>
              <w:jc w:val="both"/>
              <w:rPr>
                <w:color w:val="000000" w:themeColor="text1"/>
                <w:lang w:val="it-IT"/>
              </w:rPr>
            </w:pPr>
            <w:r w:rsidRPr="00045C67">
              <w:rPr>
                <w:color w:val="000000" w:themeColor="text1"/>
                <w:lang w:val="it-IT"/>
              </w:rPr>
              <w:t>Thực hiện các mục tiêu tổng quát và các mục tiêu cụ thể về chất thải nhựa;</w:t>
            </w:r>
          </w:p>
          <w:p w14:paraId="6F46949E" w14:textId="77777777" w:rsidR="00646867" w:rsidRPr="00045C67" w:rsidRDefault="00646867" w:rsidP="00646867">
            <w:pPr>
              <w:pStyle w:val="nd"/>
              <w:spacing w:before="0"/>
              <w:jc w:val="both"/>
              <w:rPr>
                <w:rFonts w:ascii="Times New Roman" w:hAnsi="Times New Roman"/>
                <w:color w:val="000000" w:themeColor="text1"/>
              </w:rPr>
            </w:pPr>
            <w:r w:rsidRPr="00045C67">
              <w:rPr>
                <w:rFonts w:ascii="Times New Roman" w:hAnsi="Times New Roman"/>
                <w:color w:val="000000" w:themeColor="text1"/>
              </w:rPr>
              <w:t>Tăng cường công tác quản lý chất thải nhựa trên địa bàn tỉnh;</w:t>
            </w:r>
          </w:p>
          <w:p w14:paraId="01C07427" w14:textId="77777777" w:rsidR="00646867" w:rsidRPr="00045C67" w:rsidRDefault="00646867" w:rsidP="00646867">
            <w:pPr>
              <w:pStyle w:val="nd"/>
              <w:spacing w:before="0"/>
              <w:jc w:val="both"/>
              <w:rPr>
                <w:rFonts w:ascii="Times New Roman" w:hAnsi="Times New Roman"/>
                <w:color w:val="000000" w:themeColor="text1"/>
              </w:rPr>
            </w:pPr>
            <w:r w:rsidRPr="00045C67">
              <w:rPr>
                <w:rFonts w:ascii="Times New Roman" w:hAnsi="Times New Roman"/>
                <w:color w:val="000000" w:themeColor="text1"/>
              </w:rPr>
              <w:t>Thu gom, xử lý chất thải nhựa phát sinh trên địa bàn tỉnh, hướng tới nền kinh tế tuần hoàn;</w:t>
            </w:r>
          </w:p>
          <w:p w14:paraId="1BA99EF0" w14:textId="4F34AE4B" w:rsidR="00646867" w:rsidRPr="00045C67" w:rsidRDefault="00646867" w:rsidP="00646867">
            <w:pPr>
              <w:jc w:val="both"/>
              <w:rPr>
                <w:color w:val="000000" w:themeColor="text1"/>
                <w:lang w:val="de-DE" w:eastAsia="en-GB"/>
              </w:rPr>
            </w:pPr>
            <w:r w:rsidRPr="00045C67">
              <w:rPr>
                <w:color w:val="000000" w:themeColor="text1"/>
                <w:shd w:val="clear" w:color="auto" w:fill="FFFFFF"/>
              </w:rPr>
              <w:lastRenderedPageBreak/>
              <w:t>Giảm thiểu 75% rác thải nhựa trên biển và đại dương, 100% ngư cụ khai thác thủy sản bị mất hoặc bị vứt bỏ được thu gom</w:t>
            </w:r>
          </w:p>
        </w:tc>
        <w:tc>
          <w:tcPr>
            <w:tcW w:w="2693" w:type="dxa"/>
            <w:vAlign w:val="center"/>
          </w:tcPr>
          <w:p w14:paraId="330F60F2" w14:textId="77777777" w:rsidR="00646867" w:rsidRPr="00045C67" w:rsidRDefault="00646867" w:rsidP="00646867">
            <w:pPr>
              <w:pStyle w:val="nd"/>
              <w:spacing w:before="0"/>
              <w:jc w:val="both"/>
              <w:rPr>
                <w:rFonts w:ascii="Times New Roman" w:hAnsi="Times New Roman"/>
                <w:color w:val="000000" w:themeColor="text1"/>
              </w:rPr>
            </w:pPr>
            <w:r w:rsidRPr="00045C67">
              <w:rPr>
                <w:rFonts w:ascii="Times New Roman" w:hAnsi="Times New Roman"/>
                <w:color w:val="000000" w:themeColor="text1"/>
              </w:rPr>
              <w:lastRenderedPageBreak/>
              <w:t>- Rà soát, đánh giá hiện trạng quản lý chất thải nhựa trên địa bàn tỉnh.</w:t>
            </w:r>
          </w:p>
          <w:p w14:paraId="7006EB65" w14:textId="77777777" w:rsidR="00646867" w:rsidRPr="00045C67" w:rsidRDefault="00646867" w:rsidP="00646867">
            <w:pPr>
              <w:pStyle w:val="nd"/>
              <w:spacing w:before="0"/>
              <w:jc w:val="both"/>
              <w:rPr>
                <w:rFonts w:ascii="Times New Roman" w:hAnsi="Times New Roman"/>
                <w:color w:val="000000" w:themeColor="text1"/>
              </w:rPr>
            </w:pPr>
            <w:r w:rsidRPr="00045C67">
              <w:rPr>
                <w:rFonts w:ascii="Times New Roman" w:hAnsi="Times New Roman"/>
                <w:color w:val="000000" w:themeColor="text1"/>
              </w:rPr>
              <w:t>- Khảo sát, điều tra đánh giá chất thải nhựa trôi nổi trong môi trường. Từ đó tổ chức thu gom chất thải nhựa tại các dòng sông, kênh, rạch, bãi tắm, bãi biển, bãi biển, cảng cá ven biển, khu bảo tồn biển, trên biển và đại dương.</w:t>
            </w:r>
          </w:p>
          <w:p w14:paraId="54816678" w14:textId="77777777" w:rsidR="00646867" w:rsidRPr="00045C67" w:rsidRDefault="00646867" w:rsidP="00646867">
            <w:pPr>
              <w:pStyle w:val="nd"/>
              <w:spacing w:before="0"/>
              <w:jc w:val="both"/>
              <w:rPr>
                <w:rFonts w:ascii="Times New Roman" w:hAnsi="Times New Roman"/>
                <w:color w:val="000000" w:themeColor="text1"/>
              </w:rPr>
            </w:pPr>
            <w:r w:rsidRPr="00045C67">
              <w:rPr>
                <w:rFonts w:ascii="Times New Roman" w:hAnsi="Times New Roman"/>
                <w:color w:val="000000" w:themeColor="text1"/>
              </w:rPr>
              <w:t>- Đề xuất kế hoạch quản lý chất thải nhựa trong thời gian tới.</w:t>
            </w:r>
          </w:p>
          <w:p w14:paraId="0344EF47" w14:textId="77777777" w:rsidR="00646867" w:rsidRPr="00045C67" w:rsidRDefault="00646867" w:rsidP="00646867">
            <w:pPr>
              <w:jc w:val="both"/>
              <w:rPr>
                <w:color w:val="000000" w:themeColor="text1"/>
                <w:lang w:val="it-IT"/>
              </w:rPr>
            </w:pPr>
            <w:r w:rsidRPr="00045C67">
              <w:rPr>
                <w:color w:val="000000" w:themeColor="text1"/>
                <w:lang w:val="it-IT"/>
              </w:rPr>
              <w:lastRenderedPageBreak/>
              <w:t xml:space="preserve">- Ban hành quy định </w:t>
            </w:r>
            <w:r w:rsidRPr="00045C67">
              <w:rPr>
                <w:color w:val="000000" w:themeColor="text1"/>
                <w:shd w:val="clear" w:color="auto" w:fill="FFFFFF"/>
                <w:lang w:val="it-IT"/>
              </w:rPr>
              <w:t>và tổ chức triển khai hoạt động quản lý chất thải nhựa</w:t>
            </w:r>
          </w:p>
          <w:p w14:paraId="069C1691" w14:textId="77777777" w:rsidR="00646867" w:rsidRPr="00045C67" w:rsidRDefault="00646867" w:rsidP="00646867">
            <w:pPr>
              <w:pStyle w:val="nd"/>
              <w:spacing w:before="0"/>
              <w:jc w:val="both"/>
              <w:rPr>
                <w:rFonts w:ascii="Times New Roman" w:hAnsi="Times New Roman"/>
                <w:color w:val="000000" w:themeColor="text1"/>
              </w:rPr>
            </w:pPr>
            <w:r w:rsidRPr="00045C67">
              <w:rPr>
                <w:rFonts w:ascii="Times New Roman" w:hAnsi="Times New Roman"/>
                <w:color w:val="000000" w:themeColor="text1"/>
              </w:rPr>
              <w:t>- Tái chế, tái sử dụng, xử lý khối lượng chất thải nhựa thu gom kết hợp thu hồi năng lượng.</w:t>
            </w:r>
          </w:p>
          <w:p w14:paraId="2D1A6CC1" w14:textId="77777777" w:rsidR="00646867" w:rsidRPr="00045C67" w:rsidRDefault="00646867" w:rsidP="00646867">
            <w:pPr>
              <w:jc w:val="both"/>
              <w:rPr>
                <w:color w:val="000000" w:themeColor="text1"/>
                <w:shd w:val="clear" w:color="auto" w:fill="FFFFFF"/>
                <w:lang w:val="it-IT"/>
              </w:rPr>
            </w:pPr>
            <w:r w:rsidRPr="00045C67">
              <w:rPr>
                <w:color w:val="000000" w:themeColor="text1"/>
                <w:shd w:val="clear" w:color="auto" w:fill="FFFFFF"/>
                <w:lang w:val="it-IT"/>
              </w:rPr>
              <w:t xml:space="preserve">- Xây dựng và triển khai các mô hình tốt về quản lý chất thải từ việc sử dụng sản phẩm nhựa dùng một lần và túi ni lông khó phân hủy cho phù hợp với đặc thù của địa phương; </w:t>
            </w:r>
          </w:p>
          <w:p w14:paraId="69CAFBCC" w14:textId="77777777" w:rsidR="00646867" w:rsidRPr="00045C67" w:rsidRDefault="00646867" w:rsidP="00646867">
            <w:pPr>
              <w:jc w:val="both"/>
              <w:rPr>
                <w:color w:val="000000" w:themeColor="text1"/>
                <w:shd w:val="clear" w:color="auto" w:fill="FFFFFF"/>
                <w:lang w:val="it-IT"/>
              </w:rPr>
            </w:pPr>
            <w:r w:rsidRPr="00045C67">
              <w:rPr>
                <w:color w:val="000000" w:themeColor="text1"/>
                <w:shd w:val="clear" w:color="auto" w:fill="FFFFFF"/>
                <w:lang w:val="it-IT"/>
              </w:rPr>
              <w:t>- Rà soát, thống kê, công bố danh sách các tổ chức, cá nhân sản xuất sản phẩm nhựa dùng một lần, túi ni lông khó phân hủy, túi ni lông phân hủy sinh học và các sản phẩm thân thiện môi trường trên địa bàn quản lý;</w:t>
            </w:r>
          </w:p>
          <w:p w14:paraId="2B2AADF2" w14:textId="77777777" w:rsidR="00646867" w:rsidRPr="00045C67" w:rsidRDefault="00646867" w:rsidP="00646867">
            <w:pPr>
              <w:jc w:val="both"/>
              <w:rPr>
                <w:color w:val="000000" w:themeColor="text1"/>
                <w:shd w:val="clear" w:color="auto" w:fill="FFFFFF"/>
                <w:lang w:val="it-IT"/>
              </w:rPr>
            </w:pPr>
            <w:r w:rsidRPr="00045C67">
              <w:rPr>
                <w:color w:val="000000" w:themeColor="text1"/>
                <w:shd w:val="clear" w:color="auto" w:fill="FFFFFF"/>
                <w:lang w:val="it-IT"/>
              </w:rPr>
              <w:t>- Phối hợp các tổ chức chính trị-xã hội, tổ chức xã hội xây dựng phong trào, liên minh chống chất thải nhựa;</w:t>
            </w:r>
          </w:p>
          <w:p w14:paraId="55432B09" w14:textId="1F5FDD34" w:rsidR="00646867" w:rsidRPr="00045C67" w:rsidRDefault="00646867" w:rsidP="00646867">
            <w:pPr>
              <w:jc w:val="both"/>
              <w:rPr>
                <w:color w:val="000000" w:themeColor="text1"/>
                <w:lang w:val="de-DE" w:eastAsia="en-GB"/>
              </w:rPr>
            </w:pPr>
            <w:r w:rsidRPr="00045C67">
              <w:rPr>
                <w:color w:val="000000" w:themeColor="text1"/>
                <w:shd w:val="clear" w:color="auto" w:fill="FFFFFF"/>
              </w:rPr>
              <w:t xml:space="preserve">- Tổ chức và thực hiện các biện pháp kỹ thuật để thu </w:t>
            </w:r>
            <w:r w:rsidRPr="00045C67">
              <w:rPr>
                <w:color w:val="000000" w:themeColor="text1"/>
                <w:shd w:val="clear" w:color="auto" w:fill="FFFFFF"/>
              </w:rPr>
              <w:lastRenderedPageBreak/>
              <w:t>gom chất thải nhựa trên các sông, rạch, kênh, mương... để hạn chế chất thải nhựa đổ ra đại dương; tiến hành và xã hội hóa các hoạt động thu gom, xử lý chất thải nhựa trên biển, sông, suối và các hồ, ao trong khu đô thị, khu dân cư</w:t>
            </w:r>
          </w:p>
        </w:tc>
        <w:tc>
          <w:tcPr>
            <w:tcW w:w="1276" w:type="dxa"/>
            <w:vAlign w:val="center"/>
          </w:tcPr>
          <w:p w14:paraId="0CD6EDE9" w14:textId="1256B3A1" w:rsidR="00646867" w:rsidRPr="00045C67" w:rsidRDefault="007A62D3" w:rsidP="00646867">
            <w:pPr>
              <w:jc w:val="both"/>
              <w:rPr>
                <w:color w:val="000000" w:themeColor="text1"/>
                <w:lang w:val="de-DE" w:eastAsia="en-GB"/>
              </w:rPr>
            </w:pPr>
            <w:r w:rsidRPr="00045C67">
              <w:rPr>
                <w:color w:val="000000" w:themeColor="text1"/>
                <w:lang w:val="de-DE" w:eastAsia="en-GB"/>
              </w:rPr>
              <w:lastRenderedPageBreak/>
              <w:t>Sở Nông nghiệp và Môi trường</w:t>
            </w:r>
          </w:p>
        </w:tc>
        <w:tc>
          <w:tcPr>
            <w:tcW w:w="1417" w:type="dxa"/>
            <w:vAlign w:val="center"/>
          </w:tcPr>
          <w:p w14:paraId="2C71BDDE" w14:textId="64DD98DD" w:rsidR="00646867" w:rsidRPr="00045C67" w:rsidRDefault="00646867" w:rsidP="00646867">
            <w:pPr>
              <w:jc w:val="both"/>
              <w:rPr>
                <w:color w:val="000000" w:themeColor="text1"/>
              </w:rPr>
            </w:pPr>
            <w:r w:rsidRPr="00045C67">
              <w:rPr>
                <w:color w:val="000000" w:themeColor="text1"/>
              </w:rPr>
              <w:t xml:space="preserve">Sở, ban ngành; </w:t>
            </w:r>
            <w:r w:rsidR="00213E3B" w:rsidRPr="00045C67">
              <w:rPr>
                <w:color w:val="000000" w:themeColor="text1"/>
              </w:rPr>
              <w:t>UBND phường, xã</w:t>
            </w:r>
          </w:p>
        </w:tc>
        <w:tc>
          <w:tcPr>
            <w:tcW w:w="1134" w:type="dxa"/>
            <w:vAlign w:val="center"/>
          </w:tcPr>
          <w:p w14:paraId="6F968D58" w14:textId="6ADD5555" w:rsidR="00646867" w:rsidRPr="00045C67" w:rsidRDefault="00490ECE" w:rsidP="00646867">
            <w:pPr>
              <w:jc w:val="center"/>
              <w:rPr>
                <w:color w:val="000000" w:themeColor="text1"/>
              </w:rPr>
            </w:pPr>
            <w:r w:rsidRPr="00045C67">
              <w:rPr>
                <w:color w:val="000000" w:themeColor="text1"/>
              </w:rPr>
              <w:t>1.500</w:t>
            </w:r>
          </w:p>
        </w:tc>
        <w:tc>
          <w:tcPr>
            <w:tcW w:w="1276" w:type="dxa"/>
            <w:vAlign w:val="center"/>
          </w:tcPr>
          <w:p w14:paraId="5B9782C2" w14:textId="481F99BC" w:rsidR="00646867" w:rsidRPr="00045C67" w:rsidRDefault="00490ECE" w:rsidP="00646867">
            <w:pPr>
              <w:jc w:val="center"/>
              <w:rPr>
                <w:color w:val="000000" w:themeColor="text1"/>
              </w:rPr>
            </w:pPr>
            <w:r w:rsidRPr="00045C67">
              <w:rPr>
                <w:color w:val="000000" w:themeColor="text1"/>
              </w:rPr>
              <w:t>-</w:t>
            </w:r>
          </w:p>
        </w:tc>
        <w:tc>
          <w:tcPr>
            <w:tcW w:w="1276" w:type="dxa"/>
            <w:vAlign w:val="center"/>
          </w:tcPr>
          <w:p w14:paraId="69B6C298" w14:textId="7F59A4DF" w:rsidR="00646867" w:rsidRPr="00045C67" w:rsidRDefault="00490ECE" w:rsidP="00646867">
            <w:pPr>
              <w:jc w:val="center"/>
              <w:rPr>
                <w:color w:val="000000" w:themeColor="text1"/>
              </w:rPr>
            </w:pPr>
            <w:r w:rsidRPr="00045C67">
              <w:rPr>
                <w:color w:val="000000" w:themeColor="text1"/>
              </w:rPr>
              <w:t>-</w:t>
            </w:r>
          </w:p>
        </w:tc>
        <w:tc>
          <w:tcPr>
            <w:tcW w:w="1099" w:type="dxa"/>
            <w:vAlign w:val="center"/>
          </w:tcPr>
          <w:p w14:paraId="228DA64C" w14:textId="32AB1E50" w:rsidR="00646867" w:rsidRPr="00045C67" w:rsidRDefault="00646867" w:rsidP="00646867">
            <w:pPr>
              <w:jc w:val="center"/>
              <w:rPr>
                <w:color w:val="000000" w:themeColor="text1"/>
              </w:rPr>
            </w:pPr>
            <w:r w:rsidRPr="00045C67">
              <w:rPr>
                <w:color w:val="000000" w:themeColor="text1"/>
              </w:rPr>
              <w:t>NSNN</w:t>
            </w:r>
          </w:p>
        </w:tc>
      </w:tr>
      <w:tr w:rsidR="00D639D2" w:rsidRPr="00045C67" w14:paraId="0E68A7E5" w14:textId="77777777" w:rsidTr="0062581C">
        <w:trPr>
          <w:jc w:val="center"/>
        </w:trPr>
        <w:tc>
          <w:tcPr>
            <w:tcW w:w="708" w:type="dxa"/>
            <w:vAlign w:val="center"/>
          </w:tcPr>
          <w:p w14:paraId="597C6F12" w14:textId="5FFDB4E9" w:rsidR="00646867" w:rsidRPr="00045C67" w:rsidRDefault="00646867" w:rsidP="00646867">
            <w:pPr>
              <w:jc w:val="center"/>
              <w:rPr>
                <w:color w:val="000000" w:themeColor="text1"/>
                <w:lang w:val="de-DE" w:eastAsia="en-GB"/>
              </w:rPr>
            </w:pPr>
            <w:r w:rsidRPr="00045C67">
              <w:rPr>
                <w:color w:val="000000" w:themeColor="text1"/>
                <w:lang w:val="de-DE" w:eastAsia="en-GB"/>
              </w:rPr>
              <w:lastRenderedPageBreak/>
              <w:t>6</w:t>
            </w:r>
          </w:p>
        </w:tc>
        <w:tc>
          <w:tcPr>
            <w:tcW w:w="2264" w:type="dxa"/>
            <w:vAlign w:val="center"/>
          </w:tcPr>
          <w:p w14:paraId="15BDFE07" w14:textId="1BF62EFC" w:rsidR="00646867" w:rsidRPr="00045C67" w:rsidRDefault="00646867" w:rsidP="00646867">
            <w:pPr>
              <w:jc w:val="both"/>
              <w:rPr>
                <w:color w:val="000000" w:themeColor="text1"/>
                <w:lang w:val="de-DE" w:eastAsia="en-GB"/>
              </w:rPr>
            </w:pPr>
            <w:r w:rsidRPr="00045C67">
              <w:rPr>
                <w:color w:val="000000" w:themeColor="text1"/>
                <w:lang w:val="de-DE" w:eastAsia="en-GB"/>
              </w:rPr>
              <w:t>Điều tra, đánh giá, giám sát các cửa xả nước thải ra biển ven bờ</w:t>
            </w:r>
            <w:r w:rsidRPr="00045C67">
              <w:rPr>
                <w:rStyle w:val="FootnoteReference"/>
                <w:color w:val="000000" w:themeColor="text1"/>
                <w:lang w:val="de-DE" w:eastAsia="en-GB"/>
              </w:rPr>
              <w:footnoteReference w:id="35"/>
            </w:r>
          </w:p>
        </w:tc>
        <w:tc>
          <w:tcPr>
            <w:tcW w:w="1985" w:type="dxa"/>
            <w:vAlign w:val="center"/>
          </w:tcPr>
          <w:p w14:paraId="34C70904" w14:textId="32585CF9" w:rsidR="00646867" w:rsidRPr="00045C67" w:rsidRDefault="00646867" w:rsidP="00646867">
            <w:pPr>
              <w:pStyle w:val="nd"/>
              <w:spacing w:before="0"/>
              <w:jc w:val="both"/>
              <w:rPr>
                <w:rFonts w:ascii="Times New Roman" w:hAnsi="Times New Roman"/>
                <w:color w:val="000000" w:themeColor="text1"/>
              </w:rPr>
            </w:pPr>
            <w:r w:rsidRPr="00045C67">
              <w:rPr>
                <w:rFonts w:ascii="Times New Roman" w:hAnsi="Times New Roman"/>
                <w:color w:val="000000" w:themeColor="text1"/>
              </w:rPr>
              <w:t>Tăng cường công tác giám sát, kiểm soát các nguồn thải từ đất liền ra biển, kịp thời phát hiện và xử lý các trường hợp xả thải không đạt yêu cầu, góp phần bảo vệ hệ sinh thái biển, chất lượng nước biển ven bờ và các khu vực phục vụ du lịch, nuôi trồng thủy sản, khai thác và sử dụng tài nguyên biển</w:t>
            </w:r>
          </w:p>
        </w:tc>
        <w:tc>
          <w:tcPr>
            <w:tcW w:w="2693" w:type="dxa"/>
            <w:vAlign w:val="center"/>
          </w:tcPr>
          <w:p w14:paraId="52B1BA50" w14:textId="1773CCB5" w:rsidR="00646867" w:rsidRPr="00045C67" w:rsidRDefault="00646867" w:rsidP="00646867">
            <w:pPr>
              <w:pStyle w:val="nd"/>
              <w:spacing w:before="0"/>
              <w:jc w:val="both"/>
              <w:rPr>
                <w:rFonts w:ascii="Times New Roman" w:hAnsi="Times New Roman"/>
                <w:color w:val="000000" w:themeColor="text1"/>
              </w:rPr>
            </w:pPr>
            <w:r w:rsidRPr="00045C67">
              <w:rPr>
                <w:rFonts w:ascii="Times New Roman" w:hAnsi="Times New Roman"/>
                <w:color w:val="000000" w:themeColor="text1"/>
              </w:rPr>
              <w:t>Điều tra, thống kê và lập danh mục cửa xả nước thải ra biển ven bở; đánh giá hiện trạng thu gom, xử lý; phân loại và xác định mức độ rủi ro của các cửa xả</w:t>
            </w:r>
          </w:p>
        </w:tc>
        <w:tc>
          <w:tcPr>
            <w:tcW w:w="1276" w:type="dxa"/>
            <w:vAlign w:val="center"/>
          </w:tcPr>
          <w:p w14:paraId="083525B1" w14:textId="79F3B7A9" w:rsidR="00646867" w:rsidRPr="00045C67" w:rsidRDefault="00646867" w:rsidP="00646867">
            <w:pPr>
              <w:jc w:val="both"/>
              <w:rPr>
                <w:color w:val="000000" w:themeColor="text1"/>
                <w:lang w:val="de-DE" w:eastAsia="en-GB"/>
              </w:rPr>
            </w:pPr>
            <w:r w:rsidRPr="00045C67">
              <w:rPr>
                <w:color w:val="000000" w:themeColor="text1"/>
              </w:rPr>
              <w:t>Sở Xây dựng</w:t>
            </w:r>
          </w:p>
          <w:p w14:paraId="0745836E" w14:textId="62ABAC1A" w:rsidR="00646867" w:rsidRPr="00045C67" w:rsidRDefault="00646867" w:rsidP="00646867">
            <w:pPr>
              <w:jc w:val="both"/>
              <w:rPr>
                <w:color w:val="000000" w:themeColor="text1"/>
                <w:lang w:val="de-DE" w:eastAsia="en-GB"/>
              </w:rPr>
            </w:pPr>
          </w:p>
        </w:tc>
        <w:tc>
          <w:tcPr>
            <w:tcW w:w="1417" w:type="dxa"/>
            <w:vAlign w:val="center"/>
          </w:tcPr>
          <w:p w14:paraId="10CFC9D0" w14:textId="4BCB2DA2" w:rsidR="00646867" w:rsidRPr="00045C67" w:rsidRDefault="007A62D3" w:rsidP="00646867">
            <w:pPr>
              <w:jc w:val="both"/>
              <w:rPr>
                <w:color w:val="000000" w:themeColor="text1"/>
              </w:rPr>
            </w:pPr>
            <w:r w:rsidRPr="00045C67">
              <w:rPr>
                <w:color w:val="000000" w:themeColor="text1"/>
                <w:lang w:val="de-DE" w:eastAsia="en-GB"/>
              </w:rPr>
              <w:t>Sở Nông nghiệp và Môi trường</w:t>
            </w:r>
            <w:r w:rsidR="00646867" w:rsidRPr="00045C67">
              <w:rPr>
                <w:color w:val="000000" w:themeColor="text1"/>
              </w:rPr>
              <w:t xml:space="preserve">; </w:t>
            </w:r>
            <w:r w:rsidR="00213E3B" w:rsidRPr="00045C67">
              <w:rPr>
                <w:color w:val="000000" w:themeColor="text1"/>
              </w:rPr>
              <w:t xml:space="preserve">UBND phường, xã </w:t>
            </w:r>
            <w:r w:rsidR="00646867" w:rsidRPr="00045C67">
              <w:rPr>
                <w:color w:val="000000" w:themeColor="text1"/>
              </w:rPr>
              <w:t>ven biển</w:t>
            </w:r>
          </w:p>
        </w:tc>
        <w:tc>
          <w:tcPr>
            <w:tcW w:w="1134" w:type="dxa"/>
            <w:vAlign w:val="center"/>
          </w:tcPr>
          <w:p w14:paraId="4CA892DE" w14:textId="3DDB4CC8" w:rsidR="00646867" w:rsidRPr="00045C67" w:rsidRDefault="00372883" w:rsidP="00646867">
            <w:pPr>
              <w:jc w:val="center"/>
              <w:rPr>
                <w:color w:val="000000" w:themeColor="text1"/>
              </w:rPr>
            </w:pPr>
            <w:r w:rsidRPr="00045C67">
              <w:rPr>
                <w:color w:val="000000" w:themeColor="text1"/>
              </w:rPr>
              <w:t>800</w:t>
            </w:r>
          </w:p>
        </w:tc>
        <w:tc>
          <w:tcPr>
            <w:tcW w:w="1276" w:type="dxa"/>
            <w:vAlign w:val="center"/>
          </w:tcPr>
          <w:p w14:paraId="74988B1D" w14:textId="211D7308" w:rsidR="00646867" w:rsidRPr="00045C67" w:rsidRDefault="00372883" w:rsidP="00646867">
            <w:pPr>
              <w:jc w:val="center"/>
              <w:rPr>
                <w:color w:val="000000" w:themeColor="text1"/>
              </w:rPr>
            </w:pPr>
            <w:r w:rsidRPr="00045C67">
              <w:rPr>
                <w:color w:val="000000" w:themeColor="text1"/>
              </w:rPr>
              <w:t>-</w:t>
            </w:r>
          </w:p>
        </w:tc>
        <w:tc>
          <w:tcPr>
            <w:tcW w:w="1276" w:type="dxa"/>
            <w:vAlign w:val="center"/>
          </w:tcPr>
          <w:p w14:paraId="7005D8EF" w14:textId="01D2B7F3" w:rsidR="00646867" w:rsidRPr="00045C67" w:rsidRDefault="00372883" w:rsidP="00646867">
            <w:pPr>
              <w:jc w:val="center"/>
              <w:rPr>
                <w:color w:val="000000" w:themeColor="text1"/>
              </w:rPr>
            </w:pPr>
            <w:r w:rsidRPr="00045C67">
              <w:rPr>
                <w:color w:val="000000" w:themeColor="text1"/>
              </w:rPr>
              <w:t>-</w:t>
            </w:r>
          </w:p>
        </w:tc>
        <w:tc>
          <w:tcPr>
            <w:tcW w:w="1099" w:type="dxa"/>
            <w:vAlign w:val="center"/>
          </w:tcPr>
          <w:p w14:paraId="0E7DE28B" w14:textId="235431C3" w:rsidR="00646867" w:rsidRPr="00045C67" w:rsidRDefault="00646867" w:rsidP="00646867">
            <w:pPr>
              <w:jc w:val="center"/>
              <w:rPr>
                <w:color w:val="000000" w:themeColor="text1"/>
              </w:rPr>
            </w:pPr>
            <w:r w:rsidRPr="00045C67">
              <w:rPr>
                <w:color w:val="000000" w:themeColor="text1"/>
              </w:rPr>
              <w:t>NSNN</w:t>
            </w:r>
          </w:p>
        </w:tc>
      </w:tr>
      <w:tr w:rsidR="00D639D2" w:rsidRPr="00045C67" w14:paraId="0F99E36A" w14:textId="77777777" w:rsidTr="0062581C">
        <w:trPr>
          <w:jc w:val="center"/>
        </w:trPr>
        <w:tc>
          <w:tcPr>
            <w:tcW w:w="708" w:type="dxa"/>
            <w:vAlign w:val="center"/>
          </w:tcPr>
          <w:p w14:paraId="0AF9B805" w14:textId="1DB619F3" w:rsidR="00646867" w:rsidRPr="00045C67" w:rsidRDefault="00646867" w:rsidP="00646867">
            <w:pPr>
              <w:jc w:val="center"/>
              <w:rPr>
                <w:color w:val="000000" w:themeColor="text1"/>
                <w:lang w:val="de-DE" w:eastAsia="en-GB"/>
              </w:rPr>
            </w:pPr>
            <w:r w:rsidRPr="00045C67">
              <w:rPr>
                <w:color w:val="000000" w:themeColor="text1"/>
                <w:lang w:val="de-DE" w:eastAsia="en-GB"/>
              </w:rPr>
              <w:t>7</w:t>
            </w:r>
          </w:p>
        </w:tc>
        <w:tc>
          <w:tcPr>
            <w:tcW w:w="2264" w:type="dxa"/>
            <w:vAlign w:val="center"/>
          </w:tcPr>
          <w:p w14:paraId="29153F9B" w14:textId="258F98F8" w:rsidR="00646867" w:rsidRPr="00045C67" w:rsidRDefault="00646867" w:rsidP="00646867">
            <w:pPr>
              <w:jc w:val="both"/>
              <w:rPr>
                <w:color w:val="000000" w:themeColor="text1"/>
                <w:lang w:val="de-DE" w:eastAsia="en-GB"/>
              </w:rPr>
            </w:pPr>
            <w:r w:rsidRPr="00045C67">
              <w:rPr>
                <w:color w:val="000000" w:themeColor="text1"/>
                <w:lang w:val="de-DE" w:eastAsia="en-GB"/>
              </w:rPr>
              <w:t>Điều tra, đánh giá mức độ ô nhiễm và lập phương án bảo vệ môi trường làng nghề</w:t>
            </w:r>
          </w:p>
        </w:tc>
        <w:tc>
          <w:tcPr>
            <w:tcW w:w="1985" w:type="dxa"/>
            <w:vAlign w:val="center"/>
          </w:tcPr>
          <w:p w14:paraId="2F35ED98" w14:textId="46A8DF90" w:rsidR="00646867" w:rsidRPr="00045C67" w:rsidRDefault="00646867" w:rsidP="00646867">
            <w:pPr>
              <w:pStyle w:val="nd"/>
              <w:spacing w:before="0"/>
              <w:jc w:val="both"/>
              <w:rPr>
                <w:rFonts w:ascii="Times New Roman" w:hAnsi="Times New Roman"/>
                <w:color w:val="000000" w:themeColor="text1"/>
              </w:rPr>
            </w:pPr>
            <w:r w:rsidRPr="00045C67">
              <w:rPr>
                <w:rFonts w:ascii="Times New Roman" w:hAnsi="Times New Roman"/>
                <w:color w:val="000000" w:themeColor="text1"/>
              </w:rPr>
              <w:t xml:space="preserve">Xác định các nguồn phát sinh chất thải, khu vực ô nhiễm và những tồn tại trong công </w:t>
            </w:r>
            <w:r w:rsidRPr="00045C67">
              <w:rPr>
                <w:rFonts w:ascii="Times New Roman" w:hAnsi="Times New Roman"/>
                <w:color w:val="000000" w:themeColor="text1"/>
              </w:rPr>
              <w:lastRenderedPageBreak/>
              <w:t>tác bảo vệ môi trường. Trên cơ sở đó, xây dựng phương án bảo vệ môi trường phù hợp với đặc điểm từng làng nghề, đề xuất các giải pháp kiểm soát, giảm thiểu ô nhiễm và cải thiện chất lượng môi trường, hướng đến phát triển làng nghề bền vững</w:t>
            </w:r>
          </w:p>
        </w:tc>
        <w:tc>
          <w:tcPr>
            <w:tcW w:w="2693" w:type="dxa"/>
            <w:vAlign w:val="center"/>
          </w:tcPr>
          <w:p w14:paraId="42E8BEF7" w14:textId="69B879F4" w:rsidR="00646867" w:rsidRPr="00045C67" w:rsidRDefault="00646867" w:rsidP="00646867">
            <w:pPr>
              <w:pStyle w:val="nd"/>
              <w:spacing w:before="0"/>
              <w:jc w:val="both"/>
              <w:rPr>
                <w:rFonts w:ascii="Times New Roman" w:hAnsi="Times New Roman"/>
                <w:color w:val="000000" w:themeColor="text1"/>
              </w:rPr>
            </w:pPr>
            <w:r w:rsidRPr="00045C67">
              <w:rPr>
                <w:rFonts w:ascii="Times New Roman" w:hAnsi="Times New Roman"/>
                <w:color w:val="000000" w:themeColor="text1"/>
              </w:rPr>
              <w:lastRenderedPageBreak/>
              <w:t xml:space="preserve">Điều tra, thống kê các làng nghề, cơ sở sản xuất, quy mô hoạt động và các nguồn phát sinh chất thải; Đánh giá hiện trạng thu </w:t>
            </w:r>
            <w:r w:rsidRPr="00045C67">
              <w:rPr>
                <w:rFonts w:ascii="Times New Roman" w:hAnsi="Times New Roman"/>
                <w:color w:val="000000" w:themeColor="text1"/>
              </w:rPr>
              <w:lastRenderedPageBreak/>
              <w:t>gom, xử lý chất thải và việc thực hiện các quy định về bảo vệ môi trường tại các làng nghề; Xây dựng phương án bảo vệ môi trường cho từng làng nghề, đề xuất giải pháp kiểm soát nguồn thải, cải thiện hạ tầng xử lý chất thải, chuyển đổi ngành nghề hoặc di dời cơ sở gây ô nhiễm nghiêm trọng khi cần thiết</w:t>
            </w:r>
          </w:p>
        </w:tc>
        <w:tc>
          <w:tcPr>
            <w:tcW w:w="1276" w:type="dxa"/>
            <w:vAlign w:val="center"/>
          </w:tcPr>
          <w:p w14:paraId="75F2EAA6" w14:textId="2FF7C8CF" w:rsidR="00646867" w:rsidRPr="00045C67" w:rsidRDefault="00646867" w:rsidP="00646867">
            <w:pPr>
              <w:jc w:val="both"/>
              <w:rPr>
                <w:color w:val="000000" w:themeColor="text1"/>
                <w:lang w:val="de-DE" w:eastAsia="en-GB"/>
              </w:rPr>
            </w:pPr>
            <w:r w:rsidRPr="00045C67">
              <w:rPr>
                <w:color w:val="000000" w:themeColor="text1"/>
                <w:lang w:val="de-DE" w:eastAsia="en-GB"/>
              </w:rPr>
              <w:lastRenderedPageBreak/>
              <w:t xml:space="preserve">UBND </w:t>
            </w:r>
            <w:r w:rsidR="007A62D3" w:rsidRPr="00045C67">
              <w:rPr>
                <w:color w:val="000000" w:themeColor="text1"/>
                <w:lang w:val="de-DE" w:eastAsia="en-GB"/>
              </w:rPr>
              <w:t>phường, xã</w:t>
            </w:r>
          </w:p>
        </w:tc>
        <w:tc>
          <w:tcPr>
            <w:tcW w:w="1417" w:type="dxa"/>
            <w:vAlign w:val="center"/>
          </w:tcPr>
          <w:p w14:paraId="0320CD75" w14:textId="59CCE5BA" w:rsidR="00646867" w:rsidRPr="00045C67" w:rsidRDefault="007A62D3" w:rsidP="00646867">
            <w:pPr>
              <w:jc w:val="both"/>
              <w:rPr>
                <w:color w:val="000000" w:themeColor="text1"/>
              </w:rPr>
            </w:pPr>
            <w:r w:rsidRPr="00045C67">
              <w:rPr>
                <w:color w:val="000000" w:themeColor="text1"/>
                <w:lang w:val="de-DE" w:eastAsia="en-GB"/>
              </w:rPr>
              <w:t>Sở Nông nghiệp và Môi trường</w:t>
            </w:r>
            <w:r w:rsidR="00646867" w:rsidRPr="00045C67">
              <w:rPr>
                <w:color w:val="000000" w:themeColor="text1"/>
                <w:lang w:val="de-DE" w:eastAsia="en-GB"/>
              </w:rPr>
              <w:t xml:space="preserve">; Sở Xây dựng; Sở </w:t>
            </w:r>
            <w:r w:rsidR="00646867" w:rsidRPr="00045C67">
              <w:rPr>
                <w:color w:val="000000" w:themeColor="text1"/>
                <w:lang w:val="de-DE" w:eastAsia="en-GB"/>
              </w:rPr>
              <w:lastRenderedPageBreak/>
              <w:t>Công thương</w:t>
            </w:r>
          </w:p>
        </w:tc>
        <w:tc>
          <w:tcPr>
            <w:tcW w:w="1134" w:type="dxa"/>
            <w:vAlign w:val="center"/>
          </w:tcPr>
          <w:p w14:paraId="68F9ECBB" w14:textId="478D7219" w:rsidR="00646867" w:rsidRPr="00045C67" w:rsidRDefault="00372883" w:rsidP="00646867">
            <w:pPr>
              <w:jc w:val="center"/>
              <w:rPr>
                <w:color w:val="000000" w:themeColor="text1"/>
              </w:rPr>
            </w:pPr>
            <w:r w:rsidRPr="00045C67">
              <w:rPr>
                <w:color w:val="000000" w:themeColor="text1"/>
              </w:rPr>
              <w:lastRenderedPageBreak/>
              <w:t>800</w:t>
            </w:r>
          </w:p>
        </w:tc>
        <w:tc>
          <w:tcPr>
            <w:tcW w:w="1276" w:type="dxa"/>
            <w:vAlign w:val="center"/>
          </w:tcPr>
          <w:p w14:paraId="60E4D6AF" w14:textId="185F0506" w:rsidR="00646867" w:rsidRPr="00045C67" w:rsidRDefault="00372883" w:rsidP="00646867">
            <w:pPr>
              <w:jc w:val="center"/>
              <w:rPr>
                <w:color w:val="000000" w:themeColor="text1"/>
              </w:rPr>
            </w:pPr>
            <w:r w:rsidRPr="00045C67">
              <w:rPr>
                <w:color w:val="000000" w:themeColor="text1"/>
              </w:rPr>
              <w:t>-</w:t>
            </w:r>
          </w:p>
        </w:tc>
        <w:tc>
          <w:tcPr>
            <w:tcW w:w="1276" w:type="dxa"/>
            <w:vAlign w:val="center"/>
          </w:tcPr>
          <w:p w14:paraId="24A56855" w14:textId="105065CA" w:rsidR="00646867" w:rsidRPr="00045C67" w:rsidRDefault="00372883" w:rsidP="00646867">
            <w:pPr>
              <w:jc w:val="center"/>
              <w:rPr>
                <w:color w:val="000000" w:themeColor="text1"/>
              </w:rPr>
            </w:pPr>
            <w:r w:rsidRPr="00045C67">
              <w:rPr>
                <w:color w:val="000000" w:themeColor="text1"/>
              </w:rPr>
              <w:t>-</w:t>
            </w:r>
          </w:p>
        </w:tc>
        <w:tc>
          <w:tcPr>
            <w:tcW w:w="1099" w:type="dxa"/>
            <w:vAlign w:val="center"/>
          </w:tcPr>
          <w:p w14:paraId="1C76AB64" w14:textId="2B603386" w:rsidR="00646867" w:rsidRPr="00045C67" w:rsidRDefault="00646867" w:rsidP="00646867">
            <w:pPr>
              <w:jc w:val="center"/>
              <w:rPr>
                <w:color w:val="000000" w:themeColor="text1"/>
              </w:rPr>
            </w:pPr>
            <w:r w:rsidRPr="00045C67">
              <w:rPr>
                <w:color w:val="000000" w:themeColor="text1"/>
              </w:rPr>
              <w:t>NSNN</w:t>
            </w:r>
          </w:p>
        </w:tc>
      </w:tr>
      <w:tr w:rsidR="00E73912" w:rsidRPr="00045C67" w14:paraId="448EB03E" w14:textId="77777777" w:rsidTr="0062581C">
        <w:trPr>
          <w:jc w:val="center"/>
        </w:trPr>
        <w:tc>
          <w:tcPr>
            <w:tcW w:w="708" w:type="dxa"/>
            <w:vAlign w:val="center"/>
          </w:tcPr>
          <w:p w14:paraId="6CC6E0C0" w14:textId="134DE146" w:rsidR="00E73912" w:rsidRPr="00045C67" w:rsidRDefault="00E73912" w:rsidP="00E73912">
            <w:pPr>
              <w:jc w:val="center"/>
              <w:rPr>
                <w:color w:val="000000" w:themeColor="text1"/>
                <w:lang w:val="de-DE" w:eastAsia="en-GB"/>
              </w:rPr>
            </w:pPr>
            <w:r w:rsidRPr="00045C67">
              <w:rPr>
                <w:color w:val="000000" w:themeColor="text1"/>
                <w:lang w:val="de-DE" w:eastAsia="en-GB"/>
              </w:rPr>
              <w:t>8</w:t>
            </w:r>
          </w:p>
        </w:tc>
        <w:tc>
          <w:tcPr>
            <w:tcW w:w="2264" w:type="dxa"/>
            <w:vAlign w:val="center"/>
          </w:tcPr>
          <w:p w14:paraId="24A91D0A" w14:textId="23EFD3E9" w:rsidR="00E73912" w:rsidRPr="00045C67" w:rsidRDefault="00E73912" w:rsidP="00E73912">
            <w:pPr>
              <w:jc w:val="both"/>
              <w:rPr>
                <w:color w:val="000000" w:themeColor="text1"/>
                <w:lang w:val="de-DE" w:eastAsia="en-GB"/>
              </w:rPr>
            </w:pPr>
            <w:r w:rsidRPr="00045C67">
              <w:rPr>
                <w:color w:val="000000" w:themeColor="text1"/>
                <w:lang w:val="de-DE" w:eastAsia="en-GB"/>
              </w:rPr>
              <w:t>Xử lý dứt điểm các cơ sở, làng nghề gây ô nhiễm môi trường nghiêm trọng</w:t>
            </w:r>
            <w:r w:rsidRPr="00045C67">
              <w:rPr>
                <w:rStyle w:val="FootnoteReference"/>
                <w:color w:val="000000" w:themeColor="text1"/>
                <w:lang w:val="de-DE" w:eastAsia="en-GB"/>
              </w:rPr>
              <w:footnoteReference w:id="36"/>
            </w:r>
          </w:p>
        </w:tc>
        <w:tc>
          <w:tcPr>
            <w:tcW w:w="1985" w:type="dxa"/>
            <w:vAlign w:val="center"/>
          </w:tcPr>
          <w:p w14:paraId="06CBC2B5" w14:textId="44E4AE62" w:rsidR="00E73912" w:rsidRPr="00045C67" w:rsidRDefault="00E73912" w:rsidP="00E73912">
            <w:pPr>
              <w:pStyle w:val="nd"/>
              <w:spacing w:before="0"/>
              <w:jc w:val="both"/>
              <w:rPr>
                <w:rFonts w:ascii="Times New Roman" w:hAnsi="Times New Roman"/>
                <w:color w:val="000000" w:themeColor="text1"/>
              </w:rPr>
            </w:pPr>
            <w:r w:rsidRPr="00045C67">
              <w:rPr>
                <w:rFonts w:ascii="Times New Roman" w:hAnsi="Times New Roman"/>
                <w:color w:val="000000" w:themeColor="text1"/>
                <w:lang w:val="de-DE" w:eastAsia="en-GB"/>
              </w:rPr>
              <w:t>Giải quyết 100% cơ sở gây ô nhiễm môi trường nghiêm trọng còn tồn đọng.</w:t>
            </w:r>
          </w:p>
        </w:tc>
        <w:tc>
          <w:tcPr>
            <w:tcW w:w="2693" w:type="dxa"/>
            <w:vAlign w:val="center"/>
          </w:tcPr>
          <w:p w14:paraId="51F94476" w14:textId="1402C690" w:rsidR="00E73912" w:rsidRPr="00045C67" w:rsidRDefault="00E73912" w:rsidP="00E73912">
            <w:pPr>
              <w:pStyle w:val="nd"/>
              <w:spacing w:before="0"/>
              <w:jc w:val="both"/>
              <w:rPr>
                <w:rFonts w:ascii="Times New Roman" w:hAnsi="Times New Roman"/>
                <w:color w:val="000000" w:themeColor="text1"/>
              </w:rPr>
            </w:pPr>
            <w:r w:rsidRPr="00045C67">
              <w:rPr>
                <w:rFonts w:ascii="Times New Roman" w:hAnsi="Times New Roman"/>
                <w:color w:val="000000" w:themeColor="text1"/>
                <w:lang w:val="de-DE" w:eastAsia="en-GB"/>
              </w:rPr>
              <w:t xml:space="preserve">Áp dụng các biện pháp kỹ thuật kiểm soát nguồn thải; yêu cầu cơ sở thực hiện các biện pháp khắc phục ô nhiễm môi trường theo quy định. Trường hợp có hành vi vi phạm, thực hiện xử phạt vi phạm hành chính, áp dụng hình thức xử phạt bổ sung, biện pháp khắc phục hậu quả và tổ chức cưỡng chế thi hành quyết định theo đúng thẩm quyền, trình tự, thủ tục pháp luật quy định; trường hợp thuộc </w:t>
            </w:r>
            <w:r w:rsidRPr="00045C67">
              <w:rPr>
                <w:rFonts w:ascii="Times New Roman" w:hAnsi="Times New Roman"/>
                <w:color w:val="000000" w:themeColor="text1"/>
                <w:lang w:val="de-DE" w:eastAsia="en-GB"/>
              </w:rPr>
              <w:lastRenderedPageBreak/>
              <w:t>diện phải di dời thì thực hiện theo quy định pháp luật có liên quan.</w:t>
            </w:r>
          </w:p>
        </w:tc>
        <w:tc>
          <w:tcPr>
            <w:tcW w:w="1276" w:type="dxa"/>
            <w:vAlign w:val="center"/>
          </w:tcPr>
          <w:p w14:paraId="62C4513C" w14:textId="06195427" w:rsidR="00E73912" w:rsidRPr="00045C67" w:rsidRDefault="00213E3B" w:rsidP="00E73912">
            <w:pPr>
              <w:jc w:val="both"/>
              <w:rPr>
                <w:color w:val="000000" w:themeColor="text1"/>
                <w:lang w:val="de-DE" w:eastAsia="en-GB"/>
              </w:rPr>
            </w:pPr>
            <w:r w:rsidRPr="00045C67">
              <w:rPr>
                <w:color w:val="000000" w:themeColor="text1"/>
              </w:rPr>
              <w:lastRenderedPageBreak/>
              <w:t>UBND phường, xã</w:t>
            </w:r>
            <w:r w:rsidR="00EE151D" w:rsidRPr="00045C67">
              <w:rPr>
                <w:color w:val="000000" w:themeColor="text1"/>
              </w:rPr>
              <w:t xml:space="preserve">; </w:t>
            </w:r>
            <w:r w:rsidR="007A62D3" w:rsidRPr="00045C67">
              <w:rPr>
                <w:color w:val="000000" w:themeColor="text1"/>
                <w:lang w:val="de-DE" w:eastAsia="en-GB"/>
              </w:rPr>
              <w:t>Sở Nông nghiệp và Môi trường</w:t>
            </w:r>
          </w:p>
        </w:tc>
        <w:tc>
          <w:tcPr>
            <w:tcW w:w="1417" w:type="dxa"/>
            <w:vAlign w:val="center"/>
          </w:tcPr>
          <w:p w14:paraId="206D59FE" w14:textId="21E62379" w:rsidR="00E73912" w:rsidRPr="00045C67" w:rsidRDefault="00E73912" w:rsidP="00E73912">
            <w:pPr>
              <w:jc w:val="both"/>
              <w:rPr>
                <w:color w:val="000000" w:themeColor="text1"/>
                <w:lang w:val="de-DE" w:eastAsia="en-GB"/>
              </w:rPr>
            </w:pPr>
            <w:r w:rsidRPr="00045C67">
              <w:rPr>
                <w:color w:val="000000" w:themeColor="text1"/>
              </w:rPr>
              <w:t xml:space="preserve">Công an </w:t>
            </w:r>
            <w:r w:rsidR="00213E3B" w:rsidRPr="00045C67">
              <w:rPr>
                <w:color w:val="000000" w:themeColor="text1"/>
              </w:rPr>
              <w:t>thành phố</w:t>
            </w:r>
          </w:p>
        </w:tc>
        <w:tc>
          <w:tcPr>
            <w:tcW w:w="1134" w:type="dxa"/>
            <w:vAlign w:val="center"/>
          </w:tcPr>
          <w:p w14:paraId="1E222E08" w14:textId="29976BBB" w:rsidR="00E73912" w:rsidRPr="00045C67" w:rsidRDefault="00E73912" w:rsidP="00E73912">
            <w:pPr>
              <w:jc w:val="center"/>
              <w:rPr>
                <w:color w:val="000000" w:themeColor="text1"/>
              </w:rPr>
            </w:pPr>
            <w:r w:rsidRPr="00045C67">
              <w:rPr>
                <w:color w:val="000000" w:themeColor="text1"/>
              </w:rPr>
              <w:t>1.000</w:t>
            </w:r>
          </w:p>
        </w:tc>
        <w:tc>
          <w:tcPr>
            <w:tcW w:w="1276" w:type="dxa"/>
            <w:vAlign w:val="center"/>
          </w:tcPr>
          <w:p w14:paraId="204CAAB2" w14:textId="45E8FD02"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383D3493" w14:textId="163F00BC" w:rsidR="00E73912" w:rsidRPr="00045C67" w:rsidRDefault="00E73912" w:rsidP="00E73912">
            <w:pPr>
              <w:jc w:val="center"/>
              <w:rPr>
                <w:color w:val="000000" w:themeColor="text1"/>
              </w:rPr>
            </w:pPr>
            <w:r w:rsidRPr="00045C67">
              <w:rPr>
                <w:color w:val="000000" w:themeColor="text1"/>
              </w:rPr>
              <w:t>-</w:t>
            </w:r>
          </w:p>
        </w:tc>
        <w:tc>
          <w:tcPr>
            <w:tcW w:w="1099" w:type="dxa"/>
            <w:vAlign w:val="center"/>
          </w:tcPr>
          <w:p w14:paraId="1F16B0F0" w14:textId="0A0BD8F5" w:rsidR="00E73912" w:rsidRPr="00045C67" w:rsidRDefault="00E73912" w:rsidP="00E73912">
            <w:pPr>
              <w:jc w:val="center"/>
              <w:rPr>
                <w:color w:val="000000" w:themeColor="text1"/>
              </w:rPr>
            </w:pPr>
            <w:r w:rsidRPr="00045C67">
              <w:rPr>
                <w:color w:val="000000" w:themeColor="text1"/>
              </w:rPr>
              <w:t>Vốn tự có của Cơ sở / NSNN hỗ trợ</w:t>
            </w:r>
          </w:p>
        </w:tc>
      </w:tr>
      <w:tr w:rsidR="00E73912" w:rsidRPr="00045C67" w14:paraId="44DD455A" w14:textId="77777777" w:rsidTr="0062581C">
        <w:trPr>
          <w:jc w:val="center"/>
        </w:trPr>
        <w:tc>
          <w:tcPr>
            <w:tcW w:w="708" w:type="dxa"/>
            <w:vAlign w:val="center"/>
          </w:tcPr>
          <w:p w14:paraId="417007A2" w14:textId="7573B48F" w:rsidR="00E73912" w:rsidRPr="00045C67" w:rsidRDefault="00E73912" w:rsidP="00E73912">
            <w:pPr>
              <w:jc w:val="center"/>
              <w:rPr>
                <w:color w:val="000000" w:themeColor="text1"/>
              </w:rPr>
            </w:pPr>
            <w:r w:rsidRPr="00045C67">
              <w:rPr>
                <w:b/>
                <w:bCs/>
                <w:color w:val="000000" w:themeColor="text1"/>
                <w:lang w:val="de-DE" w:eastAsia="en-GB"/>
              </w:rPr>
              <w:t>II</w:t>
            </w:r>
          </w:p>
        </w:tc>
        <w:tc>
          <w:tcPr>
            <w:tcW w:w="2264" w:type="dxa"/>
            <w:vAlign w:val="center"/>
          </w:tcPr>
          <w:p w14:paraId="01E1B3C9" w14:textId="72E2B9A6" w:rsidR="00E73912" w:rsidRPr="00045C67" w:rsidRDefault="00E73912" w:rsidP="00E73912">
            <w:pPr>
              <w:jc w:val="both"/>
              <w:rPr>
                <w:color w:val="000000" w:themeColor="text1"/>
              </w:rPr>
            </w:pPr>
            <w:r w:rsidRPr="00045C67">
              <w:rPr>
                <w:b/>
                <w:bCs/>
                <w:color w:val="000000" w:themeColor="text1"/>
                <w:lang w:val="de-DE" w:eastAsia="en-GB"/>
              </w:rPr>
              <w:t>Công trình</w:t>
            </w:r>
          </w:p>
        </w:tc>
        <w:tc>
          <w:tcPr>
            <w:tcW w:w="1985" w:type="dxa"/>
            <w:vAlign w:val="center"/>
          </w:tcPr>
          <w:p w14:paraId="4ABAE901" w14:textId="77777777" w:rsidR="00E73912" w:rsidRPr="00045C67" w:rsidRDefault="00E73912" w:rsidP="00E73912">
            <w:pPr>
              <w:jc w:val="both"/>
              <w:rPr>
                <w:color w:val="000000" w:themeColor="text1"/>
              </w:rPr>
            </w:pPr>
          </w:p>
        </w:tc>
        <w:tc>
          <w:tcPr>
            <w:tcW w:w="2693" w:type="dxa"/>
            <w:vAlign w:val="center"/>
          </w:tcPr>
          <w:p w14:paraId="7F89B409" w14:textId="77777777" w:rsidR="00E73912" w:rsidRPr="00045C67" w:rsidRDefault="00E73912" w:rsidP="00E73912">
            <w:pPr>
              <w:jc w:val="both"/>
              <w:rPr>
                <w:color w:val="000000" w:themeColor="text1"/>
              </w:rPr>
            </w:pPr>
          </w:p>
        </w:tc>
        <w:tc>
          <w:tcPr>
            <w:tcW w:w="1276" w:type="dxa"/>
            <w:vAlign w:val="center"/>
          </w:tcPr>
          <w:p w14:paraId="60CCCAF5" w14:textId="77777777" w:rsidR="00E73912" w:rsidRPr="00045C67" w:rsidRDefault="00E73912" w:rsidP="00E73912">
            <w:pPr>
              <w:jc w:val="both"/>
              <w:rPr>
                <w:color w:val="000000" w:themeColor="text1"/>
              </w:rPr>
            </w:pPr>
          </w:p>
        </w:tc>
        <w:tc>
          <w:tcPr>
            <w:tcW w:w="1417" w:type="dxa"/>
            <w:vAlign w:val="center"/>
          </w:tcPr>
          <w:p w14:paraId="2B93056D" w14:textId="77777777" w:rsidR="00E73912" w:rsidRPr="00045C67" w:rsidRDefault="00E73912" w:rsidP="00E73912">
            <w:pPr>
              <w:jc w:val="both"/>
              <w:rPr>
                <w:color w:val="000000" w:themeColor="text1"/>
              </w:rPr>
            </w:pPr>
          </w:p>
        </w:tc>
        <w:tc>
          <w:tcPr>
            <w:tcW w:w="1134" w:type="dxa"/>
            <w:vAlign w:val="center"/>
          </w:tcPr>
          <w:p w14:paraId="10512D0D" w14:textId="77777777" w:rsidR="00E73912" w:rsidRPr="00045C67" w:rsidRDefault="00E73912" w:rsidP="00E73912">
            <w:pPr>
              <w:jc w:val="center"/>
              <w:rPr>
                <w:color w:val="000000" w:themeColor="text1"/>
              </w:rPr>
            </w:pPr>
          </w:p>
        </w:tc>
        <w:tc>
          <w:tcPr>
            <w:tcW w:w="1276" w:type="dxa"/>
            <w:vAlign w:val="center"/>
          </w:tcPr>
          <w:p w14:paraId="77B31FAE" w14:textId="77777777" w:rsidR="00E73912" w:rsidRPr="00045C67" w:rsidRDefault="00E73912" w:rsidP="00E73912">
            <w:pPr>
              <w:jc w:val="center"/>
              <w:rPr>
                <w:color w:val="000000" w:themeColor="text1"/>
              </w:rPr>
            </w:pPr>
          </w:p>
        </w:tc>
        <w:tc>
          <w:tcPr>
            <w:tcW w:w="1276" w:type="dxa"/>
            <w:vAlign w:val="center"/>
          </w:tcPr>
          <w:p w14:paraId="3A53368B" w14:textId="77777777" w:rsidR="00E73912" w:rsidRPr="00045C67" w:rsidRDefault="00E73912" w:rsidP="00E73912">
            <w:pPr>
              <w:jc w:val="center"/>
              <w:rPr>
                <w:color w:val="000000" w:themeColor="text1"/>
              </w:rPr>
            </w:pPr>
          </w:p>
        </w:tc>
        <w:tc>
          <w:tcPr>
            <w:tcW w:w="1099" w:type="dxa"/>
            <w:vAlign w:val="center"/>
          </w:tcPr>
          <w:p w14:paraId="4243FA11" w14:textId="78A057BF" w:rsidR="00E73912" w:rsidRPr="00045C67" w:rsidRDefault="00E73912" w:rsidP="00E73912">
            <w:pPr>
              <w:jc w:val="center"/>
              <w:rPr>
                <w:color w:val="000000" w:themeColor="text1"/>
              </w:rPr>
            </w:pPr>
          </w:p>
        </w:tc>
      </w:tr>
      <w:tr w:rsidR="00E73912" w:rsidRPr="00045C67" w14:paraId="12D069DD" w14:textId="77777777" w:rsidTr="0062581C">
        <w:trPr>
          <w:jc w:val="center"/>
        </w:trPr>
        <w:tc>
          <w:tcPr>
            <w:tcW w:w="708" w:type="dxa"/>
            <w:vAlign w:val="center"/>
          </w:tcPr>
          <w:p w14:paraId="77BA6C1A" w14:textId="6739409C" w:rsidR="00E73912" w:rsidRPr="00045C67" w:rsidRDefault="00E73912" w:rsidP="00E73912">
            <w:pPr>
              <w:jc w:val="center"/>
              <w:rPr>
                <w:color w:val="000000" w:themeColor="text1"/>
              </w:rPr>
            </w:pPr>
            <w:r w:rsidRPr="00045C67">
              <w:rPr>
                <w:color w:val="000000" w:themeColor="text1"/>
                <w:lang w:val="de-DE" w:eastAsia="en-GB"/>
              </w:rPr>
              <w:t>1</w:t>
            </w:r>
          </w:p>
        </w:tc>
        <w:tc>
          <w:tcPr>
            <w:tcW w:w="2264" w:type="dxa"/>
            <w:vAlign w:val="center"/>
          </w:tcPr>
          <w:p w14:paraId="45D21C8D" w14:textId="11129B11" w:rsidR="00E73912" w:rsidRPr="00045C67" w:rsidRDefault="00E73912" w:rsidP="00E73912">
            <w:pPr>
              <w:jc w:val="both"/>
              <w:rPr>
                <w:color w:val="000000" w:themeColor="text1"/>
                <w:lang w:val="de-DE" w:eastAsia="en-GB"/>
              </w:rPr>
            </w:pPr>
            <w:r w:rsidRPr="00045C67">
              <w:rPr>
                <w:color w:val="000000" w:themeColor="text1"/>
                <w:lang w:val="de-DE" w:eastAsia="en-GB"/>
              </w:rPr>
              <w:t>Di dời các cơ sở sản xuất gây ô nhiễm trong cụm công nghiệp, làng nghề, đặc biệt là tại các cụm công nghiệp, làng nghề xen lẫn với khu dân cư tới địa điểm có quy hoạch phù hợp, ưu tiên hơn</w:t>
            </w:r>
            <w:r w:rsidRPr="00045C67">
              <w:rPr>
                <w:rStyle w:val="FootnoteReference"/>
                <w:color w:val="000000" w:themeColor="text1"/>
                <w:lang w:val="de-DE" w:eastAsia="en-GB"/>
              </w:rPr>
              <w:footnoteReference w:id="37"/>
            </w:r>
          </w:p>
        </w:tc>
        <w:tc>
          <w:tcPr>
            <w:tcW w:w="1985" w:type="dxa"/>
            <w:vAlign w:val="center"/>
          </w:tcPr>
          <w:p w14:paraId="289E37D9" w14:textId="2F2EAAAD" w:rsidR="00E73912" w:rsidRPr="00045C67" w:rsidRDefault="00E73912" w:rsidP="00E73912">
            <w:pPr>
              <w:jc w:val="both"/>
              <w:rPr>
                <w:color w:val="000000" w:themeColor="text1"/>
              </w:rPr>
            </w:pPr>
            <w:r w:rsidRPr="00045C67">
              <w:rPr>
                <w:color w:val="000000" w:themeColor="text1"/>
                <w:lang w:val="de-DE" w:eastAsia="en-GB"/>
              </w:rPr>
              <w:t>Giải quyết triệt để xung đột môi trường tại các khu dân cư do hoạt động sản xuất tiểu thủ công nghiệp.</w:t>
            </w:r>
          </w:p>
        </w:tc>
        <w:tc>
          <w:tcPr>
            <w:tcW w:w="2693" w:type="dxa"/>
            <w:vAlign w:val="center"/>
          </w:tcPr>
          <w:p w14:paraId="58D14584" w14:textId="6DBDFC35" w:rsidR="00E73912" w:rsidRPr="00045C67" w:rsidRDefault="00E73912" w:rsidP="00E73912">
            <w:pPr>
              <w:jc w:val="both"/>
              <w:rPr>
                <w:color w:val="000000" w:themeColor="text1"/>
              </w:rPr>
            </w:pPr>
            <w:r w:rsidRPr="00045C67">
              <w:rPr>
                <w:color w:val="000000" w:themeColor="text1"/>
                <w:lang w:val="de-DE" w:eastAsia="en-GB"/>
              </w:rPr>
              <w:t>Rà soát, lập danh mục cơ sở gây ô nhiễm; xây dựng hạ tầng cụm công nghiệp mới và triển khai chính sách hỗ trợ di dời.</w:t>
            </w:r>
          </w:p>
        </w:tc>
        <w:tc>
          <w:tcPr>
            <w:tcW w:w="1276" w:type="dxa"/>
            <w:vAlign w:val="center"/>
          </w:tcPr>
          <w:p w14:paraId="261CF945" w14:textId="28BD9092" w:rsidR="00E73912" w:rsidRPr="00045C67" w:rsidRDefault="00213E3B" w:rsidP="00E73912">
            <w:pPr>
              <w:jc w:val="both"/>
              <w:rPr>
                <w:color w:val="000000" w:themeColor="text1"/>
              </w:rPr>
            </w:pPr>
            <w:r w:rsidRPr="00045C67">
              <w:rPr>
                <w:color w:val="000000" w:themeColor="text1"/>
              </w:rPr>
              <w:t>UBND phường, xã</w:t>
            </w:r>
            <w:r w:rsidR="00E73912" w:rsidRPr="00045C67">
              <w:rPr>
                <w:color w:val="000000" w:themeColor="text1"/>
              </w:rPr>
              <w:t>: đối với làng nghề;</w:t>
            </w:r>
          </w:p>
          <w:p w14:paraId="0E462444" w14:textId="3996D6D8" w:rsidR="00E73912" w:rsidRPr="00045C67" w:rsidRDefault="00E73912" w:rsidP="00E73912">
            <w:pPr>
              <w:jc w:val="both"/>
              <w:rPr>
                <w:color w:val="000000" w:themeColor="text1"/>
              </w:rPr>
            </w:pPr>
            <w:r w:rsidRPr="00045C67">
              <w:rPr>
                <w:color w:val="000000" w:themeColor="text1"/>
              </w:rPr>
              <w:t xml:space="preserve">Sở Công thương: đối với </w:t>
            </w:r>
            <w:r w:rsidRPr="00045C67">
              <w:rPr>
                <w:color w:val="000000" w:themeColor="text1"/>
                <w:lang w:val="de-DE" w:eastAsia="en-GB"/>
              </w:rPr>
              <w:t>cụm công nghiệp</w:t>
            </w:r>
          </w:p>
          <w:p w14:paraId="6F64AFF1" w14:textId="31CE0967" w:rsidR="00E73912" w:rsidRPr="00045C67" w:rsidRDefault="00E73912" w:rsidP="00E73912">
            <w:pPr>
              <w:jc w:val="both"/>
              <w:rPr>
                <w:color w:val="000000" w:themeColor="text1"/>
              </w:rPr>
            </w:pPr>
          </w:p>
        </w:tc>
        <w:tc>
          <w:tcPr>
            <w:tcW w:w="1417" w:type="dxa"/>
            <w:vAlign w:val="center"/>
          </w:tcPr>
          <w:p w14:paraId="04BEAC56" w14:textId="6635FA45" w:rsidR="00E73912"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134" w:type="dxa"/>
            <w:vAlign w:val="center"/>
          </w:tcPr>
          <w:p w14:paraId="6BB867F1" w14:textId="4E05DFA0" w:rsidR="00E73912" w:rsidRPr="00045C67" w:rsidRDefault="00E73912" w:rsidP="00E73912">
            <w:pPr>
              <w:jc w:val="center"/>
              <w:rPr>
                <w:color w:val="000000" w:themeColor="text1"/>
              </w:rPr>
            </w:pPr>
            <w:r w:rsidRPr="00045C67">
              <w:rPr>
                <w:color w:val="000000" w:themeColor="text1"/>
              </w:rPr>
              <w:t>1.000</w:t>
            </w:r>
          </w:p>
        </w:tc>
        <w:tc>
          <w:tcPr>
            <w:tcW w:w="1276" w:type="dxa"/>
            <w:vAlign w:val="center"/>
          </w:tcPr>
          <w:p w14:paraId="209B4730" w14:textId="675849BE"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7A409234" w14:textId="318511DB" w:rsidR="00E73912" w:rsidRPr="00045C67" w:rsidRDefault="00E73912" w:rsidP="00E73912">
            <w:pPr>
              <w:jc w:val="center"/>
              <w:rPr>
                <w:color w:val="000000" w:themeColor="text1"/>
              </w:rPr>
            </w:pPr>
            <w:r w:rsidRPr="00045C67">
              <w:rPr>
                <w:color w:val="000000" w:themeColor="text1"/>
              </w:rPr>
              <w:t>50.000</w:t>
            </w:r>
          </w:p>
        </w:tc>
        <w:tc>
          <w:tcPr>
            <w:tcW w:w="1099" w:type="dxa"/>
            <w:vAlign w:val="center"/>
          </w:tcPr>
          <w:p w14:paraId="21E6156B" w14:textId="25604B96" w:rsidR="00E73912" w:rsidRPr="00045C67" w:rsidRDefault="00E73912" w:rsidP="00E73912">
            <w:pPr>
              <w:jc w:val="center"/>
              <w:rPr>
                <w:color w:val="000000" w:themeColor="text1"/>
              </w:rPr>
            </w:pPr>
            <w:r w:rsidRPr="00045C67">
              <w:rPr>
                <w:color w:val="000000" w:themeColor="text1"/>
              </w:rPr>
              <w:t>NSNN, Xã hội hóa</w:t>
            </w:r>
          </w:p>
        </w:tc>
      </w:tr>
      <w:tr w:rsidR="00E73912" w:rsidRPr="00045C67" w14:paraId="273DB88B" w14:textId="77777777" w:rsidTr="0062581C">
        <w:trPr>
          <w:jc w:val="center"/>
        </w:trPr>
        <w:tc>
          <w:tcPr>
            <w:tcW w:w="708" w:type="dxa"/>
            <w:vAlign w:val="center"/>
          </w:tcPr>
          <w:p w14:paraId="34638F7A" w14:textId="50CD8379" w:rsidR="00E73912" w:rsidRPr="00045C67" w:rsidRDefault="00E73912" w:rsidP="00E73912">
            <w:pPr>
              <w:jc w:val="center"/>
              <w:rPr>
                <w:color w:val="000000" w:themeColor="text1"/>
                <w:lang w:val="de-DE" w:eastAsia="en-GB"/>
              </w:rPr>
            </w:pPr>
            <w:r w:rsidRPr="00045C67">
              <w:rPr>
                <w:color w:val="000000" w:themeColor="text1"/>
                <w:lang w:val="de-DE" w:eastAsia="en-GB"/>
              </w:rPr>
              <w:t>2</w:t>
            </w:r>
          </w:p>
        </w:tc>
        <w:tc>
          <w:tcPr>
            <w:tcW w:w="2264" w:type="dxa"/>
            <w:vAlign w:val="center"/>
          </w:tcPr>
          <w:p w14:paraId="6A841C93" w14:textId="4EE11648" w:rsidR="00E73912" w:rsidRPr="00045C67" w:rsidRDefault="00E73912" w:rsidP="00E73912">
            <w:pPr>
              <w:jc w:val="both"/>
              <w:rPr>
                <w:color w:val="000000" w:themeColor="text1"/>
                <w:lang w:val="de-DE" w:eastAsia="en-GB"/>
              </w:rPr>
            </w:pPr>
            <w:r w:rsidRPr="00045C67">
              <w:rPr>
                <w:color w:val="000000" w:themeColor="text1"/>
                <w:lang w:val="de-DE" w:eastAsia="en-GB"/>
              </w:rPr>
              <w:t>Đánh giá mức độ ô nhiễm làng nghề; lập, phê duyệt và thực hiện phương án bảo vệ môi trường làng nghề; thành lập tổ chức tự quản về bảo vệ môi trường làng nghề</w:t>
            </w:r>
            <w:r w:rsidRPr="00045C67">
              <w:rPr>
                <w:rStyle w:val="FootnoteReference"/>
                <w:color w:val="000000" w:themeColor="text1"/>
                <w:lang w:val="de-DE" w:eastAsia="en-GB"/>
              </w:rPr>
              <w:footnoteReference w:id="38"/>
            </w:r>
          </w:p>
        </w:tc>
        <w:tc>
          <w:tcPr>
            <w:tcW w:w="1985" w:type="dxa"/>
            <w:vAlign w:val="center"/>
          </w:tcPr>
          <w:p w14:paraId="69492AC3" w14:textId="58870405" w:rsidR="00E73912" w:rsidRPr="00045C67" w:rsidRDefault="00E73912" w:rsidP="00E73912">
            <w:pPr>
              <w:jc w:val="both"/>
              <w:rPr>
                <w:color w:val="000000" w:themeColor="text1"/>
                <w:lang w:val="de-DE" w:eastAsia="en-GB"/>
              </w:rPr>
            </w:pPr>
            <w:r w:rsidRPr="00045C67">
              <w:rPr>
                <w:color w:val="000000" w:themeColor="text1"/>
                <w:lang w:val="de-DE" w:eastAsia="en-GB"/>
              </w:rPr>
              <w:t>Tăng cường năng lực quản lý nhà nước kết hợp với huy động sự tham gia của cộng đồng thông qua mô hình tự quản, nhằm giảm thiểu ô nhiễm, bảo vệ sức khỏe cộng đồng và hướng tới phát triển làng nghề bền vững</w:t>
            </w:r>
          </w:p>
        </w:tc>
        <w:tc>
          <w:tcPr>
            <w:tcW w:w="2693" w:type="dxa"/>
            <w:vAlign w:val="center"/>
          </w:tcPr>
          <w:p w14:paraId="36FA623E" w14:textId="44B7821E" w:rsidR="00E73912" w:rsidRPr="00045C67" w:rsidRDefault="00E73912" w:rsidP="00E73912">
            <w:pPr>
              <w:jc w:val="both"/>
              <w:rPr>
                <w:color w:val="000000" w:themeColor="text1"/>
                <w:lang w:val="de-DE" w:eastAsia="en-GB"/>
              </w:rPr>
            </w:pPr>
            <w:r w:rsidRPr="00045C67">
              <w:rPr>
                <w:color w:val="000000" w:themeColor="text1"/>
                <w:lang w:val="de-DE" w:eastAsia="en-GB"/>
              </w:rPr>
              <w:t>Khảo sát, điều tra và Đánh giá mức độ ô nhiễm làng nghề; Xây dựng phương án BVMT làng nghề; Thành lập và củng cố tổ chức tự quản BVMT về làng nghề; Xây dựng Mô hình thí điểm &amp; Hướng dẫn kỹ thuật xử lý ô nhiễm</w:t>
            </w:r>
          </w:p>
        </w:tc>
        <w:tc>
          <w:tcPr>
            <w:tcW w:w="1276" w:type="dxa"/>
            <w:vAlign w:val="center"/>
          </w:tcPr>
          <w:p w14:paraId="3E97B17A" w14:textId="6E0A45A0" w:rsidR="00E73912" w:rsidRPr="00045C67" w:rsidRDefault="00213E3B" w:rsidP="00E73912">
            <w:pPr>
              <w:jc w:val="both"/>
              <w:rPr>
                <w:color w:val="000000" w:themeColor="text1"/>
              </w:rPr>
            </w:pPr>
            <w:r w:rsidRPr="00045C67">
              <w:rPr>
                <w:color w:val="000000" w:themeColor="text1"/>
              </w:rPr>
              <w:t xml:space="preserve">UBND phường, xã </w:t>
            </w:r>
            <w:r w:rsidR="00E73912" w:rsidRPr="00045C67">
              <w:rPr>
                <w:color w:val="000000" w:themeColor="text1"/>
              </w:rPr>
              <w:t xml:space="preserve">(lập phương án); </w:t>
            </w:r>
            <w:r w:rsidR="007A62D3" w:rsidRPr="00045C67">
              <w:rPr>
                <w:color w:val="000000" w:themeColor="text1"/>
                <w:lang w:val="de-DE" w:eastAsia="en-GB"/>
              </w:rPr>
              <w:t>Sở Nông nghiệp và Môi trường</w:t>
            </w:r>
            <w:r w:rsidR="007A62D3" w:rsidRPr="00045C67">
              <w:rPr>
                <w:color w:val="000000" w:themeColor="text1"/>
              </w:rPr>
              <w:t xml:space="preserve"> </w:t>
            </w:r>
            <w:r w:rsidR="00E73912" w:rsidRPr="00045C67">
              <w:rPr>
                <w:color w:val="000000" w:themeColor="text1"/>
              </w:rPr>
              <w:t>(thẩm định, đánh giá ô nhiễm)</w:t>
            </w:r>
          </w:p>
        </w:tc>
        <w:tc>
          <w:tcPr>
            <w:tcW w:w="1417" w:type="dxa"/>
            <w:vAlign w:val="center"/>
          </w:tcPr>
          <w:p w14:paraId="5C805DB3" w14:textId="2FC98B4B" w:rsidR="00E73912" w:rsidRPr="00045C67" w:rsidRDefault="00E73912" w:rsidP="00E73912">
            <w:pPr>
              <w:jc w:val="both"/>
              <w:rPr>
                <w:color w:val="000000" w:themeColor="text1"/>
              </w:rPr>
            </w:pPr>
            <w:r w:rsidRPr="00045C67">
              <w:rPr>
                <w:color w:val="000000" w:themeColor="text1"/>
              </w:rPr>
              <w:t xml:space="preserve">Các </w:t>
            </w:r>
            <w:r w:rsidR="00213E3B" w:rsidRPr="00045C67">
              <w:rPr>
                <w:color w:val="000000" w:themeColor="text1"/>
              </w:rPr>
              <w:t>S</w:t>
            </w:r>
            <w:r w:rsidRPr="00045C67">
              <w:rPr>
                <w:color w:val="000000" w:themeColor="text1"/>
              </w:rPr>
              <w:t>ở</w:t>
            </w:r>
            <w:r w:rsidR="00213E3B" w:rsidRPr="00045C67">
              <w:rPr>
                <w:color w:val="000000" w:themeColor="text1"/>
              </w:rPr>
              <w:t>,</w:t>
            </w:r>
            <w:r w:rsidRPr="00045C67">
              <w:rPr>
                <w:color w:val="000000" w:themeColor="text1"/>
              </w:rPr>
              <w:t xml:space="preserve"> ban ngành</w:t>
            </w:r>
          </w:p>
        </w:tc>
        <w:tc>
          <w:tcPr>
            <w:tcW w:w="1134" w:type="dxa"/>
            <w:vAlign w:val="center"/>
          </w:tcPr>
          <w:p w14:paraId="52BC588E" w14:textId="4711D051" w:rsidR="00E73912" w:rsidRPr="00045C67" w:rsidRDefault="00E73912" w:rsidP="00E73912">
            <w:pPr>
              <w:jc w:val="center"/>
              <w:rPr>
                <w:color w:val="000000" w:themeColor="text1"/>
              </w:rPr>
            </w:pPr>
            <w:r w:rsidRPr="00045C67">
              <w:rPr>
                <w:color w:val="000000" w:themeColor="text1"/>
              </w:rPr>
              <w:t>500</w:t>
            </w:r>
          </w:p>
        </w:tc>
        <w:tc>
          <w:tcPr>
            <w:tcW w:w="1276" w:type="dxa"/>
            <w:vAlign w:val="center"/>
          </w:tcPr>
          <w:p w14:paraId="20855CE8" w14:textId="1171A0E6"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1E98C754" w14:textId="4F36597E" w:rsidR="00E73912" w:rsidRPr="00045C67" w:rsidRDefault="00E73912" w:rsidP="00E73912">
            <w:pPr>
              <w:jc w:val="center"/>
              <w:rPr>
                <w:color w:val="000000" w:themeColor="text1"/>
              </w:rPr>
            </w:pPr>
            <w:r w:rsidRPr="00045C67">
              <w:rPr>
                <w:color w:val="000000" w:themeColor="text1"/>
              </w:rPr>
              <w:t>-</w:t>
            </w:r>
          </w:p>
        </w:tc>
        <w:tc>
          <w:tcPr>
            <w:tcW w:w="1099" w:type="dxa"/>
            <w:vAlign w:val="center"/>
          </w:tcPr>
          <w:p w14:paraId="439787B3" w14:textId="1A35D77E" w:rsidR="00E73912" w:rsidRPr="00045C67" w:rsidRDefault="00E73912" w:rsidP="00E73912">
            <w:pPr>
              <w:jc w:val="center"/>
              <w:rPr>
                <w:color w:val="000000" w:themeColor="text1"/>
              </w:rPr>
            </w:pPr>
            <w:r w:rsidRPr="00045C67">
              <w:rPr>
                <w:color w:val="000000" w:themeColor="text1"/>
              </w:rPr>
              <w:t>NSNN</w:t>
            </w:r>
          </w:p>
        </w:tc>
      </w:tr>
      <w:tr w:rsidR="00E73912" w:rsidRPr="00045C67" w14:paraId="3764678F" w14:textId="77777777" w:rsidTr="0062581C">
        <w:trPr>
          <w:jc w:val="center"/>
        </w:trPr>
        <w:tc>
          <w:tcPr>
            <w:tcW w:w="708" w:type="dxa"/>
            <w:vAlign w:val="center"/>
          </w:tcPr>
          <w:p w14:paraId="65389E36" w14:textId="77398CCC" w:rsidR="00E73912" w:rsidRPr="00045C67" w:rsidRDefault="00E73912" w:rsidP="00E73912">
            <w:pPr>
              <w:jc w:val="center"/>
              <w:rPr>
                <w:color w:val="000000" w:themeColor="text1"/>
                <w:lang w:val="de-DE" w:eastAsia="en-GB"/>
              </w:rPr>
            </w:pPr>
            <w:r w:rsidRPr="00045C67">
              <w:rPr>
                <w:color w:val="000000" w:themeColor="text1"/>
                <w:lang w:val="de-DE" w:eastAsia="en-GB"/>
              </w:rPr>
              <w:t>3</w:t>
            </w:r>
          </w:p>
        </w:tc>
        <w:tc>
          <w:tcPr>
            <w:tcW w:w="2264" w:type="dxa"/>
            <w:vAlign w:val="center"/>
          </w:tcPr>
          <w:p w14:paraId="481A78E0" w14:textId="290A5695" w:rsidR="00E73912" w:rsidRPr="00045C67" w:rsidRDefault="00E73912" w:rsidP="00E73912">
            <w:pPr>
              <w:jc w:val="both"/>
              <w:rPr>
                <w:color w:val="000000" w:themeColor="text1"/>
                <w:lang w:val="de-DE" w:eastAsia="en-GB"/>
              </w:rPr>
            </w:pPr>
            <w:r w:rsidRPr="00045C67">
              <w:rPr>
                <w:color w:val="000000" w:themeColor="text1"/>
                <w:lang w:val="de-DE" w:eastAsia="en-GB"/>
              </w:rPr>
              <w:t xml:space="preserve">Đầu tư hoàn thiện hạ tầng kỹ thuật cụm </w:t>
            </w:r>
            <w:r w:rsidRPr="00045C67">
              <w:rPr>
                <w:color w:val="000000" w:themeColor="text1"/>
                <w:lang w:val="de-DE" w:eastAsia="en-GB"/>
              </w:rPr>
              <w:lastRenderedPageBreak/>
              <w:t>công nghiệp, trọng tâm là hệ thống thu gom, xử lý nước thải tập trung; cơ chế xã hội hóa đầu tư, vận hành</w:t>
            </w:r>
            <w:r w:rsidRPr="00045C67">
              <w:rPr>
                <w:rStyle w:val="FootnoteReference"/>
                <w:color w:val="000000" w:themeColor="text1"/>
                <w:lang w:val="de-DE" w:eastAsia="en-GB"/>
              </w:rPr>
              <w:footnoteReference w:id="39"/>
            </w:r>
          </w:p>
        </w:tc>
        <w:tc>
          <w:tcPr>
            <w:tcW w:w="1985" w:type="dxa"/>
            <w:vAlign w:val="center"/>
          </w:tcPr>
          <w:p w14:paraId="3A9BFB7F" w14:textId="0F51B9FF" w:rsidR="00E73912" w:rsidRPr="00045C67" w:rsidRDefault="00E73912" w:rsidP="00E73912">
            <w:pPr>
              <w:jc w:val="both"/>
              <w:rPr>
                <w:color w:val="000000" w:themeColor="text1"/>
                <w:lang w:val="de-DE" w:eastAsia="en-GB"/>
              </w:rPr>
            </w:pPr>
            <w:r w:rsidRPr="00045C67">
              <w:rPr>
                <w:color w:val="000000" w:themeColor="text1"/>
                <w:lang w:val="de-DE" w:eastAsia="en-GB"/>
              </w:rPr>
              <w:lastRenderedPageBreak/>
              <w:t xml:space="preserve">Thu gom, xử lý nước thải triệt để </w:t>
            </w:r>
            <w:r w:rsidRPr="00045C67">
              <w:rPr>
                <w:color w:val="000000" w:themeColor="text1"/>
                <w:lang w:val="de-DE" w:eastAsia="en-GB"/>
              </w:rPr>
              <w:lastRenderedPageBreak/>
              <w:t>tại các cụm công nghiệp</w:t>
            </w:r>
          </w:p>
        </w:tc>
        <w:tc>
          <w:tcPr>
            <w:tcW w:w="2693" w:type="dxa"/>
            <w:vAlign w:val="center"/>
          </w:tcPr>
          <w:p w14:paraId="0D0C13FA" w14:textId="74BBE8D8" w:rsidR="00E73912" w:rsidRPr="00045C67" w:rsidRDefault="00E73912" w:rsidP="00E73912">
            <w:pPr>
              <w:jc w:val="both"/>
              <w:rPr>
                <w:color w:val="000000" w:themeColor="text1"/>
                <w:lang w:val="de-DE" w:eastAsia="en-GB"/>
              </w:rPr>
            </w:pPr>
            <w:r w:rsidRPr="00045C67">
              <w:rPr>
                <w:color w:val="000000" w:themeColor="text1"/>
                <w:lang w:val="de-DE" w:eastAsia="en-GB"/>
              </w:rPr>
              <w:lastRenderedPageBreak/>
              <w:t xml:space="preserve">Đầu tư xây dựng mạng lưới thu gom, tuyến cống </w:t>
            </w:r>
            <w:r w:rsidRPr="00045C67">
              <w:rPr>
                <w:color w:val="000000" w:themeColor="text1"/>
                <w:lang w:val="de-DE" w:eastAsia="en-GB"/>
              </w:rPr>
              <w:lastRenderedPageBreak/>
              <w:t xml:space="preserve">dẫn, hố ga, trạm bơm và công trình xử lý nước thải tập trung; bảo đảm thu gom riêng nước thải sản xuất, nước thải sinh hoạt theo phương án thiết kế, phù hợp với đặc điểm từng cụm công nghiệp. Lựa chọn công nghệ xử lý phù hợp với thành phần, tải lượng ô nhiễm, yêu cầu chất lượng nước thải đầu ra </w:t>
            </w:r>
          </w:p>
        </w:tc>
        <w:tc>
          <w:tcPr>
            <w:tcW w:w="1276" w:type="dxa"/>
            <w:vAlign w:val="center"/>
          </w:tcPr>
          <w:p w14:paraId="23671352" w14:textId="6F76A200" w:rsidR="00E73912" w:rsidRPr="00045C67" w:rsidRDefault="00E73912" w:rsidP="00E73912">
            <w:pPr>
              <w:jc w:val="both"/>
              <w:rPr>
                <w:color w:val="000000" w:themeColor="text1"/>
              </w:rPr>
            </w:pPr>
            <w:r w:rsidRPr="00045C67">
              <w:rPr>
                <w:color w:val="000000" w:themeColor="text1"/>
              </w:rPr>
              <w:lastRenderedPageBreak/>
              <w:t>Sở Công thương</w:t>
            </w:r>
          </w:p>
        </w:tc>
        <w:tc>
          <w:tcPr>
            <w:tcW w:w="1417" w:type="dxa"/>
            <w:vAlign w:val="center"/>
          </w:tcPr>
          <w:p w14:paraId="445CFECA" w14:textId="13E8CC8B" w:rsidR="00E73912" w:rsidRPr="00045C67" w:rsidRDefault="007A62D3" w:rsidP="00E73912">
            <w:pPr>
              <w:jc w:val="both"/>
              <w:rPr>
                <w:color w:val="000000" w:themeColor="text1"/>
              </w:rPr>
            </w:pPr>
            <w:r w:rsidRPr="00045C67">
              <w:rPr>
                <w:color w:val="000000" w:themeColor="text1"/>
                <w:lang w:val="de-DE" w:eastAsia="en-GB"/>
              </w:rPr>
              <w:t xml:space="preserve">Sở Nông nghiệp và </w:t>
            </w:r>
            <w:r w:rsidRPr="00045C67">
              <w:rPr>
                <w:color w:val="000000" w:themeColor="text1"/>
                <w:lang w:val="de-DE" w:eastAsia="en-GB"/>
              </w:rPr>
              <w:lastRenderedPageBreak/>
              <w:t>Môi trường</w:t>
            </w:r>
            <w:r w:rsidR="00E73912" w:rsidRPr="00045C67">
              <w:rPr>
                <w:color w:val="000000" w:themeColor="text1"/>
              </w:rPr>
              <w:t xml:space="preserve">, Sở Tài chính; </w:t>
            </w:r>
            <w:r w:rsidR="00213E3B" w:rsidRPr="00045C67">
              <w:rPr>
                <w:color w:val="000000" w:themeColor="text1"/>
              </w:rPr>
              <w:t>UBND phường, xã</w:t>
            </w:r>
          </w:p>
        </w:tc>
        <w:tc>
          <w:tcPr>
            <w:tcW w:w="1134" w:type="dxa"/>
            <w:vAlign w:val="center"/>
          </w:tcPr>
          <w:p w14:paraId="33DD49C7" w14:textId="73140A9E" w:rsidR="00E73912" w:rsidRPr="00045C67" w:rsidRDefault="00E73912" w:rsidP="00E73912">
            <w:pPr>
              <w:jc w:val="center"/>
              <w:rPr>
                <w:color w:val="000000" w:themeColor="text1"/>
              </w:rPr>
            </w:pPr>
            <w:r w:rsidRPr="00045C67">
              <w:rPr>
                <w:color w:val="000000" w:themeColor="text1"/>
              </w:rPr>
              <w:lastRenderedPageBreak/>
              <w:t>-</w:t>
            </w:r>
          </w:p>
        </w:tc>
        <w:tc>
          <w:tcPr>
            <w:tcW w:w="1276" w:type="dxa"/>
            <w:vAlign w:val="center"/>
          </w:tcPr>
          <w:p w14:paraId="2D7911D3" w14:textId="62E8330D"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024D9574" w14:textId="69ACD9C3" w:rsidR="00E73912" w:rsidRPr="00045C67" w:rsidRDefault="00E73912" w:rsidP="00E73912">
            <w:pPr>
              <w:jc w:val="center"/>
              <w:rPr>
                <w:color w:val="000000" w:themeColor="text1"/>
              </w:rPr>
            </w:pPr>
            <w:r w:rsidRPr="00045C67">
              <w:rPr>
                <w:color w:val="000000" w:themeColor="text1"/>
              </w:rPr>
              <w:t>100.000</w:t>
            </w:r>
          </w:p>
        </w:tc>
        <w:tc>
          <w:tcPr>
            <w:tcW w:w="1099" w:type="dxa"/>
            <w:vAlign w:val="center"/>
          </w:tcPr>
          <w:p w14:paraId="3EA76898" w14:textId="6623B116" w:rsidR="00E73912" w:rsidRPr="00045C67" w:rsidRDefault="00E73912" w:rsidP="00E73912">
            <w:pPr>
              <w:jc w:val="center"/>
              <w:rPr>
                <w:color w:val="000000" w:themeColor="text1"/>
              </w:rPr>
            </w:pPr>
            <w:r w:rsidRPr="00045C67">
              <w:rPr>
                <w:color w:val="000000" w:themeColor="text1"/>
              </w:rPr>
              <w:t>Xã hội hóa</w:t>
            </w:r>
          </w:p>
        </w:tc>
      </w:tr>
      <w:tr w:rsidR="00E73912" w:rsidRPr="00045C67" w14:paraId="316379A3" w14:textId="77777777" w:rsidTr="0062581C">
        <w:trPr>
          <w:jc w:val="center"/>
        </w:trPr>
        <w:tc>
          <w:tcPr>
            <w:tcW w:w="708" w:type="dxa"/>
            <w:vAlign w:val="center"/>
          </w:tcPr>
          <w:p w14:paraId="6079FB68" w14:textId="75DB7820" w:rsidR="00E73912" w:rsidRPr="00045C67" w:rsidRDefault="00E73912" w:rsidP="00E73912">
            <w:pPr>
              <w:jc w:val="center"/>
              <w:rPr>
                <w:color w:val="000000" w:themeColor="text1"/>
              </w:rPr>
            </w:pPr>
            <w:r w:rsidRPr="00045C67">
              <w:rPr>
                <w:color w:val="000000" w:themeColor="text1"/>
                <w:lang w:val="de-DE" w:eastAsia="en-GB"/>
              </w:rPr>
              <w:t>4</w:t>
            </w:r>
          </w:p>
        </w:tc>
        <w:tc>
          <w:tcPr>
            <w:tcW w:w="2264" w:type="dxa"/>
            <w:vAlign w:val="center"/>
          </w:tcPr>
          <w:p w14:paraId="42AEA07E" w14:textId="25FA5ACC" w:rsidR="00E73912" w:rsidRPr="00045C67" w:rsidRDefault="00E73912" w:rsidP="00E73912">
            <w:pPr>
              <w:jc w:val="both"/>
              <w:rPr>
                <w:color w:val="000000" w:themeColor="text1"/>
              </w:rPr>
            </w:pPr>
            <w:r w:rsidRPr="00045C67">
              <w:rPr>
                <w:color w:val="000000" w:themeColor="text1"/>
                <w:lang w:val="de-DE" w:eastAsia="en-GB"/>
              </w:rPr>
              <w:t>Đầu tư xây dựng, mở rộng các khu xử lý chất thải rắn trên địa bàn thành phố theo Quy hoạch TP. Đà Nẵng thời kỳ 2021 - 2030, tầm nhìn đến năm 2050</w:t>
            </w:r>
            <w:r w:rsidRPr="00045C67">
              <w:rPr>
                <w:rStyle w:val="FootnoteReference"/>
                <w:color w:val="000000" w:themeColor="text1"/>
                <w:lang w:val="de-DE" w:eastAsia="en-GB"/>
              </w:rPr>
              <w:footnoteReference w:id="40"/>
            </w:r>
          </w:p>
        </w:tc>
        <w:tc>
          <w:tcPr>
            <w:tcW w:w="1985" w:type="dxa"/>
            <w:vAlign w:val="center"/>
          </w:tcPr>
          <w:p w14:paraId="404FE833" w14:textId="36A832CA" w:rsidR="00E73912" w:rsidRPr="00045C67" w:rsidRDefault="00E73912" w:rsidP="00E73912">
            <w:pPr>
              <w:jc w:val="both"/>
              <w:rPr>
                <w:color w:val="000000" w:themeColor="text1"/>
              </w:rPr>
            </w:pPr>
            <w:r w:rsidRPr="00045C67">
              <w:rPr>
                <w:color w:val="000000" w:themeColor="text1"/>
                <w:lang w:val="de-DE" w:eastAsia="en-GB"/>
              </w:rPr>
              <w:t>Đảm bảo hạ tầng xử lý rác thải đáp ứng tốc độ gia tăng chất thải rắn đô thị đến năm 2030</w:t>
            </w:r>
          </w:p>
        </w:tc>
        <w:tc>
          <w:tcPr>
            <w:tcW w:w="2693" w:type="dxa"/>
            <w:vAlign w:val="center"/>
          </w:tcPr>
          <w:p w14:paraId="548BD1FB" w14:textId="6DB1355D" w:rsidR="00E73912" w:rsidRPr="00045C67" w:rsidRDefault="00E73912" w:rsidP="00E73912">
            <w:pPr>
              <w:jc w:val="both"/>
              <w:rPr>
                <w:color w:val="000000" w:themeColor="text1"/>
              </w:rPr>
            </w:pPr>
            <w:r w:rsidRPr="00045C67">
              <w:rPr>
                <w:color w:val="000000" w:themeColor="text1"/>
                <w:lang w:val="de-DE" w:eastAsia="en-GB"/>
              </w:rPr>
              <w:t>Mở rộng diện tích, xây dựng các hộc chôn lấp hợp vệ sinh dự phòng và hạ tầng kỹ thuật phụ trợ tại Khu liên hợp xử lý CTR.</w:t>
            </w:r>
          </w:p>
        </w:tc>
        <w:tc>
          <w:tcPr>
            <w:tcW w:w="1276" w:type="dxa"/>
            <w:vAlign w:val="center"/>
          </w:tcPr>
          <w:p w14:paraId="130361C7" w14:textId="7692CC09" w:rsidR="00E73912" w:rsidRPr="00045C67" w:rsidRDefault="00E73912" w:rsidP="00E73912">
            <w:pPr>
              <w:jc w:val="both"/>
              <w:rPr>
                <w:color w:val="000000" w:themeColor="text1"/>
              </w:rPr>
            </w:pPr>
            <w:r w:rsidRPr="00045C67">
              <w:rPr>
                <w:color w:val="000000" w:themeColor="text1"/>
              </w:rPr>
              <w:t>Sở Xây dựng</w:t>
            </w:r>
          </w:p>
        </w:tc>
        <w:tc>
          <w:tcPr>
            <w:tcW w:w="1417" w:type="dxa"/>
            <w:vAlign w:val="center"/>
          </w:tcPr>
          <w:p w14:paraId="03CACFBC" w14:textId="21FF8990" w:rsidR="00E73912" w:rsidRPr="00045C67" w:rsidRDefault="00E73912" w:rsidP="00E73912">
            <w:pPr>
              <w:jc w:val="both"/>
              <w:rPr>
                <w:color w:val="000000" w:themeColor="text1"/>
              </w:rPr>
            </w:pPr>
            <w:r w:rsidRPr="00045C67">
              <w:rPr>
                <w:color w:val="000000" w:themeColor="text1"/>
              </w:rPr>
              <w:t xml:space="preserve">Sở </w:t>
            </w:r>
            <w:r w:rsidR="00213E3B" w:rsidRPr="00045C67">
              <w:rPr>
                <w:color w:val="000000" w:themeColor="text1"/>
              </w:rPr>
              <w:t>Nông nghiệp và Môi trường</w:t>
            </w:r>
            <w:r w:rsidRPr="00045C67">
              <w:rPr>
                <w:color w:val="000000" w:themeColor="text1"/>
              </w:rPr>
              <w:t>, Sở Tài chính</w:t>
            </w:r>
          </w:p>
        </w:tc>
        <w:tc>
          <w:tcPr>
            <w:tcW w:w="1134" w:type="dxa"/>
            <w:vAlign w:val="center"/>
          </w:tcPr>
          <w:p w14:paraId="5B98AFB9" w14:textId="34AD8862" w:rsidR="00E73912" w:rsidRPr="00045C67" w:rsidRDefault="00E73912" w:rsidP="00E73912">
            <w:pPr>
              <w:jc w:val="center"/>
              <w:rPr>
                <w:color w:val="000000" w:themeColor="text1"/>
              </w:rPr>
            </w:pPr>
            <w:r w:rsidRPr="00045C67">
              <w:rPr>
                <w:color w:val="000000" w:themeColor="text1"/>
              </w:rPr>
              <w:t>10.000</w:t>
            </w:r>
          </w:p>
        </w:tc>
        <w:tc>
          <w:tcPr>
            <w:tcW w:w="1276" w:type="dxa"/>
            <w:vAlign w:val="center"/>
          </w:tcPr>
          <w:p w14:paraId="5534ACAA" w14:textId="0C8D02A7"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2B69109A" w14:textId="2AA11B97" w:rsidR="00E73912" w:rsidRPr="00045C67" w:rsidRDefault="00E73912" w:rsidP="00E73912">
            <w:pPr>
              <w:jc w:val="center"/>
              <w:rPr>
                <w:color w:val="000000" w:themeColor="text1"/>
              </w:rPr>
            </w:pPr>
            <w:r w:rsidRPr="00045C67">
              <w:rPr>
                <w:color w:val="000000" w:themeColor="text1"/>
              </w:rPr>
              <w:t>450.000</w:t>
            </w:r>
          </w:p>
        </w:tc>
        <w:tc>
          <w:tcPr>
            <w:tcW w:w="1099" w:type="dxa"/>
            <w:vAlign w:val="center"/>
          </w:tcPr>
          <w:p w14:paraId="16901ADE" w14:textId="756B2B4D" w:rsidR="00E73912" w:rsidRPr="00045C67" w:rsidRDefault="00E73912" w:rsidP="00E73912">
            <w:pPr>
              <w:jc w:val="center"/>
              <w:rPr>
                <w:color w:val="000000" w:themeColor="text1"/>
              </w:rPr>
            </w:pPr>
            <w:r w:rsidRPr="00045C67">
              <w:rPr>
                <w:color w:val="000000" w:themeColor="text1"/>
              </w:rPr>
              <w:t>NSNN + PPP/xã hội hóa</w:t>
            </w:r>
          </w:p>
        </w:tc>
      </w:tr>
      <w:tr w:rsidR="00E73912" w:rsidRPr="00045C67" w14:paraId="5DFA2A11" w14:textId="77777777" w:rsidTr="0062581C">
        <w:trPr>
          <w:jc w:val="center"/>
        </w:trPr>
        <w:tc>
          <w:tcPr>
            <w:tcW w:w="708" w:type="dxa"/>
            <w:vAlign w:val="center"/>
          </w:tcPr>
          <w:p w14:paraId="503E2487" w14:textId="7F9C53F0" w:rsidR="00E73912" w:rsidRPr="00045C67" w:rsidRDefault="00E73912" w:rsidP="00E73912">
            <w:pPr>
              <w:jc w:val="center"/>
              <w:rPr>
                <w:color w:val="000000" w:themeColor="text1"/>
              </w:rPr>
            </w:pPr>
            <w:r w:rsidRPr="00045C67">
              <w:rPr>
                <w:color w:val="000000" w:themeColor="text1"/>
                <w:lang w:val="de-DE" w:eastAsia="en-GB"/>
              </w:rPr>
              <w:t>5</w:t>
            </w:r>
          </w:p>
        </w:tc>
        <w:tc>
          <w:tcPr>
            <w:tcW w:w="2264" w:type="dxa"/>
            <w:vAlign w:val="center"/>
          </w:tcPr>
          <w:p w14:paraId="7B0C1F5D" w14:textId="70B982AD" w:rsidR="00E73912" w:rsidRPr="00045C67" w:rsidRDefault="00E73912" w:rsidP="00E73912">
            <w:pPr>
              <w:jc w:val="both"/>
              <w:rPr>
                <w:color w:val="000000" w:themeColor="text1"/>
              </w:rPr>
            </w:pPr>
            <w:r w:rsidRPr="00045C67">
              <w:rPr>
                <w:color w:val="000000" w:themeColor="text1"/>
                <w:lang w:val="de-DE" w:eastAsia="en-GB"/>
              </w:rPr>
              <w:t>Đầu tư xây dựng các nhà máy xử lý, tái chế chất thải rắn sinh hoạt, CTNH, bùn thải, CTRXD, CTRCN… tại các khu liên hợp và các khu xử lý trên địa bàn thành phố</w:t>
            </w:r>
            <w:r w:rsidRPr="00045C67">
              <w:rPr>
                <w:rStyle w:val="FootnoteReference"/>
                <w:color w:val="000000" w:themeColor="text1"/>
                <w:lang w:val="de-DE" w:eastAsia="en-GB"/>
              </w:rPr>
              <w:footnoteReference w:id="41"/>
            </w:r>
          </w:p>
        </w:tc>
        <w:tc>
          <w:tcPr>
            <w:tcW w:w="1985" w:type="dxa"/>
            <w:vAlign w:val="center"/>
          </w:tcPr>
          <w:p w14:paraId="1B1C2833" w14:textId="2FEE7E57" w:rsidR="00E73912" w:rsidRPr="00045C67" w:rsidRDefault="00E73912" w:rsidP="00E73912">
            <w:pPr>
              <w:jc w:val="both"/>
              <w:rPr>
                <w:color w:val="000000" w:themeColor="text1"/>
              </w:rPr>
            </w:pPr>
            <w:r w:rsidRPr="00045C67">
              <w:rPr>
                <w:color w:val="000000" w:themeColor="text1"/>
                <w:lang w:val="de-DE" w:eastAsia="en-GB"/>
              </w:rPr>
              <w:t>Tối đa hóa tỷ lệ tái chế, giảm tỷ lệ chôn lấp rác thải trực tiếp xuống dưới 10%.</w:t>
            </w:r>
          </w:p>
        </w:tc>
        <w:tc>
          <w:tcPr>
            <w:tcW w:w="2693" w:type="dxa"/>
            <w:vAlign w:val="center"/>
          </w:tcPr>
          <w:p w14:paraId="223EF848" w14:textId="6B71A8C5" w:rsidR="00E73912" w:rsidRPr="00045C67" w:rsidRDefault="00E73912" w:rsidP="00E73912">
            <w:pPr>
              <w:jc w:val="both"/>
              <w:rPr>
                <w:color w:val="000000" w:themeColor="text1"/>
              </w:rPr>
            </w:pPr>
            <w:r w:rsidRPr="00045C67">
              <w:rPr>
                <w:color w:val="000000" w:themeColor="text1"/>
                <w:lang w:val="de-DE" w:eastAsia="en-GB"/>
              </w:rPr>
              <w:t>Triển khai xây dựng các nhà máy đốt rác phát điện, nhà máy chế biến phân compost, nhà máy tái chế xà giặc/bùn thải/rác xây dựng.</w:t>
            </w:r>
          </w:p>
        </w:tc>
        <w:tc>
          <w:tcPr>
            <w:tcW w:w="1276" w:type="dxa"/>
            <w:vAlign w:val="center"/>
          </w:tcPr>
          <w:p w14:paraId="64C7AE22" w14:textId="3C8CE73D" w:rsidR="00E73912" w:rsidRPr="00045C67" w:rsidRDefault="00E73912" w:rsidP="00E73912">
            <w:pPr>
              <w:jc w:val="both"/>
              <w:rPr>
                <w:color w:val="000000" w:themeColor="text1"/>
              </w:rPr>
            </w:pPr>
            <w:r w:rsidRPr="00045C67">
              <w:rPr>
                <w:color w:val="000000" w:themeColor="text1"/>
              </w:rPr>
              <w:t xml:space="preserve">Sở </w:t>
            </w:r>
            <w:r w:rsidR="00213E3B" w:rsidRPr="00045C67">
              <w:rPr>
                <w:color w:val="000000" w:themeColor="text1"/>
              </w:rPr>
              <w:t>Nông nghiệp và Môi trường</w:t>
            </w:r>
          </w:p>
        </w:tc>
        <w:tc>
          <w:tcPr>
            <w:tcW w:w="1417" w:type="dxa"/>
            <w:vAlign w:val="center"/>
          </w:tcPr>
          <w:p w14:paraId="5B702F3C" w14:textId="7CAA4690" w:rsidR="00E73912" w:rsidRPr="00045C67" w:rsidRDefault="00E73912" w:rsidP="00E73912">
            <w:pPr>
              <w:jc w:val="both"/>
              <w:rPr>
                <w:color w:val="000000" w:themeColor="text1"/>
              </w:rPr>
            </w:pPr>
            <w:r w:rsidRPr="00045C67">
              <w:rPr>
                <w:color w:val="000000" w:themeColor="text1"/>
              </w:rPr>
              <w:t xml:space="preserve">Sở Xây dựng, Sở Khoa học và công nghệ, </w:t>
            </w:r>
            <w:r w:rsidR="00213E3B" w:rsidRPr="00045C67">
              <w:rPr>
                <w:color w:val="000000" w:themeColor="text1"/>
              </w:rPr>
              <w:t>UBND phường, xã</w:t>
            </w:r>
          </w:p>
        </w:tc>
        <w:tc>
          <w:tcPr>
            <w:tcW w:w="1134" w:type="dxa"/>
            <w:vAlign w:val="center"/>
          </w:tcPr>
          <w:p w14:paraId="369AEA89" w14:textId="18AB86E1"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48007800" w14:textId="076220C9"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6199E65D" w14:textId="0DA1A03D" w:rsidR="00E73912" w:rsidRPr="00045C67" w:rsidRDefault="00E73912" w:rsidP="00E73912">
            <w:pPr>
              <w:jc w:val="center"/>
              <w:rPr>
                <w:color w:val="000000" w:themeColor="text1"/>
              </w:rPr>
            </w:pPr>
            <w:r w:rsidRPr="00045C67">
              <w:rPr>
                <w:color w:val="000000" w:themeColor="text1"/>
              </w:rPr>
              <w:t>3.000.000</w:t>
            </w:r>
          </w:p>
        </w:tc>
        <w:tc>
          <w:tcPr>
            <w:tcW w:w="1099" w:type="dxa"/>
            <w:vAlign w:val="center"/>
          </w:tcPr>
          <w:p w14:paraId="79D0E550" w14:textId="78AEB670" w:rsidR="00E73912" w:rsidRPr="00045C67" w:rsidRDefault="00E73912" w:rsidP="00E73912">
            <w:pPr>
              <w:jc w:val="center"/>
              <w:rPr>
                <w:color w:val="000000" w:themeColor="text1"/>
              </w:rPr>
            </w:pPr>
            <w:r w:rsidRPr="00045C67">
              <w:rPr>
                <w:color w:val="000000" w:themeColor="text1"/>
              </w:rPr>
              <w:t>Xã hội hóa/PPP</w:t>
            </w:r>
          </w:p>
        </w:tc>
      </w:tr>
      <w:tr w:rsidR="00E73912" w:rsidRPr="00045C67" w14:paraId="67D2652D" w14:textId="77777777" w:rsidTr="0062581C">
        <w:trPr>
          <w:jc w:val="center"/>
        </w:trPr>
        <w:tc>
          <w:tcPr>
            <w:tcW w:w="708" w:type="dxa"/>
            <w:vAlign w:val="center"/>
          </w:tcPr>
          <w:p w14:paraId="612CBFB1" w14:textId="2B4D292E" w:rsidR="00E73912" w:rsidRPr="00045C67" w:rsidRDefault="00E73912" w:rsidP="00E73912">
            <w:pPr>
              <w:jc w:val="center"/>
              <w:rPr>
                <w:color w:val="000000" w:themeColor="text1"/>
              </w:rPr>
            </w:pPr>
            <w:r w:rsidRPr="00045C67">
              <w:rPr>
                <w:color w:val="000000" w:themeColor="text1"/>
                <w:lang w:val="de-DE" w:eastAsia="en-GB"/>
              </w:rPr>
              <w:lastRenderedPageBreak/>
              <w:t>6</w:t>
            </w:r>
          </w:p>
        </w:tc>
        <w:tc>
          <w:tcPr>
            <w:tcW w:w="2264" w:type="dxa"/>
            <w:vAlign w:val="center"/>
          </w:tcPr>
          <w:p w14:paraId="0CC2CA43" w14:textId="61C00870" w:rsidR="00E73912" w:rsidRPr="00045C67" w:rsidRDefault="00E73912" w:rsidP="00E73912">
            <w:pPr>
              <w:jc w:val="both"/>
              <w:rPr>
                <w:color w:val="000000" w:themeColor="text1"/>
              </w:rPr>
            </w:pPr>
            <w:r w:rsidRPr="00045C67">
              <w:rPr>
                <w:color w:val="000000" w:themeColor="text1"/>
                <w:lang w:val="de-DE" w:eastAsia="en-GB"/>
              </w:rPr>
              <w:t>Cải tạo, mở rộng, nâng cấp, phục hồi môi trường bãi chôn lấp rác thải không hợp vệ sinh, các bãi rác tự phát gây ô nhiễm môi trường trên địa bàn thành phố</w:t>
            </w:r>
            <w:r w:rsidRPr="00045C67">
              <w:rPr>
                <w:rStyle w:val="FootnoteReference"/>
                <w:color w:val="000000" w:themeColor="text1"/>
                <w:lang w:val="de-DE" w:eastAsia="en-GB"/>
              </w:rPr>
              <w:footnoteReference w:id="42"/>
            </w:r>
          </w:p>
        </w:tc>
        <w:tc>
          <w:tcPr>
            <w:tcW w:w="1985" w:type="dxa"/>
            <w:vAlign w:val="center"/>
          </w:tcPr>
          <w:p w14:paraId="27D62177" w14:textId="5D2B7157" w:rsidR="00E73912" w:rsidRPr="00045C67" w:rsidRDefault="00E73912" w:rsidP="00E73912">
            <w:pPr>
              <w:jc w:val="both"/>
              <w:rPr>
                <w:color w:val="000000" w:themeColor="text1"/>
              </w:rPr>
            </w:pPr>
            <w:r w:rsidRPr="00045C67">
              <w:rPr>
                <w:color w:val="000000" w:themeColor="text1"/>
                <w:lang w:val="de-DE" w:eastAsia="en-GB"/>
              </w:rPr>
              <w:t>Triệt tiêu các điểm nóng gây ô nhiễm môi trường đất và nước ngầm do rác thải tồn lưu.</w:t>
            </w:r>
          </w:p>
        </w:tc>
        <w:tc>
          <w:tcPr>
            <w:tcW w:w="2693" w:type="dxa"/>
            <w:vAlign w:val="center"/>
          </w:tcPr>
          <w:p w14:paraId="5CCEA3C0" w14:textId="66A7F9E2" w:rsidR="00E73912" w:rsidRPr="00045C67" w:rsidRDefault="00E73912" w:rsidP="00E73912">
            <w:pPr>
              <w:jc w:val="both"/>
              <w:rPr>
                <w:color w:val="000000" w:themeColor="text1"/>
              </w:rPr>
            </w:pPr>
            <w:r w:rsidRPr="00045C67">
              <w:rPr>
                <w:color w:val="000000" w:themeColor="text1"/>
                <w:lang w:val="de-DE" w:eastAsia="en-GB"/>
              </w:rPr>
              <w:t>Xử lý nước rỉ rác, phủ đỉnh đóng cửa các bãi rác cũ; bốc xúc xử lý rác tại các bãi tự phát và trồng cây xanh phục hồi cảnh quan.</w:t>
            </w:r>
          </w:p>
        </w:tc>
        <w:tc>
          <w:tcPr>
            <w:tcW w:w="1276" w:type="dxa"/>
            <w:vAlign w:val="center"/>
          </w:tcPr>
          <w:p w14:paraId="7E6CEE90" w14:textId="205BD4D9" w:rsidR="00E73912"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34090725" w14:textId="22659FB7" w:rsidR="00E73912" w:rsidRPr="00045C67" w:rsidRDefault="00E73912" w:rsidP="00E73912">
            <w:pPr>
              <w:jc w:val="both"/>
              <w:rPr>
                <w:color w:val="000000" w:themeColor="text1"/>
              </w:rPr>
            </w:pPr>
            <w:r w:rsidRPr="00045C67">
              <w:rPr>
                <w:color w:val="000000" w:themeColor="text1"/>
                <w:lang w:val="de-DE" w:eastAsia="en-GB"/>
              </w:rPr>
              <w:t xml:space="preserve">Sở Xây dựng, </w:t>
            </w:r>
            <w:r w:rsidR="00213E3B" w:rsidRPr="00045C67">
              <w:rPr>
                <w:color w:val="000000" w:themeColor="text1"/>
              </w:rPr>
              <w:t>UBND phường, xã</w:t>
            </w:r>
          </w:p>
        </w:tc>
        <w:tc>
          <w:tcPr>
            <w:tcW w:w="1134" w:type="dxa"/>
            <w:vAlign w:val="center"/>
          </w:tcPr>
          <w:p w14:paraId="40027E5A" w14:textId="43C1646A" w:rsidR="00E73912" w:rsidRPr="00045C67" w:rsidRDefault="00E73912" w:rsidP="00E73912">
            <w:pPr>
              <w:jc w:val="center"/>
              <w:rPr>
                <w:color w:val="000000" w:themeColor="text1"/>
              </w:rPr>
            </w:pPr>
            <w:r w:rsidRPr="00045C67">
              <w:rPr>
                <w:color w:val="000000" w:themeColor="text1"/>
              </w:rPr>
              <w:t>5.000</w:t>
            </w:r>
          </w:p>
        </w:tc>
        <w:tc>
          <w:tcPr>
            <w:tcW w:w="1276" w:type="dxa"/>
            <w:vAlign w:val="center"/>
          </w:tcPr>
          <w:p w14:paraId="410F6AC0" w14:textId="2A314615"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4B5044A8" w14:textId="491C4157" w:rsidR="00E73912" w:rsidRPr="00045C67" w:rsidRDefault="00303F2D" w:rsidP="00E73912">
            <w:pPr>
              <w:jc w:val="center"/>
              <w:rPr>
                <w:color w:val="000000" w:themeColor="text1"/>
              </w:rPr>
            </w:pPr>
            <w:r w:rsidRPr="00045C67">
              <w:rPr>
                <w:color w:val="000000" w:themeColor="text1"/>
              </w:rPr>
              <w:t>6</w:t>
            </w:r>
            <w:r w:rsidR="00E73912" w:rsidRPr="00045C67">
              <w:rPr>
                <w:color w:val="000000" w:themeColor="text1"/>
              </w:rPr>
              <w:t>0.000</w:t>
            </w:r>
          </w:p>
        </w:tc>
        <w:tc>
          <w:tcPr>
            <w:tcW w:w="1099" w:type="dxa"/>
            <w:vAlign w:val="center"/>
          </w:tcPr>
          <w:p w14:paraId="5963E198" w14:textId="0382001D" w:rsidR="00E73912" w:rsidRPr="00045C67" w:rsidRDefault="00E73912" w:rsidP="00E73912">
            <w:pPr>
              <w:jc w:val="center"/>
              <w:rPr>
                <w:color w:val="000000" w:themeColor="text1"/>
              </w:rPr>
            </w:pPr>
            <w:r w:rsidRPr="00045C67">
              <w:rPr>
                <w:color w:val="000000" w:themeColor="text1"/>
              </w:rPr>
              <w:t>NSNN, xã hội hóa</w:t>
            </w:r>
          </w:p>
        </w:tc>
      </w:tr>
      <w:tr w:rsidR="00E73912" w:rsidRPr="00045C67" w14:paraId="4764DAA7" w14:textId="77777777" w:rsidTr="0062581C">
        <w:trPr>
          <w:jc w:val="center"/>
        </w:trPr>
        <w:tc>
          <w:tcPr>
            <w:tcW w:w="708" w:type="dxa"/>
            <w:vAlign w:val="center"/>
          </w:tcPr>
          <w:p w14:paraId="0D804AD7" w14:textId="4A31A174" w:rsidR="00E73912" w:rsidRPr="00045C67" w:rsidRDefault="00E73912" w:rsidP="00E73912">
            <w:pPr>
              <w:jc w:val="center"/>
              <w:rPr>
                <w:color w:val="000000" w:themeColor="text1"/>
              </w:rPr>
            </w:pPr>
            <w:r w:rsidRPr="00045C67">
              <w:rPr>
                <w:color w:val="000000" w:themeColor="text1"/>
                <w:lang w:val="de-DE" w:eastAsia="en-GB"/>
              </w:rPr>
              <w:t>7</w:t>
            </w:r>
          </w:p>
        </w:tc>
        <w:tc>
          <w:tcPr>
            <w:tcW w:w="2264" w:type="dxa"/>
            <w:vAlign w:val="center"/>
          </w:tcPr>
          <w:p w14:paraId="0DC3C544" w14:textId="51EA9E9B" w:rsidR="00E73912" w:rsidRPr="00045C67" w:rsidRDefault="00E73912" w:rsidP="00E73912">
            <w:pPr>
              <w:jc w:val="both"/>
              <w:rPr>
                <w:color w:val="000000" w:themeColor="text1"/>
              </w:rPr>
            </w:pPr>
            <w:r w:rsidRPr="00045C67">
              <w:rPr>
                <w:color w:val="000000" w:themeColor="text1"/>
                <w:lang w:val="de-DE" w:eastAsia="en-GB"/>
              </w:rPr>
              <w:t>Đầu tư các điểm thu gom, phân loại, tập kết, các trạm trung chuyển CTRSH; các trạm thu hồi vật liệu trên địa bàn các phường/xã</w:t>
            </w:r>
            <w:r w:rsidRPr="00045C67">
              <w:rPr>
                <w:rStyle w:val="FootnoteReference"/>
                <w:color w:val="000000" w:themeColor="text1"/>
                <w:lang w:val="de-DE" w:eastAsia="en-GB"/>
              </w:rPr>
              <w:footnoteReference w:id="43"/>
            </w:r>
          </w:p>
        </w:tc>
        <w:tc>
          <w:tcPr>
            <w:tcW w:w="1985" w:type="dxa"/>
            <w:vAlign w:val="center"/>
          </w:tcPr>
          <w:p w14:paraId="2A738D28" w14:textId="3B977A43" w:rsidR="00E73912" w:rsidRPr="00045C67" w:rsidRDefault="00E73912" w:rsidP="00E73912">
            <w:pPr>
              <w:jc w:val="both"/>
              <w:rPr>
                <w:color w:val="000000" w:themeColor="text1"/>
              </w:rPr>
            </w:pPr>
            <w:r w:rsidRPr="00045C67">
              <w:rPr>
                <w:color w:val="000000" w:themeColor="text1"/>
                <w:lang w:val="de-DE" w:eastAsia="en-GB"/>
              </w:rPr>
              <w:t>Standard hóa hệ thống thu gom, trung chuyển rác, giảm thiểu ô nhiễm thứ cấp trong quá trình vận chuyển.</w:t>
            </w:r>
          </w:p>
        </w:tc>
        <w:tc>
          <w:tcPr>
            <w:tcW w:w="2693" w:type="dxa"/>
            <w:vAlign w:val="center"/>
          </w:tcPr>
          <w:p w14:paraId="2DFB0E00" w14:textId="3D3A34C1" w:rsidR="00E73912" w:rsidRPr="00045C67" w:rsidRDefault="00E73912" w:rsidP="00E73912">
            <w:pPr>
              <w:jc w:val="both"/>
              <w:rPr>
                <w:color w:val="000000" w:themeColor="text1"/>
              </w:rPr>
            </w:pPr>
            <w:r w:rsidRPr="00045C67">
              <w:rPr>
                <w:color w:val="000000" w:themeColor="text1"/>
                <w:lang w:val="de-DE" w:eastAsia="en-GB"/>
              </w:rPr>
              <w:t>Xây dựng các trạm trung chuyển rác khép kín sử dụng công nghệ ép rác tiên tiến; bố trí các trạm MRF phân loại vật liệu tái chế.</w:t>
            </w:r>
          </w:p>
        </w:tc>
        <w:tc>
          <w:tcPr>
            <w:tcW w:w="1276" w:type="dxa"/>
            <w:vAlign w:val="center"/>
          </w:tcPr>
          <w:p w14:paraId="1354E102" w14:textId="75CBB599" w:rsidR="00E73912" w:rsidRPr="00045C67" w:rsidRDefault="00213E3B" w:rsidP="00E73912">
            <w:pPr>
              <w:jc w:val="both"/>
              <w:rPr>
                <w:color w:val="000000" w:themeColor="text1"/>
              </w:rPr>
            </w:pPr>
            <w:r w:rsidRPr="00045C67">
              <w:rPr>
                <w:color w:val="000000" w:themeColor="text1"/>
              </w:rPr>
              <w:t>UBND phường, xã</w:t>
            </w:r>
          </w:p>
        </w:tc>
        <w:tc>
          <w:tcPr>
            <w:tcW w:w="1417" w:type="dxa"/>
            <w:vAlign w:val="center"/>
          </w:tcPr>
          <w:p w14:paraId="2943254B" w14:textId="77777777" w:rsidR="00213E3B" w:rsidRPr="00045C67" w:rsidRDefault="00E73912" w:rsidP="00E73912">
            <w:pPr>
              <w:jc w:val="both"/>
              <w:rPr>
                <w:color w:val="000000" w:themeColor="text1"/>
                <w:lang w:val="de-DE" w:eastAsia="en-GB"/>
              </w:rPr>
            </w:pPr>
            <w:r w:rsidRPr="00045C67">
              <w:rPr>
                <w:color w:val="000000" w:themeColor="text1"/>
                <w:lang w:val="de-DE" w:eastAsia="en-GB"/>
              </w:rPr>
              <w:t>Sở Xây dựng</w:t>
            </w:r>
            <w:r w:rsidR="00213E3B" w:rsidRPr="00045C67">
              <w:rPr>
                <w:color w:val="000000" w:themeColor="text1"/>
                <w:lang w:val="de-DE" w:eastAsia="en-GB"/>
              </w:rPr>
              <w:t>;</w:t>
            </w:r>
          </w:p>
          <w:p w14:paraId="3A48B662" w14:textId="0FFA8877" w:rsidR="00E73912" w:rsidRPr="00045C67" w:rsidRDefault="00E73912" w:rsidP="00E73912">
            <w:pPr>
              <w:jc w:val="both"/>
              <w:rPr>
                <w:color w:val="000000" w:themeColor="text1"/>
              </w:rPr>
            </w:pPr>
            <w:r w:rsidRPr="00045C67">
              <w:rPr>
                <w:color w:val="000000" w:themeColor="text1"/>
                <w:lang w:val="de-DE" w:eastAsia="en-GB"/>
              </w:rPr>
              <w:t xml:space="preserve">Sở </w:t>
            </w:r>
            <w:r w:rsidR="00213E3B" w:rsidRPr="00045C67">
              <w:rPr>
                <w:color w:val="000000" w:themeColor="text1"/>
                <w:lang w:val="de-DE" w:eastAsia="en-GB"/>
              </w:rPr>
              <w:t>Nông nghiệp và Môi trường</w:t>
            </w:r>
          </w:p>
        </w:tc>
        <w:tc>
          <w:tcPr>
            <w:tcW w:w="1134" w:type="dxa"/>
            <w:vAlign w:val="center"/>
          </w:tcPr>
          <w:p w14:paraId="76A28EC0" w14:textId="45B3FB59" w:rsidR="00E73912" w:rsidRPr="00045C67" w:rsidRDefault="00E73912" w:rsidP="00E73912">
            <w:pPr>
              <w:jc w:val="center"/>
              <w:rPr>
                <w:color w:val="000000" w:themeColor="text1"/>
                <w:lang w:val="de-DE" w:eastAsia="en-GB"/>
              </w:rPr>
            </w:pPr>
            <w:r w:rsidRPr="00045C67">
              <w:rPr>
                <w:color w:val="000000" w:themeColor="text1"/>
                <w:lang w:val="de-DE" w:eastAsia="en-GB"/>
              </w:rPr>
              <w:t>5.000</w:t>
            </w:r>
          </w:p>
        </w:tc>
        <w:tc>
          <w:tcPr>
            <w:tcW w:w="1276" w:type="dxa"/>
            <w:vAlign w:val="center"/>
          </w:tcPr>
          <w:p w14:paraId="33358FA8" w14:textId="2D9713E5"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3AF9A742" w14:textId="7C312F7E" w:rsidR="00E73912" w:rsidRPr="00045C67" w:rsidRDefault="00E73912" w:rsidP="00E73912">
            <w:pPr>
              <w:jc w:val="center"/>
              <w:rPr>
                <w:color w:val="000000" w:themeColor="text1"/>
                <w:lang w:val="de-DE" w:eastAsia="en-GB"/>
              </w:rPr>
            </w:pPr>
            <w:r w:rsidRPr="00045C67">
              <w:rPr>
                <w:color w:val="000000" w:themeColor="text1"/>
                <w:lang w:val="de-DE" w:eastAsia="en-GB"/>
              </w:rPr>
              <w:t>10.000</w:t>
            </w:r>
          </w:p>
        </w:tc>
        <w:tc>
          <w:tcPr>
            <w:tcW w:w="1099" w:type="dxa"/>
            <w:vAlign w:val="center"/>
          </w:tcPr>
          <w:p w14:paraId="1289B156" w14:textId="6166ACA2" w:rsidR="00E73912" w:rsidRPr="00045C67" w:rsidRDefault="00E73912" w:rsidP="00E73912">
            <w:pPr>
              <w:jc w:val="center"/>
              <w:rPr>
                <w:color w:val="000000" w:themeColor="text1"/>
              </w:rPr>
            </w:pPr>
            <w:r w:rsidRPr="00045C67">
              <w:rPr>
                <w:color w:val="000000" w:themeColor="text1"/>
                <w:lang w:val="de-DE" w:eastAsia="en-GB"/>
              </w:rPr>
              <w:t>NSNN, xã hội hóa</w:t>
            </w:r>
          </w:p>
        </w:tc>
      </w:tr>
      <w:tr w:rsidR="00E73912" w:rsidRPr="00045C67" w14:paraId="5692E3E3" w14:textId="77777777" w:rsidTr="0062581C">
        <w:trPr>
          <w:jc w:val="center"/>
        </w:trPr>
        <w:tc>
          <w:tcPr>
            <w:tcW w:w="708" w:type="dxa"/>
            <w:vAlign w:val="center"/>
          </w:tcPr>
          <w:p w14:paraId="03250B2B" w14:textId="6D0BAD83" w:rsidR="00E73912" w:rsidRPr="00045C67" w:rsidRDefault="00E73912" w:rsidP="00E73912">
            <w:pPr>
              <w:jc w:val="center"/>
              <w:rPr>
                <w:color w:val="000000" w:themeColor="text1"/>
              </w:rPr>
            </w:pPr>
            <w:r w:rsidRPr="00045C67">
              <w:rPr>
                <w:color w:val="000000" w:themeColor="text1"/>
                <w:lang w:val="de-DE" w:eastAsia="en-GB"/>
              </w:rPr>
              <w:t>8</w:t>
            </w:r>
          </w:p>
        </w:tc>
        <w:tc>
          <w:tcPr>
            <w:tcW w:w="2264" w:type="dxa"/>
            <w:vAlign w:val="center"/>
          </w:tcPr>
          <w:p w14:paraId="3F2A2393" w14:textId="64C0FD68" w:rsidR="00E73912" w:rsidRPr="00045C67" w:rsidRDefault="00E73912" w:rsidP="00E73912">
            <w:pPr>
              <w:jc w:val="both"/>
              <w:rPr>
                <w:color w:val="000000" w:themeColor="text1"/>
              </w:rPr>
            </w:pPr>
            <w:r w:rsidRPr="00045C67">
              <w:rPr>
                <w:color w:val="000000" w:themeColor="text1"/>
                <w:lang w:val="de-DE" w:eastAsia="en-GB"/>
              </w:rPr>
              <w:t>Đầu tư xây mới hoặc cải tạo, nâng cấp hệ thống thu gom và xử lý nước thải tại các khu vực phát triển đô thị trên toàn thành phố, lộ trình đầu tư theo quy hoạch</w:t>
            </w:r>
            <w:r w:rsidRPr="00045C67">
              <w:rPr>
                <w:rStyle w:val="FootnoteReference"/>
                <w:color w:val="000000" w:themeColor="text1"/>
                <w:lang w:val="de-DE" w:eastAsia="en-GB"/>
              </w:rPr>
              <w:footnoteReference w:id="44"/>
            </w:r>
          </w:p>
        </w:tc>
        <w:tc>
          <w:tcPr>
            <w:tcW w:w="1985" w:type="dxa"/>
            <w:vAlign w:val="center"/>
          </w:tcPr>
          <w:p w14:paraId="4EA385A9" w14:textId="377CCFFC" w:rsidR="00E73912" w:rsidRPr="00045C67" w:rsidRDefault="00E73912" w:rsidP="00E73912">
            <w:pPr>
              <w:jc w:val="both"/>
              <w:rPr>
                <w:color w:val="000000" w:themeColor="text1"/>
              </w:rPr>
            </w:pPr>
            <w:r w:rsidRPr="00045C67">
              <w:rPr>
                <w:color w:val="000000" w:themeColor="text1"/>
                <w:lang w:val="de-DE" w:eastAsia="en-GB"/>
              </w:rPr>
              <w:t>Thu gom và xử lý triệt để nước thải sinh hoạt đô thị, bảo vệ chất lượng nước sông, biển</w:t>
            </w:r>
          </w:p>
        </w:tc>
        <w:tc>
          <w:tcPr>
            <w:tcW w:w="2693" w:type="dxa"/>
            <w:vAlign w:val="center"/>
          </w:tcPr>
          <w:p w14:paraId="724B8B45" w14:textId="31B79DB6" w:rsidR="00E73912" w:rsidRPr="00045C67" w:rsidRDefault="00E73912" w:rsidP="00E73912">
            <w:pPr>
              <w:jc w:val="both"/>
              <w:rPr>
                <w:color w:val="000000" w:themeColor="text1"/>
              </w:rPr>
            </w:pPr>
            <w:r w:rsidRPr="00045C67">
              <w:rPr>
                <w:color w:val="000000" w:themeColor="text1"/>
                <w:lang w:val="de-DE" w:eastAsia="en-GB"/>
              </w:rPr>
              <w:t>Đặt tuyến cống thu gom nước thải tách riêng (cống bao); nâng cấp công suất các nhà máy xử lý nước thải đô thị đạt quy chuẩn; chính sách hỗ trợ xử lý nước thải tại chỗ nơi chưa có hệ thống tập trung; kiểm soát đấu nối của hộ thoát nước</w:t>
            </w:r>
          </w:p>
        </w:tc>
        <w:tc>
          <w:tcPr>
            <w:tcW w:w="1276" w:type="dxa"/>
            <w:vAlign w:val="center"/>
          </w:tcPr>
          <w:p w14:paraId="572ABEF7" w14:textId="409509ED" w:rsidR="00E73912" w:rsidRPr="00045C67" w:rsidRDefault="00E73912" w:rsidP="00E73912">
            <w:pPr>
              <w:jc w:val="both"/>
              <w:rPr>
                <w:color w:val="000000" w:themeColor="text1"/>
              </w:rPr>
            </w:pPr>
            <w:r w:rsidRPr="00045C67">
              <w:rPr>
                <w:color w:val="000000" w:themeColor="text1"/>
              </w:rPr>
              <w:t>Sở Xây dựng</w:t>
            </w:r>
          </w:p>
        </w:tc>
        <w:tc>
          <w:tcPr>
            <w:tcW w:w="1417" w:type="dxa"/>
            <w:vAlign w:val="center"/>
          </w:tcPr>
          <w:p w14:paraId="1DECEEF6" w14:textId="23867D10" w:rsidR="00E73912" w:rsidRPr="00045C67" w:rsidRDefault="007A62D3" w:rsidP="00E73912">
            <w:pPr>
              <w:jc w:val="both"/>
              <w:rPr>
                <w:color w:val="000000" w:themeColor="text1"/>
              </w:rPr>
            </w:pPr>
            <w:r w:rsidRPr="00045C67">
              <w:rPr>
                <w:color w:val="000000" w:themeColor="text1"/>
                <w:lang w:val="de-DE" w:eastAsia="en-GB"/>
              </w:rPr>
              <w:t>Sở Nông nghiệp và Môi trường</w:t>
            </w:r>
            <w:r w:rsidR="00E73912" w:rsidRPr="00045C67">
              <w:rPr>
                <w:color w:val="000000" w:themeColor="text1"/>
                <w:lang w:val="de-DE" w:eastAsia="en-GB"/>
              </w:rPr>
              <w:t xml:space="preserve">; </w:t>
            </w:r>
            <w:r w:rsidR="00213E3B" w:rsidRPr="00045C67">
              <w:rPr>
                <w:color w:val="000000" w:themeColor="text1"/>
              </w:rPr>
              <w:t>UBND phường, xã</w:t>
            </w:r>
          </w:p>
        </w:tc>
        <w:tc>
          <w:tcPr>
            <w:tcW w:w="1134" w:type="dxa"/>
            <w:vAlign w:val="center"/>
          </w:tcPr>
          <w:p w14:paraId="457B43C0" w14:textId="3A00EFCA" w:rsidR="00E73912" w:rsidRPr="00045C67" w:rsidRDefault="00E73912" w:rsidP="00E73912">
            <w:pPr>
              <w:jc w:val="center"/>
              <w:rPr>
                <w:color w:val="000000" w:themeColor="text1"/>
              </w:rPr>
            </w:pPr>
            <w:r w:rsidRPr="00045C67">
              <w:rPr>
                <w:color w:val="000000" w:themeColor="text1"/>
              </w:rPr>
              <w:t>10.000</w:t>
            </w:r>
          </w:p>
        </w:tc>
        <w:tc>
          <w:tcPr>
            <w:tcW w:w="1276" w:type="dxa"/>
            <w:vAlign w:val="center"/>
          </w:tcPr>
          <w:p w14:paraId="0E0F8B5A" w14:textId="50FBF093" w:rsidR="00E73912" w:rsidRPr="00045C67" w:rsidRDefault="00E73912" w:rsidP="00E73912">
            <w:pPr>
              <w:jc w:val="center"/>
              <w:rPr>
                <w:color w:val="000000" w:themeColor="text1"/>
              </w:rPr>
            </w:pPr>
            <w:r w:rsidRPr="00045C67">
              <w:rPr>
                <w:color w:val="000000" w:themeColor="text1"/>
              </w:rPr>
              <w:t>50.000</w:t>
            </w:r>
          </w:p>
        </w:tc>
        <w:tc>
          <w:tcPr>
            <w:tcW w:w="1276" w:type="dxa"/>
            <w:vAlign w:val="center"/>
          </w:tcPr>
          <w:p w14:paraId="0656936F" w14:textId="4CE1E17E" w:rsidR="00E73912" w:rsidRPr="00045C67" w:rsidRDefault="00E73912" w:rsidP="00E73912">
            <w:pPr>
              <w:jc w:val="center"/>
              <w:rPr>
                <w:color w:val="000000" w:themeColor="text1"/>
              </w:rPr>
            </w:pPr>
            <w:r w:rsidRPr="00045C67">
              <w:rPr>
                <w:color w:val="000000" w:themeColor="text1"/>
              </w:rPr>
              <w:t>-</w:t>
            </w:r>
          </w:p>
        </w:tc>
        <w:tc>
          <w:tcPr>
            <w:tcW w:w="1099" w:type="dxa"/>
            <w:vAlign w:val="center"/>
          </w:tcPr>
          <w:p w14:paraId="2598160E" w14:textId="169251BE" w:rsidR="00E73912" w:rsidRPr="00045C67" w:rsidRDefault="00E73912" w:rsidP="00E73912">
            <w:pPr>
              <w:jc w:val="center"/>
              <w:rPr>
                <w:color w:val="000000" w:themeColor="text1"/>
              </w:rPr>
            </w:pPr>
            <w:r w:rsidRPr="00045C67">
              <w:rPr>
                <w:color w:val="000000" w:themeColor="text1"/>
              </w:rPr>
              <w:t>NSNN + ODA + PPP</w:t>
            </w:r>
          </w:p>
        </w:tc>
      </w:tr>
      <w:tr w:rsidR="00E73912" w:rsidRPr="00045C67" w14:paraId="41FD10A7" w14:textId="77777777" w:rsidTr="0062581C">
        <w:trPr>
          <w:jc w:val="center"/>
        </w:trPr>
        <w:tc>
          <w:tcPr>
            <w:tcW w:w="708" w:type="dxa"/>
            <w:vAlign w:val="center"/>
          </w:tcPr>
          <w:p w14:paraId="5C3D5C45" w14:textId="740C7AA4" w:rsidR="00E73912" w:rsidRPr="00045C67" w:rsidRDefault="00E73912" w:rsidP="00E73912">
            <w:pPr>
              <w:jc w:val="center"/>
              <w:rPr>
                <w:color w:val="000000" w:themeColor="text1"/>
              </w:rPr>
            </w:pPr>
            <w:r w:rsidRPr="00045C67">
              <w:rPr>
                <w:color w:val="000000" w:themeColor="text1"/>
                <w:lang w:val="de-DE" w:eastAsia="en-GB"/>
              </w:rPr>
              <w:t>9</w:t>
            </w:r>
          </w:p>
        </w:tc>
        <w:tc>
          <w:tcPr>
            <w:tcW w:w="2264" w:type="dxa"/>
            <w:vAlign w:val="center"/>
          </w:tcPr>
          <w:p w14:paraId="3909B6FB" w14:textId="4686AA61" w:rsidR="00E73912" w:rsidRPr="00045C67" w:rsidRDefault="00E73912" w:rsidP="00E73912">
            <w:pPr>
              <w:jc w:val="both"/>
              <w:rPr>
                <w:color w:val="000000" w:themeColor="text1"/>
              </w:rPr>
            </w:pPr>
            <w:r w:rsidRPr="00045C67">
              <w:rPr>
                <w:color w:val="000000" w:themeColor="text1"/>
                <w:lang w:val="de-DE" w:eastAsia="en-GB"/>
              </w:rPr>
              <w:t xml:space="preserve">Đầu tư hệ thống xử lý nước thải phân tán tại </w:t>
            </w:r>
            <w:r w:rsidRPr="00045C67">
              <w:rPr>
                <w:color w:val="000000" w:themeColor="text1"/>
                <w:lang w:val="de-DE" w:eastAsia="en-GB"/>
              </w:rPr>
              <w:lastRenderedPageBreak/>
              <w:t>các khu vực dân cư nông thôn tập trung</w:t>
            </w:r>
            <w:r w:rsidRPr="00045C67">
              <w:rPr>
                <w:rStyle w:val="FootnoteReference"/>
                <w:color w:val="000000" w:themeColor="text1"/>
                <w:lang w:val="de-DE" w:eastAsia="en-GB"/>
              </w:rPr>
              <w:footnoteReference w:id="45"/>
            </w:r>
          </w:p>
        </w:tc>
        <w:tc>
          <w:tcPr>
            <w:tcW w:w="1985" w:type="dxa"/>
            <w:vAlign w:val="center"/>
          </w:tcPr>
          <w:p w14:paraId="44BD94F3" w14:textId="25096C6A" w:rsidR="00E73912" w:rsidRPr="00045C67" w:rsidRDefault="00E73912" w:rsidP="00E73912">
            <w:pPr>
              <w:jc w:val="both"/>
              <w:rPr>
                <w:color w:val="000000" w:themeColor="text1"/>
              </w:rPr>
            </w:pPr>
            <w:r w:rsidRPr="00045C67">
              <w:rPr>
                <w:color w:val="000000" w:themeColor="text1"/>
                <w:lang w:val="de-DE" w:eastAsia="en-GB"/>
              </w:rPr>
              <w:lastRenderedPageBreak/>
              <w:t xml:space="preserve">Khắc phục ô nhiễm nguồn nước sinh hoạt và </w:t>
            </w:r>
            <w:r w:rsidRPr="00045C67">
              <w:rPr>
                <w:color w:val="000000" w:themeColor="text1"/>
                <w:lang w:val="de-DE" w:eastAsia="en-GB"/>
              </w:rPr>
              <w:lastRenderedPageBreak/>
              <w:t>kênh rạch tại khu vực nông thôn.</w:t>
            </w:r>
          </w:p>
        </w:tc>
        <w:tc>
          <w:tcPr>
            <w:tcW w:w="2693" w:type="dxa"/>
            <w:vAlign w:val="center"/>
          </w:tcPr>
          <w:p w14:paraId="3807F8FB" w14:textId="7590EC6E" w:rsidR="00E73912" w:rsidRPr="00045C67" w:rsidRDefault="00E73912" w:rsidP="00E73912">
            <w:pPr>
              <w:jc w:val="both"/>
              <w:rPr>
                <w:color w:val="000000" w:themeColor="text1"/>
              </w:rPr>
            </w:pPr>
            <w:r w:rsidRPr="00045C67">
              <w:rPr>
                <w:color w:val="000000" w:themeColor="text1"/>
                <w:lang w:val="de-DE" w:eastAsia="en-GB"/>
              </w:rPr>
              <w:lastRenderedPageBreak/>
              <w:t xml:space="preserve">Lắp đặt các mô hình xử lý nước thải phân tán chi phí thấp, công nghệ sinh học </w:t>
            </w:r>
            <w:r w:rsidRPr="00045C67">
              <w:rPr>
                <w:color w:val="000000" w:themeColor="text1"/>
                <w:lang w:val="de-DE" w:eastAsia="en-GB"/>
              </w:rPr>
              <w:lastRenderedPageBreak/>
              <w:t>thân thiện môi trường tại các thôn/xóm.</w:t>
            </w:r>
          </w:p>
        </w:tc>
        <w:tc>
          <w:tcPr>
            <w:tcW w:w="1276" w:type="dxa"/>
            <w:vAlign w:val="center"/>
          </w:tcPr>
          <w:p w14:paraId="24E792B2" w14:textId="41CEF8C8" w:rsidR="00E73912" w:rsidRPr="00045C67" w:rsidRDefault="00E73912" w:rsidP="00E73912">
            <w:pPr>
              <w:jc w:val="both"/>
              <w:rPr>
                <w:color w:val="000000" w:themeColor="text1"/>
              </w:rPr>
            </w:pPr>
            <w:r w:rsidRPr="00045C67">
              <w:rPr>
                <w:color w:val="000000" w:themeColor="text1"/>
              </w:rPr>
              <w:lastRenderedPageBreak/>
              <w:t>UBND các xã</w:t>
            </w:r>
          </w:p>
        </w:tc>
        <w:tc>
          <w:tcPr>
            <w:tcW w:w="1417" w:type="dxa"/>
            <w:vAlign w:val="center"/>
          </w:tcPr>
          <w:p w14:paraId="62F38483" w14:textId="0DCB13C3" w:rsidR="00E73912" w:rsidRPr="00045C67" w:rsidRDefault="00E73912" w:rsidP="00E73912">
            <w:pPr>
              <w:jc w:val="both"/>
              <w:rPr>
                <w:color w:val="000000" w:themeColor="text1"/>
              </w:rPr>
            </w:pPr>
            <w:r w:rsidRPr="00045C67">
              <w:rPr>
                <w:color w:val="000000" w:themeColor="text1"/>
              </w:rPr>
              <w:t xml:space="preserve">Sở Xây dựng; </w:t>
            </w:r>
            <w:r w:rsidR="007A62D3" w:rsidRPr="00045C67">
              <w:rPr>
                <w:color w:val="000000" w:themeColor="text1"/>
                <w:lang w:val="de-DE" w:eastAsia="en-GB"/>
              </w:rPr>
              <w:t xml:space="preserve">Sở Nông </w:t>
            </w:r>
            <w:r w:rsidR="007A62D3" w:rsidRPr="00045C67">
              <w:rPr>
                <w:color w:val="000000" w:themeColor="text1"/>
                <w:lang w:val="de-DE" w:eastAsia="en-GB"/>
              </w:rPr>
              <w:lastRenderedPageBreak/>
              <w:t>nghiệp và Môi trường</w:t>
            </w:r>
          </w:p>
        </w:tc>
        <w:tc>
          <w:tcPr>
            <w:tcW w:w="1134" w:type="dxa"/>
            <w:vAlign w:val="center"/>
          </w:tcPr>
          <w:p w14:paraId="348A9477" w14:textId="48F3B708" w:rsidR="00E73912" w:rsidRPr="00045C67" w:rsidRDefault="00E73912" w:rsidP="00E73912">
            <w:pPr>
              <w:jc w:val="center"/>
              <w:rPr>
                <w:color w:val="000000" w:themeColor="text1"/>
              </w:rPr>
            </w:pPr>
            <w:r w:rsidRPr="00045C67">
              <w:rPr>
                <w:color w:val="000000" w:themeColor="text1"/>
              </w:rPr>
              <w:lastRenderedPageBreak/>
              <w:t>20.000</w:t>
            </w:r>
          </w:p>
        </w:tc>
        <w:tc>
          <w:tcPr>
            <w:tcW w:w="1276" w:type="dxa"/>
            <w:vAlign w:val="center"/>
          </w:tcPr>
          <w:p w14:paraId="0DF4AEE5" w14:textId="2DB7B9B9" w:rsidR="00E73912" w:rsidRPr="00045C67" w:rsidRDefault="00E73912" w:rsidP="00E73912">
            <w:pPr>
              <w:jc w:val="center"/>
              <w:rPr>
                <w:color w:val="000000" w:themeColor="text1"/>
              </w:rPr>
            </w:pPr>
            <w:r w:rsidRPr="00045C67">
              <w:rPr>
                <w:color w:val="000000" w:themeColor="text1"/>
              </w:rPr>
              <w:t>45.000</w:t>
            </w:r>
          </w:p>
        </w:tc>
        <w:tc>
          <w:tcPr>
            <w:tcW w:w="1276" w:type="dxa"/>
            <w:vAlign w:val="center"/>
          </w:tcPr>
          <w:p w14:paraId="615F113A" w14:textId="19120BBD" w:rsidR="00E73912" w:rsidRPr="00045C67" w:rsidRDefault="00E73912" w:rsidP="00E73912">
            <w:pPr>
              <w:jc w:val="center"/>
              <w:rPr>
                <w:color w:val="000000" w:themeColor="text1"/>
              </w:rPr>
            </w:pPr>
            <w:r w:rsidRPr="00045C67">
              <w:rPr>
                <w:color w:val="000000" w:themeColor="text1"/>
              </w:rPr>
              <w:t>-</w:t>
            </w:r>
          </w:p>
        </w:tc>
        <w:tc>
          <w:tcPr>
            <w:tcW w:w="1099" w:type="dxa"/>
            <w:vAlign w:val="center"/>
          </w:tcPr>
          <w:p w14:paraId="332F8B3A" w14:textId="4262BFA6" w:rsidR="00E73912" w:rsidRPr="00045C67" w:rsidRDefault="00E73912" w:rsidP="00E73912">
            <w:pPr>
              <w:jc w:val="center"/>
              <w:rPr>
                <w:color w:val="000000" w:themeColor="text1"/>
              </w:rPr>
            </w:pPr>
            <w:r w:rsidRPr="00045C67">
              <w:rPr>
                <w:color w:val="000000" w:themeColor="text1"/>
              </w:rPr>
              <w:t>NSNN/ODA</w:t>
            </w:r>
          </w:p>
        </w:tc>
      </w:tr>
      <w:tr w:rsidR="00E73912" w:rsidRPr="00045C67" w14:paraId="00C936FB" w14:textId="77777777" w:rsidTr="0062581C">
        <w:trPr>
          <w:jc w:val="center"/>
        </w:trPr>
        <w:tc>
          <w:tcPr>
            <w:tcW w:w="708" w:type="dxa"/>
            <w:vAlign w:val="center"/>
          </w:tcPr>
          <w:p w14:paraId="7CE9A1E9" w14:textId="4EDD5C2C" w:rsidR="00E73912" w:rsidRPr="00045C67" w:rsidRDefault="00E73912" w:rsidP="00E73912">
            <w:pPr>
              <w:jc w:val="center"/>
              <w:rPr>
                <w:color w:val="000000" w:themeColor="text1"/>
              </w:rPr>
            </w:pPr>
            <w:r w:rsidRPr="00045C67">
              <w:rPr>
                <w:color w:val="000000" w:themeColor="text1"/>
              </w:rPr>
              <w:t>10</w:t>
            </w:r>
          </w:p>
        </w:tc>
        <w:tc>
          <w:tcPr>
            <w:tcW w:w="2264" w:type="dxa"/>
            <w:vAlign w:val="center"/>
          </w:tcPr>
          <w:p w14:paraId="29F56261" w14:textId="58D2076C" w:rsidR="00E73912" w:rsidRPr="00045C67" w:rsidRDefault="00E73912" w:rsidP="00E73912">
            <w:pPr>
              <w:jc w:val="both"/>
              <w:rPr>
                <w:color w:val="000000" w:themeColor="text1"/>
              </w:rPr>
            </w:pPr>
            <w:r w:rsidRPr="00045C67">
              <w:rPr>
                <w:color w:val="000000" w:themeColor="text1"/>
                <w:lang w:val="de-DE" w:eastAsia="en-GB"/>
              </w:rPr>
              <w:t xml:space="preserve">Tiếp tục triển khai </w:t>
            </w:r>
            <w:r w:rsidR="00FA6764" w:rsidRPr="00045C67">
              <w:rPr>
                <w:color w:val="000000" w:themeColor="text1"/>
                <w:lang w:val="de-DE" w:eastAsia="en-GB"/>
              </w:rPr>
              <w:t>kiểm soát</w:t>
            </w:r>
            <w:r w:rsidRPr="00045C67">
              <w:rPr>
                <w:color w:val="000000" w:themeColor="text1"/>
                <w:lang w:val="de-DE" w:eastAsia="en-GB"/>
              </w:rPr>
              <w:t xml:space="preserve"> ô nhiễm môi trường khu vực Âu thuyền, Cảng cá Thọ Quang và kiểm soát nguồn thải từ Khu công nghiệp Dịch vụ thủy sản Đà Nẵng và</w:t>
            </w:r>
            <w:r w:rsidRPr="00045C67">
              <w:rPr>
                <w:color w:val="000000" w:themeColor="text1"/>
              </w:rPr>
              <w:t xml:space="preserve"> </w:t>
            </w:r>
            <w:r w:rsidRPr="00045C67">
              <w:rPr>
                <w:color w:val="000000" w:themeColor="text1"/>
                <w:lang w:val="de-DE" w:eastAsia="en-GB"/>
              </w:rPr>
              <w:t xml:space="preserve">các cơ sở chế biến thủy sản lân cận </w:t>
            </w:r>
            <w:r w:rsidRPr="00045C67">
              <w:rPr>
                <w:rStyle w:val="FootnoteReference"/>
                <w:color w:val="000000" w:themeColor="text1"/>
                <w:lang w:val="de-DE" w:eastAsia="en-GB"/>
              </w:rPr>
              <w:footnoteReference w:id="46"/>
            </w:r>
          </w:p>
        </w:tc>
        <w:tc>
          <w:tcPr>
            <w:tcW w:w="1985" w:type="dxa"/>
            <w:vAlign w:val="center"/>
          </w:tcPr>
          <w:p w14:paraId="45CBEB18" w14:textId="04D74BD7" w:rsidR="00E73912" w:rsidRPr="00045C67" w:rsidRDefault="00E73912" w:rsidP="00E73912">
            <w:pPr>
              <w:jc w:val="both"/>
              <w:rPr>
                <w:color w:val="000000" w:themeColor="text1"/>
              </w:rPr>
            </w:pPr>
            <w:r w:rsidRPr="00045C67">
              <w:rPr>
                <w:color w:val="000000" w:themeColor="text1"/>
                <w:lang w:val="de-DE" w:eastAsia="en-GB"/>
              </w:rPr>
              <w:t>Xử lý dứt điểm điểm nóng ô nhiễm môi trường kéo dài tại khu vực Âu thuyền Thọ Quang, Khu công nghiệp Dịch vụ thủy sản Đà Nẵng</w:t>
            </w:r>
          </w:p>
        </w:tc>
        <w:tc>
          <w:tcPr>
            <w:tcW w:w="2693" w:type="dxa"/>
            <w:vAlign w:val="center"/>
          </w:tcPr>
          <w:p w14:paraId="3B06D8FA" w14:textId="60B313F1" w:rsidR="00E73912" w:rsidRPr="00045C67" w:rsidRDefault="00E73912" w:rsidP="00E73912">
            <w:pPr>
              <w:jc w:val="both"/>
              <w:rPr>
                <w:color w:val="000000" w:themeColor="text1"/>
              </w:rPr>
            </w:pPr>
            <w:r w:rsidRPr="00045C67">
              <w:rPr>
                <w:color w:val="000000" w:themeColor="text1"/>
                <w:lang w:val="de-DE" w:eastAsia="en-GB"/>
              </w:rPr>
              <w:t>Nạo vét bùn đáy ô nhiễm; nâng cấp trạm xử lý nước thải cảng cá; kiểm soát chặt chẽ xả thải từ tàu cá và cơ sở dịch vụ hậu cần.</w:t>
            </w:r>
          </w:p>
        </w:tc>
        <w:tc>
          <w:tcPr>
            <w:tcW w:w="1276" w:type="dxa"/>
            <w:vAlign w:val="center"/>
          </w:tcPr>
          <w:p w14:paraId="10BEBFD2" w14:textId="2209D0CB" w:rsidR="00E73912"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00D19C55" w14:textId="53553BA4" w:rsidR="00E73912" w:rsidRPr="00045C67" w:rsidRDefault="00E73912" w:rsidP="00E73912">
            <w:pPr>
              <w:jc w:val="both"/>
              <w:rPr>
                <w:color w:val="000000" w:themeColor="text1"/>
              </w:rPr>
            </w:pPr>
            <w:r w:rsidRPr="00045C67">
              <w:rPr>
                <w:color w:val="000000" w:themeColor="text1"/>
              </w:rPr>
              <w:t>BQL Cảng cá Thọ Quang, BQL KCNC và KCN; UBND các xã/phường</w:t>
            </w:r>
          </w:p>
        </w:tc>
        <w:tc>
          <w:tcPr>
            <w:tcW w:w="1134" w:type="dxa"/>
            <w:vAlign w:val="center"/>
          </w:tcPr>
          <w:p w14:paraId="00E1D980" w14:textId="3B328A87" w:rsidR="00E73912" w:rsidRPr="00045C67" w:rsidRDefault="00FF3A08" w:rsidP="00E73912">
            <w:pPr>
              <w:jc w:val="center"/>
              <w:rPr>
                <w:color w:val="000000" w:themeColor="text1"/>
              </w:rPr>
            </w:pPr>
            <w:r w:rsidRPr="00045C67">
              <w:rPr>
                <w:color w:val="000000" w:themeColor="text1"/>
              </w:rPr>
              <w:t>300</w:t>
            </w:r>
          </w:p>
        </w:tc>
        <w:tc>
          <w:tcPr>
            <w:tcW w:w="1276" w:type="dxa"/>
            <w:vAlign w:val="center"/>
          </w:tcPr>
          <w:p w14:paraId="710776CD" w14:textId="52AEEAD5"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74EF394E" w14:textId="1B73E15F" w:rsidR="00E73912" w:rsidRPr="00045C67" w:rsidRDefault="00E73912" w:rsidP="00E73912">
            <w:pPr>
              <w:jc w:val="center"/>
              <w:rPr>
                <w:color w:val="000000" w:themeColor="text1"/>
              </w:rPr>
            </w:pPr>
            <w:r w:rsidRPr="00045C67">
              <w:rPr>
                <w:color w:val="000000" w:themeColor="text1"/>
              </w:rPr>
              <w:t>-</w:t>
            </w:r>
          </w:p>
        </w:tc>
        <w:tc>
          <w:tcPr>
            <w:tcW w:w="1099" w:type="dxa"/>
            <w:vAlign w:val="center"/>
          </w:tcPr>
          <w:p w14:paraId="04670F79" w14:textId="40E6E515" w:rsidR="00E73912" w:rsidRPr="00045C67" w:rsidRDefault="00E73912" w:rsidP="00E73912">
            <w:pPr>
              <w:jc w:val="center"/>
              <w:rPr>
                <w:color w:val="000000" w:themeColor="text1"/>
              </w:rPr>
            </w:pPr>
            <w:r w:rsidRPr="00045C67">
              <w:rPr>
                <w:color w:val="000000" w:themeColor="text1"/>
              </w:rPr>
              <w:t>NSNN</w:t>
            </w:r>
          </w:p>
        </w:tc>
      </w:tr>
      <w:tr w:rsidR="00E73912" w:rsidRPr="00045C67" w14:paraId="2182B6FF" w14:textId="77777777" w:rsidTr="0062581C">
        <w:trPr>
          <w:jc w:val="center"/>
        </w:trPr>
        <w:tc>
          <w:tcPr>
            <w:tcW w:w="708" w:type="dxa"/>
            <w:vAlign w:val="center"/>
          </w:tcPr>
          <w:p w14:paraId="51C6959A" w14:textId="53061EF1" w:rsidR="00E73912" w:rsidRPr="00045C67" w:rsidRDefault="00E73912" w:rsidP="00E73912">
            <w:pPr>
              <w:jc w:val="center"/>
              <w:rPr>
                <w:color w:val="000000" w:themeColor="text1"/>
              </w:rPr>
            </w:pPr>
            <w:r w:rsidRPr="00045C67">
              <w:rPr>
                <w:color w:val="000000" w:themeColor="text1"/>
              </w:rPr>
              <w:t>11</w:t>
            </w:r>
          </w:p>
        </w:tc>
        <w:tc>
          <w:tcPr>
            <w:tcW w:w="2264" w:type="dxa"/>
            <w:vAlign w:val="center"/>
          </w:tcPr>
          <w:p w14:paraId="4A6616F4" w14:textId="078904BB" w:rsidR="00E73912" w:rsidRPr="00045C67" w:rsidRDefault="00E73912" w:rsidP="00E73912">
            <w:pPr>
              <w:jc w:val="both"/>
              <w:rPr>
                <w:color w:val="000000" w:themeColor="text1"/>
                <w:lang w:val="de-DE" w:eastAsia="en-GB"/>
              </w:rPr>
            </w:pPr>
            <w:r w:rsidRPr="00045C67">
              <w:rPr>
                <w:color w:val="000000" w:themeColor="text1"/>
                <w:lang w:val="de-DE" w:eastAsia="en-GB"/>
              </w:rPr>
              <w:t>Triển khai mô hình thu gom chất thải y tế theo cụm và khu vực áp dụng cho cơ sở y tế nhỏ và khu vực miền núi</w:t>
            </w:r>
          </w:p>
        </w:tc>
        <w:tc>
          <w:tcPr>
            <w:tcW w:w="1985" w:type="dxa"/>
            <w:vAlign w:val="center"/>
          </w:tcPr>
          <w:p w14:paraId="498B5898" w14:textId="2A15F782" w:rsidR="00E73912" w:rsidRPr="00045C67" w:rsidRDefault="00E73912" w:rsidP="00E73912">
            <w:pPr>
              <w:jc w:val="both"/>
              <w:rPr>
                <w:color w:val="000000" w:themeColor="text1"/>
                <w:lang w:val="de-DE" w:eastAsia="en-GB"/>
              </w:rPr>
            </w:pPr>
            <w:r w:rsidRPr="00045C67">
              <w:rPr>
                <w:color w:val="000000" w:themeColor="text1"/>
                <w:lang w:val="de-DE" w:eastAsia="en-GB"/>
              </w:rPr>
              <w:t xml:space="preserve">Tổ chức thu gom, vận chuyển và chuyển giao chất thải y tế phát sinh tại các cơ sở y tế quy mô nhỏ, cơ sở y tế phân tán và khu vực miền núi theo mô hình liên kết cụm, khu vực; bảo đảm chất thải y tế được quản lý, xử lý theo quy định, hạn chế nguy cơ phát tán mầm bệnh và ô nhiễm môi trường, đồng thời nâng </w:t>
            </w:r>
            <w:r w:rsidRPr="00045C67">
              <w:rPr>
                <w:color w:val="000000" w:themeColor="text1"/>
                <w:lang w:val="de-DE" w:eastAsia="en-GB"/>
              </w:rPr>
              <w:lastRenderedPageBreak/>
              <w:t>cao hiệu quả sử dụng nguồn lực và giảm chi phí quản lý chất thải</w:t>
            </w:r>
          </w:p>
        </w:tc>
        <w:tc>
          <w:tcPr>
            <w:tcW w:w="2693" w:type="dxa"/>
            <w:vAlign w:val="center"/>
          </w:tcPr>
          <w:p w14:paraId="01D2A3C7" w14:textId="17CBCF8F" w:rsidR="00E73912" w:rsidRPr="00045C67" w:rsidRDefault="00E73912" w:rsidP="00E73912">
            <w:pPr>
              <w:jc w:val="both"/>
              <w:rPr>
                <w:color w:val="000000" w:themeColor="text1"/>
                <w:lang w:val="de-DE" w:eastAsia="en-GB"/>
              </w:rPr>
            </w:pPr>
            <w:r w:rsidRPr="00045C67">
              <w:rPr>
                <w:color w:val="000000" w:themeColor="text1"/>
                <w:lang w:val="de-DE" w:eastAsia="en-GB"/>
              </w:rPr>
              <w:lastRenderedPageBreak/>
              <w:t xml:space="preserve">Rà soát, thống kê các cơ sở y tế quy mô nhỏ, trạm y tế xã và cơ sở y tế tại khu vực miền núi; đánh giá khối lượng, thành phần chất thải y tế phát sinh và điều kiện thu gom, vận chuyển hiện có; Phân chia các cụm, khu vực thu gom phù hợp với vị trí địa lý, khoảng cách vận chuyển, khối lượng chất thải phát sinh và khả năng tiếp nhận của các cơ sở xử lý; Xây dựng phương án thu gom định kỳ hoặc theo khối lượng phát sinh; bố trí phương tiện, thiết </w:t>
            </w:r>
            <w:r w:rsidRPr="00045C67">
              <w:rPr>
                <w:color w:val="000000" w:themeColor="text1"/>
                <w:lang w:val="de-DE" w:eastAsia="en-GB"/>
              </w:rPr>
              <w:lastRenderedPageBreak/>
              <w:t>bị, dụng cụ lưu chứa và điểm tập kết trung chuyển (nếu cần thiết), bảo đảm đáp ứng yêu cầu kỹ thuật và an toàn môi trường; Tổ chức thí điểm tại một số cụm cơ sở y tế, ưu tiên địa bàn miền núi, vùng sâu, vùng xa; đánh giá hiệu quả và hoàn thiện mô hình để nhân rộng</w:t>
            </w:r>
          </w:p>
        </w:tc>
        <w:tc>
          <w:tcPr>
            <w:tcW w:w="1276" w:type="dxa"/>
            <w:vAlign w:val="center"/>
          </w:tcPr>
          <w:p w14:paraId="08E1B3A2" w14:textId="4A5A2E4F" w:rsidR="00E73912" w:rsidRPr="00045C67" w:rsidRDefault="00E73912" w:rsidP="00E73912">
            <w:pPr>
              <w:jc w:val="both"/>
              <w:rPr>
                <w:color w:val="000000" w:themeColor="text1"/>
              </w:rPr>
            </w:pPr>
            <w:r w:rsidRPr="00045C67">
              <w:rPr>
                <w:color w:val="000000" w:themeColor="text1"/>
              </w:rPr>
              <w:lastRenderedPageBreak/>
              <w:t>Sở Y tế</w:t>
            </w:r>
          </w:p>
        </w:tc>
        <w:tc>
          <w:tcPr>
            <w:tcW w:w="1417" w:type="dxa"/>
            <w:vAlign w:val="center"/>
          </w:tcPr>
          <w:p w14:paraId="55B4F304" w14:textId="656D369F" w:rsidR="00E73912" w:rsidRPr="00045C67" w:rsidRDefault="00E73912" w:rsidP="00E73912">
            <w:pPr>
              <w:jc w:val="both"/>
              <w:rPr>
                <w:color w:val="000000" w:themeColor="text1"/>
              </w:rPr>
            </w:pPr>
            <w:r w:rsidRPr="00045C67">
              <w:rPr>
                <w:color w:val="000000" w:themeColor="text1"/>
              </w:rPr>
              <w:t xml:space="preserve">Sở Nông nghiệp và Môi trường; UBND các </w:t>
            </w:r>
            <w:r w:rsidR="00213E3B" w:rsidRPr="00045C67">
              <w:rPr>
                <w:color w:val="000000" w:themeColor="text1"/>
              </w:rPr>
              <w:t>phường, xã</w:t>
            </w:r>
            <w:r w:rsidRPr="00045C67">
              <w:rPr>
                <w:color w:val="000000" w:themeColor="text1"/>
              </w:rPr>
              <w:t xml:space="preserve"> liên quan; các cơ sở y tế công lập và tư nhân; đơn vị có chức năng thu gom, vận chuyển, xử lý chất thải y tế</w:t>
            </w:r>
          </w:p>
        </w:tc>
        <w:tc>
          <w:tcPr>
            <w:tcW w:w="1134" w:type="dxa"/>
            <w:vAlign w:val="center"/>
          </w:tcPr>
          <w:p w14:paraId="057374FB" w14:textId="3FE9415C" w:rsidR="00E73912" w:rsidRPr="00045C67" w:rsidRDefault="00E73912" w:rsidP="00E73912">
            <w:pPr>
              <w:jc w:val="center"/>
              <w:rPr>
                <w:color w:val="000000" w:themeColor="text1"/>
              </w:rPr>
            </w:pPr>
            <w:r w:rsidRPr="00045C67">
              <w:rPr>
                <w:color w:val="000000" w:themeColor="text1"/>
              </w:rPr>
              <w:t>1.000</w:t>
            </w:r>
          </w:p>
        </w:tc>
        <w:tc>
          <w:tcPr>
            <w:tcW w:w="1276" w:type="dxa"/>
            <w:vAlign w:val="center"/>
          </w:tcPr>
          <w:p w14:paraId="3DAC3223" w14:textId="727D4906"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12670232" w14:textId="4B676CE1" w:rsidR="00E73912" w:rsidRPr="00045C67" w:rsidRDefault="00E73912" w:rsidP="00E73912">
            <w:pPr>
              <w:jc w:val="center"/>
              <w:rPr>
                <w:color w:val="000000" w:themeColor="text1"/>
              </w:rPr>
            </w:pPr>
            <w:r w:rsidRPr="00045C67">
              <w:rPr>
                <w:color w:val="000000" w:themeColor="text1"/>
              </w:rPr>
              <w:t>-</w:t>
            </w:r>
          </w:p>
        </w:tc>
        <w:tc>
          <w:tcPr>
            <w:tcW w:w="1099" w:type="dxa"/>
            <w:vAlign w:val="center"/>
          </w:tcPr>
          <w:p w14:paraId="19DBD4E3" w14:textId="18766E02" w:rsidR="00E73912" w:rsidRPr="00045C67" w:rsidRDefault="00E73912" w:rsidP="00E73912">
            <w:pPr>
              <w:jc w:val="center"/>
              <w:rPr>
                <w:color w:val="000000" w:themeColor="text1"/>
              </w:rPr>
            </w:pPr>
            <w:r w:rsidRPr="00045C67">
              <w:rPr>
                <w:color w:val="000000" w:themeColor="text1"/>
              </w:rPr>
              <w:t>NSNN</w:t>
            </w:r>
          </w:p>
        </w:tc>
      </w:tr>
      <w:tr w:rsidR="00713390" w:rsidRPr="00045C67" w14:paraId="6FF687C3" w14:textId="77777777" w:rsidTr="0062581C">
        <w:trPr>
          <w:jc w:val="center"/>
        </w:trPr>
        <w:tc>
          <w:tcPr>
            <w:tcW w:w="708" w:type="dxa"/>
            <w:vAlign w:val="center"/>
          </w:tcPr>
          <w:p w14:paraId="727648FE" w14:textId="60CE4F0D" w:rsidR="00713390" w:rsidRPr="00045C67" w:rsidRDefault="00713390" w:rsidP="00E73912">
            <w:pPr>
              <w:jc w:val="center"/>
              <w:rPr>
                <w:color w:val="000000" w:themeColor="text1"/>
              </w:rPr>
            </w:pPr>
            <w:r w:rsidRPr="00045C67">
              <w:rPr>
                <w:color w:val="000000" w:themeColor="text1"/>
              </w:rPr>
              <w:t>12</w:t>
            </w:r>
          </w:p>
        </w:tc>
        <w:tc>
          <w:tcPr>
            <w:tcW w:w="2264" w:type="dxa"/>
            <w:vAlign w:val="center"/>
          </w:tcPr>
          <w:p w14:paraId="3EDB2C56" w14:textId="5565BD8A" w:rsidR="00713390" w:rsidRPr="00045C67" w:rsidRDefault="00713390" w:rsidP="00E73912">
            <w:pPr>
              <w:jc w:val="both"/>
              <w:rPr>
                <w:color w:val="000000" w:themeColor="text1"/>
                <w:lang w:val="de-DE" w:eastAsia="en-GB"/>
              </w:rPr>
            </w:pPr>
            <w:r w:rsidRPr="00045C67">
              <w:rPr>
                <w:color w:val="000000" w:themeColor="text1"/>
                <w:lang w:val="de-DE" w:eastAsia="en-GB"/>
              </w:rPr>
              <w:t>Xây dựng và phục hồi hồ điều tiết đô thị phục vụ kiểm soát ngập lụt, thích ứng biến đổi khí hậu trên địa bàn Thành phố</w:t>
            </w:r>
          </w:p>
        </w:tc>
        <w:tc>
          <w:tcPr>
            <w:tcW w:w="1985" w:type="dxa"/>
            <w:vAlign w:val="center"/>
          </w:tcPr>
          <w:p w14:paraId="7940C704" w14:textId="3EFD2E5E" w:rsidR="00713390" w:rsidRPr="00045C67" w:rsidRDefault="00713390" w:rsidP="00E73912">
            <w:pPr>
              <w:jc w:val="both"/>
              <w:rPr>
                <w:color w:val="000000" w:themeColor="text1"/>
                <w:lang w:val="de-DE" w:eastAsia="en-GB"/>
              </w:rPr>
            </w:pPr>
            <w:r w:rsidRPr="00045C67">
              <w:rPr>
                <w:color w:val="000000" w:themeColor="text1"/>
                <w:lang w:val="de-DE" w:eastAsia="en-GB"/>
              </w:rPr>
              <w:t>Khôi phục và mở rộng năng lực trữ, điều tiết nước mưa của các hồ, đầm, vùng trũng đô thị nhằm giảm lưu lượng đỉnh vào mạng lưới thoát nước, rút ngắn thời gian ngập và giảm thiệt hại do mưa lớn, triều cường, lũ quét</w:t>
            </w:r>
          </w:p>
        </w:tc>
        <w:tc>
          <w:tcPr>
            <w:tcW w:w="2693" w:type="dxa"/>
            <w:vAlign w:val="center"/>
          </w:tcPr>
          <w:p w14:paraId="451FD43F" w14:textId="46C22EBF" w:rsidR="00713390" w:rsidRPr="00045C67" w:rsidRDefault="00713390" w:rsidP="00E73912">
            <w:pPr>
              <w:jc w:val="both"/>
              <w:rPr>
                <w:color w:val="000000" w:themeColor="text1"/>
                <w:lang w:val="de-DE" w:eastAsia="en-GB"/>
              </w:rPr>
            </w:pPr>
            <w:r w:rsidRPr="00045C67">
              <w:rPr>
                <w:color w:val="000000" w:themeColor="text1"/>
                <w:lang w:val="de-DE" w:eastAsia="en-GB"/>
              </w:rPr>
              <w:t>Rà soát và lập quy hoạch hồ điều tiết theo lưu vực; phụ hồi hồ điều tiết, xây mới và mở rộng</w:t>
            </w:r>
            <w:r w:rsidR="0007248D" w:rsidRPr="00045C67">
              <w:rPr>
                <w:color w:val="000000" w:themeColor="text1"/>
                <w:lang w:val="de-DE" w:eastAsia="en-GB"/>
              </w:rPr>
              <w:t>; Bảo vệ hành lang và chất lượng nước hồ</w:t>
            </w:r>
          </w:p>
        </w:tc>
        <w:tc>
          <w:tcPr>
            <w:tcW w:w="1276" w:type="dxa"/>
            <w:vAlign w:val="center"/>
          </w:tcPr>
          <w:p w14:paraId="711E4F06" w14:textId="7753830F" w:rsidR="00713390" w:rsidRPr="00045C67" w:rsidRDefault="0007248D" w:rsidP="00E73912">
            <w:pPr>
              <w:jc w:val="both"/>
              <w:rPr>
                <w:color w:val="000000" w:themeColor="text1"/>
              </w:rPr>
            </w:pPr>
            <w:r w:rsidRPr="00045C67">
              <w:rPr>
                <w:color w:val="000000" w:themeColor="text1"/>
              </w:rPr>
              <w:t>Sở Xây dựng</w:t>
            </w:r>
          </w:p>
        </w:tc>
        <w:tc>
          <w:tcPr>
            <w:tcW w:w="1417" w:type="dxa"/>
            <w:vAlign w:val="center"/>
          </w:tcPr>
          <w:p w14:paraId="32CA86BA" w14:textId="1B19361C" w:rsidR="00713390" w:rsidRPr="00045C67" w:rsidRDefault="00E11018" w:rsidP="00E73912">
            <w:pPr>
              <w:jc w:val="both"/>
              <w:rPr>
                <w:color w:val="000000" w:themeColor="text1"/>
              </w:rPr>
            </w:pPr>
            <w:r w:rsidRPr="00045C67">
              <w:rPr>
                <w:color w:val="000000" w:themeColor="text1"/>
              </w:rPr>
              <w:t xml:space="preserve">Sở Ngoại vụ; </w:t>
            </w:r>
            <w:r w:rsidR="007A62D3" w:rsidRPr="00045C67">
              <w:rPr>
                <w:color w:val="000000" w:themeColor="text1"/>
                <w:lang w:val="de-DE" w:eastAsia="en-GB"/>
              </w:rPr>
              <w:t>Sở Nông nghiệp và Môi trường</w:t>
            </w:r>
            <w:r w:rsidR="0007248D" w:rsidRPr="00045C67">
              <w:rPr>
                <w:color w:val="000000" w:themeColor="text1"/>
              </w:rPr>
              <w:t xml:space="preserve">; </w:t>
            </w:r>
            <w:r w:rsidR="00213E3B" w:rsidRPr="00045C67">
              <w:rPr>
                <w:color w:val="000000" w:themeColor="text1"/>
              </w:rPr>
              <w:t>UBND phường, xã</w:t>
            </w:r>
          </w:p>
        </w:tc>
        <w:tc>
          <w:tcPr>
            <w:tcW w:w="1134" w:type="dxa"/>
            <w:vAlign w:val="center"/>
          </w:tcPr>
          <w:p w14:paraId="1E9F56A1" w14:textId="069AC545" w:rsidR="00713390" w:rsidRPr="00045C67" w:rsidRDefault="0007248D" w:rsidP="00E73912">
            <w:pPr>
              <w:jc w:val="center"/>
              <w:rPr>
                <w:color w:val="000000" w:themeColor="text1"/>
              </w:rPr>
            </w:pPr>
            <w:r w:rsidRPr="00045C67">
              <w:rPr>
                <w:color w:val="000000" w:themeColor="text1"/>
              </w:rPr>
              <w:t>-</w:t>
            </w:r>
          </w:p>
        </w:tc>
        <w:tc>
          <w:tcPr>
            <w:tcW w:w="1276" w:type="dxa"/>
            <w:vAlign w:val="center"/>
          </w:tcPr>
          <w:p w14:paraId="61CB15C9" w14:textId="447367E6" w:rsidR="00713390" w:rsidRPr="00045C67" w:rsidRDefault="00303F2D" w:rsidP="00E73912">
            <w:pPr>
              <w:jc w:val="center"/>
              <w:rPr>
                <w:color w:val="000000" w:themeColor="text1"/>
              </w:rPr>
            </w:pPr>
            <w:r w:rsidRPr="00045C67">
              <w:rPr>
                <w:color w:val="000000" w:themeColor="text1"/>
              </w:rPr>
              <w:t>5</w:t>
            </w:r>
            <w:r w:rsidR="00E11018" w:rsidRPr="00045C67">
              <w:rPr>
                <w:color w:val="000000" w:themeColor="text1"/>
              </w:rPr>
              <w:t>0.000</w:t>
            </w:r>
          </w:p>
        </w:tc>
        <w:tc>
          <w:tcPr>
            <w:tcW w:w="1276" w:type="dxa"/>
            <w:vAlign w:val="center"/>
          </w:tcPr>
          <w:p w14:paraId="470F9BCE" w14:textId="2B172114" w:rsidR="00713390" w:rsidRPr="00045C67" w:rsidRDefault="00E11018" w:rsidP="00E73912">
            <w:pPr>
              <w:jc w:val="center"/>
              <w:rPr>
                <w:color w:val="000000" w:themeColor="text1"/>
              </w:rPr>
            </w:pPr>
            <w:r w:rsidRPr="00045C67">
              <w:rPr>
                <w:color w:val="000000" w:themeColor="text1"/>
              </w:rPr>
              <w:t>-</w:t>
            </w:r>
          </w:p>
        </w:tc>
        <w:tc>
          <w:tcPr>
            <w:tcW w:w="1099" w:type="dxa"/>
            <w:vAlign w:val="center"/>
          </w:tcPr>
          <w:p w14:paraId="3CD91B3B" w14:textId="6FBE69CB" w:rsidR="00713390" w:rsidRPr="00045C67" w:rsidRDefault="00E11018" w:rsidP="00E11018">
            <w:pPr>
              <w:rPr>
                <w:color w:val="000000" w:themeColor="text1"/>
              </w:rPr>
            </w:pPr>
            <w:r w:rsidRPr="00045C67">
              <w:rPr>
                <w:color w:val="000000" w:themeColor="text1"/>
              </w:rPr>
              <w:t>Tài trợ quốc tế/ODA</w:t>
            </w:r>
          </w:p>
        </w:tc>
      </w:tr>
      <w:tr w:rsidR="00E73912" w:rsidRPr="00045C67" w14:paraId="34752233" w14:textId="77777777" w:rsidTr="0062581C">
        <w:trPr>
          <w:jc w:val="center"/>
        </w:trPr>
        <w:tc>
          <w:tcPr>
            <w:tcW w:w="708" w:type="dxa"/>
            <w:vAlign w:val="center"/>
          </w:tcPr>
          <w:p w14:paraId="0F76ABBE" w14:textId="20C9953C" w:rsidR="00E73912" w:rsidRPr="00045C67" w:rsidRDefault="00E73912" w:rsidP="00E73912">
            <w:pPr>
              <w:jc w:val="center"/>
              <w:rPr>
                <w:color w:val="000000" w:themeColor="text1"/>
              </w:rPr>
            </w:pPr>
            <w:r w:rsidRPr="00045C67">
              <w:rPr>
                <w:b/>
                <w:bCs/>
                <w:color w:val="000000" w:themeColor="text1"/>
              </w:rPr>
              <w:t>C</w:t>
            </w:r>
          </w:p>
        </w:tc>
        <w:tc>
          <w:tcPr>
            <w:tcW w:w="2264" w:type="dxa"/>
            <w:vAlign w:val="center"/>
          </w:tcPr>
          <w:p w14:paraId="56A75816" w14:textId="7F3A5222" w:rsidR="00E73912" w:rsidRPr="00045C67" w:rsidRDefault="00E73912" w:rsidP="00E73912">
            <w:pPr>
              <w:jc w:val="both"/>
              <w:rPr>
                <w:color w:val="000000" w:themeColor="text1"/>
                <w:lang w:val="de-DE" w:eastAsia="en-GB"/>
              </w:rPr>
            </w:pPr>
            <w:r w:rsidRPr="00045C67">
              <w:rPr>
                <w:b/>
                <w:bCs/>
                <w:color w:val="000000" w:themeColor="text1"/>
              </w:rPr>
              <w:t>Bảo tồn thiên nhiên, đa dạng sinh học</w:t>
            </w:r>
          </w:p>
        </w:tc>
        <w:tc>
          <w:tcPr>
            <w:tcW w:w="1985" w:type="dxa"/>
            <w:vAlign w:val="center"/>
          </w:tcPr>
          <w:p w14:paraId="6CEB2971" w14:textId="77777777" w:rsidR="00E73912" w:rsidRPr="00045C67" w:rsidRDefault="00E73912" w:rsidP="00E73912">
            <w:pPr>
              <w:jc w:val="both"/>
              <w:rPr>
                <w:color w:val="000000" w:themeColor="text1"/>
                <w:lang w:val="de-DE" w:eastAsia="en-GB"/>
              </w:rPr>
            </w:pPr>
          </w:p>
        </w:tc>
        <w:tc>
          <w:tcPr>
            <w:tcW w:w="2693" w:type="dxa"/>
            <w:vAlign w:val="center"/>
          </w:tcPr>
          <w:p w14:paraId="14A1D202" w14:textId="77777777" w:rsidR="00E73912" w:rsidRPr="00045C67" w:rsidRDefault="00E73912" w:rsidP="00E73912">
            <w:pPr>
              <w:jc w:val="both"/>
              <w:rPr>
                <w:color w:val="000000" w:themeColor="text1"/>
                <w:lang w:val="de-DE" w:eastAsia="en-GB"/>
              </w:rPr>
            </w:pPr>
          </w:p>
        </w:tc>
        <w:tc>
          <w:tcPr>
            <w:tcW w:w="1276" w:type="dxa"/>
            <w:vAlign w:val="center"/>
          </w:tcPr>
          <w:p w14:paraId="1F02573E" w14:textId="77777777" w:rsidR="00E73912" w:rsidRPr="00045C67" w:rsidRDefault="00E73912" w:rsidP="00E73912">
            <w:pPr>
              <w:jc w:val="both"/>
              <w:rPr>
                <w:color w:val="000000" w:themeColor="text1"/>
              </w:rPr>
            </w:pPr>
          </w:p>
        </w:tc>
        <w:tc>
          <w:tcPr>
            <w:tcW w:w="1417" w:type="dxa"/>
            <w:vAlign w:val="center"/>
          </w:tcPr>
          <w:p w14:paraId="37D9A810" w14:textId="77777777" w:rsidR="00E73912" w:rsidRPr="00045C67" w:rsidRDefault="00E73912" w:rsidP="00E73912">
            <w:pPr>
              <w:jc w:val="both"/>
              <w:rPr>
                <w:color w:val="000000" w:themeColor="text1"/>
              </w:rPr>
            </w:pPr>
          </w:p>
        </w:tc>
        <w:tc>
          <w:tcPr>
            <w:tcW w:w="1134" w:type="dxa"/>
            <w:vAlign w:val="center"/>
          </w:tcPr>
          <w:p w14:paraId="34112CAE" w14:textId="77777777" w:rsidR="00E73912" w:rsidRPr="00045C67" w:rsidRDefault="00E73912" w:rsidP="00E73912">
            <w:pPr>
              <w:jc w:val="center"/>
              <w:rPr>
                <w:color w:val="000000" w:themeColor="text1"/>
              </w:rPr>
            </w:pPr>
          </w:p>
        </w:tc>
        <w:tc>
          <w:tcPr>
            <w:tcW w:w="1276" w:type="dxa"/>
            <w:vAlign w:val="center"/>
          </w:tcPr>
          <w:p w14:paraId="11EBD1E6" w14:textId="77777777" w:rsidR="00E73912" w:rsidRPr="00045C67" w:rsidRDefault="00E73912" w:rsidP="00E73912">
            <w:pPr>
              <w:jc w:val="center"/>
              <w:rPr>
                <w:color w:val="000000" w:themeColor="text1"/>
              </w:rPr>
            </w:pPr>
          </w:p>
        </w:tc>
        <w:tc>
          <w:tcPr>
            <w:tcW w:w="1276" w:type="dxa"/>
            <w:vAlign w:val="center"/>
          </w:tcPr>
          <w:p w14:paraId="1EE0315C" w14:textId="77777777" w:rsidR="00E73912" w:rsidRPr="00045C67" w:rsidRDefault="00E73912" w:rsidP="00E73912">
            <w:pPr>
              <w:jc w:val="center"/>
              <w:rPr>
                <w:color w:val="000000" w:themeColor="text1"/>
              </w:rPr>
            </w:pPr>
          </w:p>
        </w:tc>
        <w:tc>
          <w:tcPr>
            <w:tcW w:w="1099" w:type="dxa"/>
            <w:vAlign w:val="center"/>
          </w:tcPr>
          <w:p w14:paraId="19D250DE" w14:textId="77777777" w:rsidR="00E73912" w:rsidRPr="00045C67" w:rsidRDefault="00E73912" w:rsidP="00E73912">
            <w:pPr>
              <w:jc w:val="center"/>
              <w:rPr>
                <w:color w:val="000000" w:themeColor="text1"/>
              </w:rPr>
            </w:pPr>
          </w:p>
        </w:tc>
      </w:tr>
      <w:tr w:rsidR="00E73912" w:rsidRPr="00045C67" w14:paraId="04A4D4C6" w14:textId="77777777" w:rsidTr="0062581C">
        <w:trPr>
          <w:jc w:val="center"/>
        </w:trPr>
        <w:tc>
          <w:tcPr>
            <w:tcW w:w="708" w:type="dxa"/>
            <w:vAlign w:val="center"/>
          </w:tcPr>
          <w:p w14:paraId="18A69F5B" w14:textId="412466D3" w:rsidR="00E73912" w:rsidRPr="00045C67" w:rsidRDefault="00E73912" w:rsidP="00E73912">
            <w:pPr>
              <w:jc w:val="center"/>
              <w:rPr>
                <w:color w:val="000000" w:themeColor="text1"/>
              </w:rPr>
            </w:pPr>
            <w:r w:rsidRPr="00045C67">
              <w:rPr>
                <w:b/>
                <w:bCs/>
                <w:color w:val="000000" w:themeColor="text1"/>
                <w:lang w:val="de-DE" w:eastAsia="en-GB"/>
              </w:rPr>
              <w:t>I</w:t>
            </w:r>
          </w:p>
        </w:tc>
        <w:tc>
          <w:tcPr>
            <w:tcW w:w="2264" w:type="dxa"/>
            <w:vAlign w:val="center"/>
          </w:tcPr>
          <w:p w14:paraId="4B3C18A3" w14:textId="2C897AE1" w:rsidR="00E73912" w:rsidRPr="00045C67" w:rsidRDefault="00E73912" w:rsidP="00E73912">
            <w:pPr>
              <w:jc w:val="both"/>
              <w:rPr>
                <w:color w:val="000000" w:themeColor="text1"/>
              </w:rPr>
            </w:pPr>
            <w:r w:rsidRPr="00045C67">
              <w:rPr>
                <w:b/>
                <w:bCs/>
                <w:color w:val="000000" w:themeColor="text1"/>
                <w:lang w:val="de-DE" w:eastAsia="en-GB"/>
              </w:rPr>
              <w:t>Phi công trình</w:t>
            </w:r>
          </w:p>
        </w:tc>
        <w:tc>
          <w:tcPr>
            <w:tcW w:w="1985" w:type="dxa"/>
            <w:vAlign w:val="center"/>
          </w:tcPr>
          <w:p w14:paraId="5B89EFFE" w14:textId="77777777" w:rsidR="00E73912" w:rsidRPr="00045C67" w:rsidRDefault="00E73912" w:rsidP="00E73912">
            <w:pPr>
              <w:jc w:val="both"/>
              <w:rPr>
                <w:color w:val="000000" w:themeColor="text1"/>
              </w:rPr>
            </w:pPr>
          </w:p>
        </w:tc>
        <w:tc>
          <w:tcPr>
            <w:tcW w:w="2693" w:type="dxa"/>
            <w:vAlign w:val="center"/>
          </w:tcPr>
          <w:p w14:paraId="55C8C7C0" w14:textId="77777777" w:rsidR="00E73912" w:rsidRPr="00045C67" w:rsidRDefault="00E73912" w:rsidP="00E73912">
            <w:pPr>
              <w:jc w:val="both"/>
              <w:rPr>
                <w:color w:val="000000" w:themeColor="text1"/>
              </w:rPr>
            </w:pPr>
          </w:p>
        </w:tc>
        <w:tc>
          <w:tcPr>
            <w:tcW w:w="1276" w:type="dxa"/>
            <w:vAlign w:val="center"/>
          </w:tcPr>
          <w:p w14:paraId="12A400D9" w14:textId="77777777" w:rsidR="00E73912" w:rsidRPr="00045C67" w:rsidRDefault="00E73912" w:rsidP="00E73912">
            <w:pPr>
              <w:jc w:val="both"/>
              <w:rPr>
                <w:color w:val="000000" w:themeColor="text1"/>
              </w:rPr>
            </w:pPr>
          </w:p>
        </w:tc>
        <w:tc>
          <w:tcPr>
            <w:tcW w:w="1417" w:type="dxa"/>
            <w:vAlign w:val="center"/>
          </w:tcPr>
          <w:p w14:paraId="38C12E1E" w14:textId="77777777" w:rsidR="00E73912" w:rsidRPr="00045C67" w:rsidRDefault="00E73912" w:rsidP="00E73912">
            <w:pPr>
              <w:jc w:val="both"/>
              <w:rPr>
                <w:color w:val="000000" w:themeColor="text1"/>
              </w:rPr>
            </w:pPr>
          </w:p>
        </w:tc>
        <w:tc>
          <w:tcPr>
            <w:tcW w:w="1134" w:type="dxa"/>
            <w:vAlign w:val="center"/>
          </w:tcPr>
          <w:p w14:paraId="1848EC28" w14:textId="77777777" w:rsidR="00E73912" w:rsidRPr="00045C67" w:rsidRDefault="00E73912" w:rsidP="00E73912">
            <w:pPr>
              <w:jc w:val="center"/>
              <w:rPr>
                <w:color w:val="000000" w:themeColor="text1"/>
              </w:rPr>
            </w:pPr>
          </w:p>
        </w:tc>
        <w:tc>
          <w:tcPr>
            <w:tcW w:w="1276" w:type="dxa"/>
            <w:vAlign w:val="center"/>
          </w:tcPr>
          <w:p w14:paraId="6BE6236A" w14:textId="77777777" w:rsidR="00E73912" w:rsidRPr="00045C67" w:rsidRDefault="00E73912" w:rsidP="00E73912">
            <w:pPr>
              <w:jc w:val="center"/>
              <w:rPr>
                <w:color w:val="000000" w:themeColor="text1"/>
              </w:rPr>
            </w:pPr>
          </w:p>
        </w:tc>
        <w:tc>
          <w:tcPr>
            <w:tcW w:w="1276" w:type="dxa"/>
            <w:vAlign w:val="center"/>
          </w:tcPr>
          <w:p w14:paraId="7878D630" w14:textId="77777777" w:rsidR="00E73912" w:rsidRPr="00045C67" w:rsidRDefault="00E73912" w:rsidP="00E73912">
            <w:pPr>
              <w:jc w:val="center"/>
              <w:rPr>
                <w:color w:val="000000" w:themeColor="text1"/>
              </w:rPr>
            </w:pPr>
          </w:p>
        </w:tc>
        <w:tc>
          <w:tcPr>
            <w:tcW w:w="1099" w:type="dxa"/>
            <w:vAlign w:val="center"/>
          </w:tcPr>
          <w:p w14:paraId="661311F5" w14:textId="0F16CB10" w:rsidR="00E73912" w:rsidRPr="00045C67" w:rsidRDefault="00E73912" w:rsidP="00E73912">
            <w:pPr>
              <w:jc w:val="center"/>
              <w:rPr>
                <w:color w:val="000000" w:themeColor="text1"/>
              </w:rPr>
            </w:pPr>
          </w:p>
        </w:tc>
      </w:tr>
      <w:tr w:rsidR="00E73912" w:rsidRPr="00045C67" w14:paraId="20F71768" w14:textId="77777777" w:rsidTr="0062581C">
        <w:trPr>
          <w:jc w:val="center"/>
        </w:trPr>
        <w:tc>
          <w:tcPr>
            <w:tcW w:w="708" w:type="dxa"/>
            <w:vAlign w:val="center"/>
          </w:tcPr>
          <w:p w14:paraId="42837191" w14:textId="313BD57E" w:rsidR="00E73912" w:rsidRPr="00045C67" w:rsidRDefault="00E73912" w:rsidP="00E73912">
            <w:pPr>
              <w:jc w:val="center"/>
              <w:rPr>
                <w:color w:val="000000" w:themeColor="text1"/>
              </w:rPr>
            </w:pPr>
            <w:r w:rsidRPr="00045C67">
              <w:rPr>
                <w:color w:val="000000" w:themeColor="text1"/>
                <w:lang w:val="de-DE" w:eastAsia="en-GB"/>
              </w:rPr>
              <w:t>1</w:t>
            </w:r>
          </w:p>
        </w:tc>
        <w:tc>
          <w:tcPr>
            <w:tcW w:w="2264" w:type="dxa"/>
            <w:vAlign w:val="center"/>
          </w:tcPr>
          <w:p w14:paraId="47A8A603" w14:textId="6D2E2936" w:rsidR="00E73912" w:rsidRPr="00045C67" w:rsidRDefault="00E73912" w:rsidP="00E73912">
            <w:pPr>
              <w:jc w:val="both"/>
              <w:rPr>
                <w:color w:val="000000" w:themeColor="text1"/>
              </w:rPr>
            </w:pPr>
            <w:r w:rsidRPr="00045C67">
              <w:rPr>
                <w:color w:val="000000" w:themeColor="text1"/>
                <w:lang w:val="de-DE" w:eastAsia="en-GB"/>
              </w:rPr>
              <w:t>Tăng cường hoạt động tuyên truyền, nâng cao nhận thức, năng lực về bảo</w:t>
            </w:r>
            <w:r w:rsidR="009F5F5E" w:rsidRPr="00045C67">
              <w:rPr>
                <w:color w:val="000000" w:themeColor="text1"/>
                <w:lang w:val="de-DE" w:eastAsia="en-GB"/>
              </w:rPr>
              <w:t xml:space="preserve"> </w:t>
            </w:r>
            <w:r w:rsidRPr="00045C67">
              <w:rPr>
                <w:color w:val="000000" w:themeColor="text1"/>
                <w:lang w:val="de-DE" w:eastAsia="en-GB"/>
              </w:rPr>
              <w:t xml:space="preserve">vệ hệ </w:t>
            </w:r>
            <w:r w:rsidRPr="00045C67">
              <w:rPr>
                <w:color w:val="000000" w:themeColor="text1"/>
                <w:lang w:val="de-DE" w:eastAsia="en-GB"/>
              </w:rPr>
              <w:lastRenderedPageBreak/>
              <w:t>sinh thái rừng và đa dạng sinh học</w:t>
            </w:r>
            <w:r w:rsidRPr="00045C67">
              <w:rPr>
                <w:rStyle w:val="FootnoteReference"/>
                <w:color w:val="000000" w:themeColor="text1"/>
                <w:lang w:val="de-DE" w:eastAsia="en-GB"/>
              </w:rPr>
              <w:footnoteReference w:id="47"/>
            </w:r>
          </w:p>
        </w:tc>
        <w:tc>
          <w:tcPr>
            <w:tcW w:w="1985" w:type="dxa"/>
            <w:vAlign w:val="center"/>
          </w:tcPr>
          <w:p w14:paraId="2BF58EDE" w14:textId="00C32455" w:rsidR="00E73912" w:rsidRPr="00045C67" w:rsidRDefault="00E73912" w:rsidP="00E73912">
            <w:pPr>
              <w:jc w:val="both"/>
              <w:rPr>
                <w:color w:val="000000" w:themeColor="text1"/>
              </w:rPr>
            </w:pPr>
            <w:r w:rsidRPr="00045C67">
              <w:rPr>
                <w:color w:val="000000" w:themeColor="text1"/>
                <w:lang w:val="de-DE" w:eastAsia="en-GB"/>
              </w:rPr>
              <w:lastRenderedPageBreak/>
              <w:t>Nâng cao ý thức cộng đồng về bảo vệ rừng, động thực vật hoang dã và các hệ sinh thái tự nhiên.</w:t>
            </w:r>
          </w:p>
        </w:tc>
        <w:tc>
          <w:tcPr>
            <w:tcW w:w="2693" w:type="dxa"/>
            <w:vAlign w:val="center"/>
          </w:tcPr>
          <w:p w14:paraId="0676A2F5" w14:textId="59558447" w:rsidR="00E73912" w:rsidRPr="00045C67" w:rsidRDefault="00E73912" w:rsidP="00E73912">
            <w:pPr>
              <w:jc w:val="both"/>
              <w:rPr>
                <w:color w:val="000000" w:themeColor="text1"/>
              </w:rPr>
            </w:pPr>
            <w:r w:rsidRPr="00045C67">
              <w:rPr>
                <w:color w:val="000000" w:themeColor="text1"/>
                <w:lang w:val="de-DE" w:eastAsia="en-GB"/>
              </w:rPr>
              <w:t>Triển khai chiến dịch truyền thông; truyền thông bảo tồn đa dạng sinh học trong học đường và cộng đồng dân cư đệm.</w:t>
            </w:r>
          </w:p>
        </w:tc>
        <w:tc>
          <w:tcPr>
            <w:tcW w:w="1276" w:type="dxa"/>
            <w:vAlign w:val="center"/>
          </w:tcPr>
          <w:p w14:paraId="10564F59" w14:textId="2B735CD8" w:rsidR="00E73912"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5A2EC19A" w14:textId="707BEDFB" w:rsidR="00E73912" w:rsidRPr="00045C67" w:rsidRDefault="00E73912" w:rsidP="00E73912">
            <w:pPr>
              <w:jc w:val="both"/>
              <w:rPr>
                <w:color w:val="000000" w:themeColor="text1"/>
              </w:rPr>
            </w:pPr>
            <w:r w:rsidRPr="00045C67">
              <w:rPr>
                <w:color w:val="000000" w:themeColor="text1"/>
              </w:rPr>
              <w:t xml:space="preserve">Sở </w:t>
            </w:r>
            <w:r w:rsidR="00213E3B" w:rsidRPr="00045C67">
              <w:rPr>
                <w:color w:val="000000" w:themeColor="text1"/>
              </w:rPr>
              <w:t>G</w:t>
            </w:r>
            <w:r w:rsidRPr="00045C67">
              <w:rPr>
                <w:color w:val="000000" w:themeColor="text1"/>
              </w:rPr>
              <w:t xml:space="preserve">iáo dục và </w:t>
            </w:r>
            <w:r w:rsidR="00213E3B" w:rsidRPr="00045C67">
              <w:rPr>
                <w:color w:val="000000" w:themeColor="text1"/>
              </w:rPr>
              <w:t>Đ</w:t>
            </w:r>
            <w:r w:rsidRPr="00045C67">
              <w:rPr>
                <w:color w:val="000000" w:themeColor="text1"/>
              </w:rPr>
              <w:t>ào tạo</w:t>
            </w:r>
          </w:p>
        </w:tc>
        <w:tc>
          <w:tcPr>
            <w:tcW w:w="1134" w:type="dxa"/>
            <w:vAlign w:val="center"/>
          </w:tcPr>
          <w:p w14:paraId="3613EE1E" w14:textId="3AFBC10F" w:rsidR="00E73912" w:rsidRPr="00045C67" w:rsidRDefault="009F5F5E" w:rsidP="00E73912">
            <w:pPr>
              <w:jc w:val="center"/>
              <w:rPr>
                <w:color w:val="000000" w:themeColor="text1"/>
              </w:rPr>
            </w:pPr>
            <w:r w:rsidRPr="00045C67">
              <w:rPr>
                <w:color w:val="000000" w:themeColor="text1"/>
              </w:rPr>
              <w:t>500</w:t>
            </w:r>
          </w:p>
        </w:tc>
        <w:tc>
          <w:tcPr>
            <w:tcW w:w="1276" w:type="dxa"/>
            <w:vAlign w:val="center"/>
          </w:tcPr>
          <w:p w14:paraId="798CDA84" w14:textId="58548BCB"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65E76C2F" w14:textId="3E83C9C2" w:rsidR="00E73912" w:rsidRPr="00045C67" w:rsidRDefault="00E73912" w:rsidP="00E73912">
            <w:pPr>
              <w:jc w:val="center"/>
              <w:rPr>
                <w:color w:val="000000" w:themeColor="text1"/>
              </w:rPr>
            </w:pPr>
            <w:r w:rsidRPr="00045C67">
              <w:rPr>
                <w:color w:val="000000" w:themeColor="text1"/>
              </w:rPr>
              <w:t>-</w:t>
            </w:r>
          </w:p>
        </w:tc>
        <w:tc>
          <w:tcPr>
            <w:tcW w:w="1099" w:type="dxa"/>
            <w:vAlign w:val="center"/>
          </w:tcPr>
          <w:p w14:paraId="4EC61A98" w14:textId="4EBDE42D" w:rsidR="00E73912" w:rsidRPr="00045C67" w:rsidRDefault="00E73912" w:rsidP="00E73912">
            <w:pPr>
              <w:jc w:val="center"/>
              <w:rPr>
                <w:color w:val="000000" w:themeColor="text1"/>
              </w:rPr>
            </w:pPr>
            <w:r w:rsidRPr="00045C67">
              <w:rPr>
                <w:color w:val="000000" w:themeColor="text1"/>
              </w:rPr>
              <w:t>NSNN</w:t>
            </w:r>
          </w:p>
        </w:tc>
      </w:tr>
      <w:tr w:rsidR="00E73912" w:rsidRPr="00045C67" w14:paraId="17C85901" w14:textId="77777777" w:rsidTr="0062581C">
        <w:trPr>
          <w:jc w:val="center"/>
        </w:trPr>
        <w:tc>
          <w:tcPr>
            <w:tcW w:w="708" w:type="dxa"/>
            <w:vAlign w:val="center"/>
          </w:tcPr>
          <w:p w14:paraId="4249B09F" w14:textId="6654B42E" w:rsidR="00E73912" w:rsidRPr="00045C67" w:rsidRDefault="00E73912" w:rsidP="00E73912">
            <w:pPr>
              <w:jc w:val="center"/>
              <w:rPr>
                <w:color w:val="000000" w:themeColor="text1"/>
              </w:rPr>
            </w:pPr>
            <w:r w:rsidRPr="00045C67">
              <w:rPr>
                <w:b/>
                <w:bCs/>
                <w:color w:val="000000" w:themeColor="text1"/>
                <w:lang w:val="de-DE" w:eastAsia="en-GB"/>
              </w:rPr>
              <w:t>II</w:t>
            </w:r>
          </w:p>
        </w:tc>
        <w:tc>
          <w:tcPr>
            <w:tcW w:w="2264" w:type="dxa"/>
            <w:vAlign w:val="center"/>
          </w:tcPr>
          <w:p w14:paraId="20099450" w14:textId="5A9128D8" w:rsidR="00E73912" w:rsidRPr="00045C67" w:rsidRDefault="00E73912" w:rsidP="00E73912">
            <w:pPr>
              <w:jc w:val="both"/>
              <w:rPr>
                <w:color w:val="000000" w:themeColor="text1"/>
              </w:rPr>
            </w:pPr>
            <w:r w:rsidRPr="00045C67">
              <w:rPr>
                <w:b/>
                <w:bCs/>
                <w:color w:val="000000" w:themeColor="text1"/>
                <w:lang w:val="de-DE" w:eastAsia="en-GB"/>
              </w:rPr>
              <w:t>Công trình</w:t>
            </w:r>
          </w:p>
        </w:tc>
        <w:tc>
          <w:tcPr>
            <w:tcW w:w="1985" w:type="dxa"/>
            <w:vAlign w:val="center"/>
          </w:tcPr>
          <w:p w14:paraId="2A8B7EA8" w14:textId="77777777" w:rsidR="00E73912" w:rsidRPr="00045C67" w:rsidRDefault="00E73912" w:rsidP="00E73912">
            <w:pPr>
              <w:jc w:val="both"/>
              <w:rPr>
                <w:color w:val="000000" w:themeColor="text1"/>
              </w:rPr>
            </w:pPr>
          </w:p>
        </w:tc>
        <w:tc>
          <w:tcPr>
            <w:tcW w:w="2693" w:type="dxa"/>
            <w:vAlign w:val="center"/>
          </w:tcPr>
          <w:p w14:paraId="4486B259" w14:textId="77777777" w:rsidR="00E73912" w:rsidRPr="00045C67" w:rsidRDefault="00E73912" w:rsidP="00E73912">
            <w:pPr>
              <w:jc w:val="both"/>
              <w:rPr>
                <w:color w:val="000000" w:themeColor="text1"/>
              </w:rPr>
            </w:pPr>
          </w:p>
        </w:tc>
        <w:tc>
          <w:tcPr>
            <w:tcW w:w="1276" w:type="dxa"/>
            <w:vAlign w:val="center"/>
          </w:tcPr>
          <w:p w14:paraId="7E74C676" w14:textId="77777777" w:rsidR="00E73912" w:rsidRPr="00045C67" w:rsidRDefault="00E73912" w:rsidP="00E73912">
            <w:pPr>
              <w:jc w:val="both"/>
              <w:rPr>
                <w:color w:val="000000" w:themeColor="text1"/>
              </w:rPr>
            </w:pPr>
          </w:p>
        </w:tc>
        <w:tc>
          <w:tcPr>
            <w:tcW w:w="1417" w:type="dxa"/>
            <w:vAlign w:val="center"/>
          </w:tcPr>
          <w:p w14:paraId="60EE9DAB" w14:textId="77777777" w:rsidR="00E73912" w:rsidRPr="00045C67" w:rsidRDefault="00E73912" w:rsidP="00E73912">
            <w:pPr>
              <w:jc w:val="both"/>
              <w:rPr>
                <w:color w:val="000000" w:themeColor="text1"/>
              </w:rPr>
            </w:pPr>
          </w:p>
        </w:tc>
        <w:tc>
          <w:tcPr>
            <w:tcW w:w="1134" w:type="dxa"/>
            <w:vAlign w:val="center"/>
          </w:tcPr>
          <w:p w14:paraId="42FBADA9" w14:textId="77777777" w:rsidR="00E73912" w:rsidRPr="00045C67" w:rsidRDefault="00E73912" w:rsidP="00E73912">
            <w:pPr>
              <w:jc w:val="center"/>
              <w:rPr>
                <w:color w:val="000000" w:themeColor="text1"/>
              </w:rPr>
            </w:pPr>
          </w:p>
        </w:tc>
        <w:tc>
          <w:tcPr>
            <w:tcW w:w="1276" w:type="dxa"/>
            <w:vAlign w:val="center"/>
          </w:tcPr>
          <w:p w14:paraId="64183A97" w14:textId="77777777" w:rsidR="00E73912" w:rsidRPr="00045C67" w:rsidRDefault="00E73912" w:rsidP="00E73912">
            <w:pPr>
              <w:jc w:val="center"/>
              <w:rPr>
                <w:color w:val="000000" w:themeColor="text1"/>
              </w:rPr>
            </w:pPr>
          </w:p>
        </w:tc>
        <w:tc>
          <w:tcPr>
            <w:tcW w:w="1276" w:type="dxa"/>
            <w:vAlign w:val="center"/>
          </w:tcPr>
          <w:p w14:paraId="5B37EE8F" w14:textId="77777777" w:rsidR="00E73912" w:rsidRPr="00045C67" w:rsidRDefault="00E73912" w:rsidP="00E73912">
            <w:pPr>
              <w:jc w:val="center"/>
              <w:rPr>
                <w:color w:val="000000" w:themeColor="text1"/>
              </w:rPr>
            </w:pPr>
          </w:p>
        </w:tc>
        <w:tc>
          <w:tcPr>
            <w:tcW w:w="1099" w:type="dxa"/>
            <w:vAlign w:val="center"/>
          </w:tcPr>
          <w:p w14:paraId="3D238C40" w14:textId="7A2E3F1B" w:rsidR="00E73912" w:rsidRPr="00045C67" w:rsidRDefault="00E73912" w:rsidP="00E73912">
            <w:pPr>
              <w:jc w:val="center"/>
              <w:rPr>
                <w:color w:val="000000" w:themeColor="text1"/>
              </w:rPr>
            </w:pPr>
          </w:p>
        </w:tc>
      </w:tr>
      <w:tr w:rsidR="00E73912" w:rsidRPr="00045C67" w14:paraId="22590227" w14:textId="77777777" w:rsidTr="0062581C">
        <w:trPr>
          <w:jc w:val="center"/>
        </w:trPr>
        <w:tc>
          <w:tcPr>
            <w:tcW w:w="708" w:type="dxa"/>
            <w:vAlign w:val="center"/>
          </w:tcPr>
          <w:p w14:paraId="7C0B4876" w14:textId="52F93498" w:rsidR="00E73912" w:rsidRPr="00045C67" w:rsidRDefault="00E73912" w:rsidP="00E73912">
            <w:pPr>
              <w:jc w:val="center"/>
              <w:rPr>
                <w:color w:val="000000" w:themeColor="text1"/>
              </w:rPr>
            </w:pPr>
            <w:r w:rsidRPr="00045C67">
              <w:rPr>
                <w:color w:val="000000" w:themeColor="text1"/>
                <w:lang w:val="de-DE" w:eastAsia="en-GB"/>
              </w:rPr>
              <w:t>1</w:t>
            </w:r>
          </w:p>
        </w:tc>
        <w:tc>
          <w:tcPr>
            <w:tcW w:w="2264" w:type="dxa"/>
            <w:vAlign w:val="center"/>
          </w:tcPr>
          <w:p w14:paraId="57E7D38C" w14:textId="0E52BEE2" w:rsidR="00E73912" w:rsidRPr="00045C67" w:rsidRDefault="00E73912" w:rsidP="00E73912">
            <w:pPr>
              <w:jc w:val="both"/>
              <w:rPr>
                <w:color w:val="000000" w:themeColor="text1"/>
              </w:rPr>
            </w:pPr>
            <w:r w:rsidRPr="00045C67">
              <w:rPr>
                <w:color w:val="000000" w:themeColor="text1"/>
                <w:lang w:val="de-DE" w:eastAsia="en-GB"/>
              </w:rPr>
              <w:t>Xây dựng chương trình cải tạo, phục hồi môi trường tại các khu vực khai thác khoáng sản</w:t>
            </w:r>
            <w:r w:rsidRPr="00045C67">
              <w:rPr>
                <w:rStyle w:val="FootnoteReference"/>
                <w:color w:val="000000" w:themeColor="text1"/>
                <w:lang w:val="de-DE" w:eastAsia="en-GB"/>
              </w:rPr>
              <w:footnoteReference w:id="48"/>
            </w:r>
          </w:p>
        </w:tc>
        <w:tc>
          <w:tcPr>
            <w:tcW w:w="1985" w:type="dxa"/>
            <w:vAlign w:val="center"/>
          </w:tcPr>
          <w:p w14:paraId="73AB8549" w14:textId="7E2F5F25" w:rsidR="00E73912" w:rsidRPr="00045C67" w:rsidRDefault="00E73912" w:rsidP="00E73912">
            <w:pPr>
              <w:jc w:val="both"/>
              <w:rPr>
                <w:color w:val="000000" w:themeColor="text1"/>
              </w:rPr>
            </w:pPr>
            <w:r w:rsidRPr="00045C67">
              <w:rPr>
                <w:color w:val="000000" w:themeColor="text1"/>
                <w:lang w:val="de-DE" w:eastAsia="en-GB"/>
              </w:rPr>
              <w:t>Phục hồi thảm thực vật, phòng chống sạt lở tại các mỏ khoáng sản hết hạn khai thác.</w:t>
            </w:r>
          </w:p>
        </w:tc>
        <w:tc>
          <w:tcPr>
            <w:tcW w:w="2693" w:type="dxa"/>
            <w:vAlign w:val="center"/>
          </w:tcPr>
          <w:p w14:paraId="16254326" w14:textId="7A621B01" w:rsidR="00E73912" w:rsidRPr="00045C67" w:rsidRDefault="00E73912" w:rsidP="00E73912">
            <w:pPr>
              <w:jc w:val="both"/>
              <w:rPr>
                <w:color w:val="000000" w:themeColor="text1"/>
              </w:rPr>
            </w:pPr>
            <w:r w:rsidRPr="00045C67">
              <w:rPr>
                <w:color w:val="000000" w:themeColor="text1"/>
                <w:lang w:val="de-DE" w:eastAsia="en-GB"/>
              </w:rPr>
              <w:t>San gạt mỏ, cải tạo đất, trồng cây phủ xanh và xây dựng hệ thống thoát nước phòng chống rò rỉ tại các mỏ đá/cát.</w:t>
            </w:r>
          </w:p>
        </w:tc>
        <w:tc>
          <w:tcPr>
            <w:tcW w:w="1276" w:type="dxa"/>
            <w:vAlign w:val="center"/>
          </w:tcPr>
          <w:p w14:paraId="2E8DC593" w14:textId="72B2AAF6" w:rsidR="00E73912"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0FE157CC" w14:textId="10AFFDBE" w:rsidR="00E73912" w:rsidRPr="00045C67" w:rsidRDefault="00E73912" w:rsidP="00E73912">
            <w:pPr>
              <w:jc w:val="both"/>
              <w:rPr>
                <w:color w:val="000000" w:themeColor="text1"/>
              </w:rPr>
            </w:pPr>
            <w:r w:rsidRPr="00045C67">
              <w:rPr>
                <w:color w:val="000000" w:themeColor="text1"/>
              </w:rPr>
              <w:t>Các doanh nghiệp khai thác khoáng sản</w:t>
            </w:r>
          </w:p>
        </w:tc>
        <w:tc>
          <w:tcPr>
            <w:tcW w:w="1134" w:type="dxa"/>
            <w:vAlign w:val="center"/>
          </w:tcPr>
          <w:p w14:paraId="18DCA12A" w14:textId="60DFE2B4"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7D17E226" w14:textId="0808FB52"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0CCDD1C2" w14:textId="5C564032" w:rsidR="00E73912" w:rsidRPr="00045C67" w:rsidRDefault="00E73912" w:rsidP="00E73912">
            <w:pPr>
              <w:jc w:val="center"/>
              <w:rPr>
                <w:color w:val="000000" w:themeColor="text1"/>
              </w:rPr>
            </w:pPr>
            <w:r w:rsidRPr="00045C67">
              <w:rPr>
                <w:color w:val="000000" w:themeColor="text1"/>
              </w:rPr>
              <w:t>50.000</w:t>
            </w:r>
          </w:p>
        </w:tc>
        <w:tc>
          <w:tcPr>
            <w:tcW w:w="1099" w:type="dxa"/>
            <w:vAlign w:val="center"/>
          </w:tcPr>
          <w:p w14:paraId="52F1D3D9" w14:textId="0BC7D89E" w:rsidR="00E73912" w:rsidRPr="00045C67" w:rsidRDefault="00E73912" w:rsidP="00E73912">
            <w:pPr>
              <w:jc w:val="center"/>
              <w:rPr>
                <w:color w:val="000000" w:themeColor="text1"/>
              </w:rPr>
            </w:pPr>
            <w:r w:rsidRPr="00045C67">
              <w:rPr>
                <w:color w:val="000000" w:themeColor="text1"/>
              </w:rPr>
              <w:t>Quỹ Ký quỹ phục hồi môi trường của DN</w:t>
            </w:r>
          </w:p>
        </w:tc>
      </w:tr>
      <w:tr w:rsidR="00E73912" w:rsidRPr="00045C67" w14:paraId="66D4AEFD" w14:textId="77777777" w:rsidTr="0062581C">
        <w:trPr>
          <w:jc w:val="center"/>
        </w:trPr>
        <w:tc>
          <w:tcPr>
            <w:tcW w:w="708" w:type="dxa"/>
            <w:vAlign w:val="center"/>
          </w:tcPr>
          <w:p w14:paraId="4BB44F3C" w14:textId="20B2EC47" w:rsidR="00E73912" w:rsidRPr="00045C67" w:rsidRDefault="00E73912" w:rsidP="00E73912">
            <w:pPr>
              <w:jc w:val="center"/>
              <w:rPr>
                <w:color w:val="000000" w:themeColor="text1"/>
              </w:rPr>
            </w:pPr>
            <w:r w:rsidRPr="00045C67">
              <w:rPr>
                <w:color w:val="000000" w:themeColor="text1"/>
                <w:lang w:val="de-DE" w:eastAsia="en-GB"/>
              </w:rPr>
              <w:t>2</w:t>
            </w:r>
          </w:p>
        </w:tc>
        <w:tc>
          <w:tcPr>
            <w:tcW w:w="2264" w:type="dxa"/>
            <w:vAlign w:val="center"/>
          </w:tcPr>
          <w:p w14:paraId="5F508C0F" w14:textId="0B1F1D76" w:rsidR="00E73912" w:rsidRPr="00045C67" w:rsidRDefault="00E73912" w:rsidP="00E73912">
            <w:pPr>
              <w:jc w:val="both"/>
              <w:rPr>
                <w:color w:val="000000" w:themeColor="text1"/>
              </w:rPr>
            </w:pPr>
            <w:r w:rsidRPr="00045C67">
              <w:rPr>
                <w:color w:val="000000" w:themeColor="text1"/>
                <w:lang w:val="de-DE" w:eastAsia="en-GB"/>
              </w:rPr>
              <w:t>Nghiên cứu đầu tư xây dựng mới, mở rộng, nâng cấp cơ sở hạ tầng cho các khu bảo tồn, vùng đất ngập nước quan trọng, hành lang đa dạng sinh học, cơ sở bảo tồn đa dạng sinh học</w:t>
            </w:r>
            <w:r w:rsidRPr="00045C67">
              <w:rPr>
                <w:rStyle w:val="FootnoteReference"/>
                <w:color w:val="000000" w:themeColor="text1"/>
                <w:lang w:val="de-DE" w:eastAsia="en-GB"/>
              </w:rPr>
              <w:footnoteReference w:id="49"/>
            </w:r>
          </w:p>
        </w:tc>
        <w:tc>
          <w:tcPr>
            <w:tcW w:w="1985" w:type="dxa"/>
            <w:vAlign w:val="center"/>
          </w:tcPr>
          <w:p w14:paraId="3019FE6E" w14:textId="5157E02E" w:rsidR="00E73912" w:rsidRPr="00045C67" w:rsidRDefault="00E73912" w:rsidP="00E73912">
            <w:pPr>
              <w:jc w:val="both"/>
              <w:rPr>
                <w:color w:val="000000" w:themeColor="text1"/>
              </w:rPr>
            </w:pPr>
            <w:r w:rsidRPr="00045C67">
              <w:rPr>
                <w:color w:val="000000" w:themeColor="text1"/>
                <w:lang w:val="de-DE" w:eastAsia="en-GB"/>
              </w:rPr>
              <w:t>Tăng cường năng lực quản lý bảo tồn, phát triển du lịch sinh thái bền vững.</w:t>
            </w:r>
          </w:p>
        </w:tc>
        <w:tc>
          <w:tcPr>
            <w:tcW w:w="2693" w:type="dxa"/>
            <w:vAlign w:val="center"/>
          </w:tcPr>
          <w:p w14:paraId="704299C6" w14:textId="33401F86" w:rsidR="00E73912" w:rsidRPr="00045C67" w:rsidRDefault="00E73912" w:rsidP="00E73912">
            <w:pPr>
              <w:jc w:val="both"/>
              <w:rPr>
                <w:color w:val="000000" w:themeColor="text1"/>
              </w:rPr>
            </w:pPr>
            <w:r w:rsidRPr="00045C67">
              <w:rPr>
                <w:color w:val="000000" w:themeColor="text1"/>
                <w:lang w:val="de-DE" w:eastAsia="en-GB"/>
              </w:rPr>
              <w:t>Xây dựng trạm tuần tra, chòi quan sát; đầu tư trang thiết bị giám sát ĐDSH và đường ranh giới bảo vệ khu bảo tồn.</w:t>
            </w:r>
          </w:p>
        </w:tc>
        <w:tc>
          <w:tcPr>
            <w:tcW w:w="1276" w:type="dxa"/>
            <w:vAlign w:val="center"/>
          </w:tcPr>
          <w:p w14:paraId="46123CA3" w14:textId="56E531FA" w:rsidR="00E73912"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44AD0EDC" w14:textId="1F49E5C9" w:rsidR="00E73912" w:rsidRPr="00045C67" w:rsidRDefault="00E73912" w:rsidP="00E73912">
            <w:pPr>
              <w:jc w:val="both"/>
              <w:rPr>
                <w:color w:val="000000" w:themeColor="text1"/>
              </w:rPr>
            </w:pPr>
            <w:r w:rsidRPr="00045C67">
              <w:rPr>
                <w:color w:val="000000" w:themeColor="text1"/>
              </w:rPr>
              <w:t xml:space="preserve">Sở Tài chính, Sở Xây dựng, </w:t>
            </w:r>
            <w:r w:rsidR="00213E3B" w:rsidRPr="00045C67">
              <w:rPr>
                <w:color w:val="000000" w:themeColor="text1"/>
              </w:rPr>
              <w:t>UBND phường, xã</w:t>
            </w:r>
          </w:p>
        </w:tc>
        <w:tc>
          <w:tcPr>
            <w:tcW w:w="1134" w:type="dxa"/>
            <w:vAlign w:val="center"/>
          </w:tcPr>
          <w:p w14:paraId="4D83C2CF" w14:textId="7A07F5A6" w:rsidR="00E73912" w:rsidRPr="00045C67" w:rsidRDefault="00BB2FD2" w:rsidP="00E73912">
            <w:pPr>
              <w:jc w:val="center"/>
              <w:rPr>
                <w:color w:val="000000" w:themeColor="text1"/>
                <w:lang w:val="de-DE" w:eastAsia="en-GB"/>
              </w:rPr>
            </w:pPr>
            <w:r w:rsidRPr="00045C67">
              <w:rPr>
                <w:color w:val="000000" w:themeColor="text1"/>
                <w:lang w:val="de-DE" w:eastAsia="en-GB"/>
              </w:rPr>
              <w:t>15</w:t>
            </w:r>
            <w:r w:rsidR="00E73912" w:rsidRPr="00045C67">
              <w:rPr>
                <w:color w:val="000000" w:themeColor="text1"/>
                <w:lang w:val="de-DE" w:eastAsia="en-GB"/>
              </w:rPr>
              <w:t>.000</w:t>
            </w:r>
          </w:p>
        </w:tc>
        <w:tc>
          <w:tcPr>
            <w:tcW w:w="1276" w:type="dxa"/>
            <w:vAlign w:val="center"/>
          </w:tcPr>
          <w:p w14:paraId="2E4BA0FF" w14:textId="369CCE14"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1F8FE923" w14:textId="389AB94C"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099" w:type="dxa"/>
            <w:vAlign w:val="center"/>
          </w:tcPr>
          <w:p w14:paraId="3E1FD900" w14:textId="4EF4C755" w:rsidR="00E73912" w:rsidRPr="00045C67" w:rsidRDefault="00E73912" w:rsidP="00E73912">
            <w:pPr>
              <w:jc w:val="center"/>
              <w:rPr>
                <w:color w:val="000000" w:themeColor="text1"/>
              </w:rPr>
            </w:pPr>
            <w:r w:rsidRPr="00045C67">
              <w:rPr>
                <w:color w:val="000000" w:themeColor="text1"/>
                <w:lang w:val="de-DE" w:eastAsia="en-GB"/>
              </w:rPr>
              <w:t>NSNN</w:t>
            </w:r>
          </w:p>
        </w:tc>
      </w:tr>
      <w:tr w:rsidR="00E73912" w:rsidRPr="00045C67" w14:paraId="3D0E8A0A" w14:textId="77777777" w:rsidTr="0062581C">
        <w:trPr>
          <w:jc w:val="center"/>
        </w:trPr>
        <w:tc>
          <w:tcPr>
            <w:tcW w:w="708" w:type="dxa"/>
            <w:vAlign w:val="center"/>
          </w:tcPr>
          <w:p w14:paraId="44C2FDA9" w14:textId="5156C5D5" w:rsidR="00E73912" w:rsidRPr="00045C67" w:rsidRDefault="006B2B0F" w:rsidP="00E73912">
            <w:pPr>
              <w:jc w:val="center"/>
              <w:rPr>
                <w:color w:val="000000" w:themeColor="text1"/>
                <w:lang w:val="de-DE" w:eastAsia="en-GB"/>
              </w:rPr>
            </w:pPr>
            <w:r w:rsidRPr="00045C67">
              <w:rPr>
                <w:color w:val="000000" w:themeColor="text1"/>
                <w:lang w:val="de-DE" w:eastAsia="en-GB"/>
              </w:rPr>
              <w:t>3</w:t>
            </w:r>
          </w:p>
        </w:tc>
        <w:tc>
          <w:tcPr>
            <w:tcW w:w="2264" w:type="dxa"/>
            <w:vAlign w:val="center"/>
          </w:tcPr>
          <w:p w14:paraId="078A20E1" w14:textId="2B6B12D1" w:rsidR="00E73912" w:rsidRPr="00045C67" w:rsidRDefault="00E73912" w:rsidP="00E73912">
            <w:pPr>
              <w:jc w:val="both"/>
              <w:rPr>
                <w:color w:val="000000" w:themeColor="text1"/>
                <w:lang w:val="de-DE" w:eastAsia="en-GB"/>
              </w:rPr>
            </w:pPr>
            <w:r w:rsidRPr="00045C67">
              <w:rPr>
                <w:color w:val="000000" w:themeColor="text1"/>
                <w:lang w:val="de-DE" w:eastAsia="en-GB"/>
              </w:rPr>
              <w:t xml:space="preserve">Tiếp tục thực hiện điều tra đa dạng sinh học, các hệ sinh thái đặc trưng, các loài động, thực vật quý hiếm, cảnh quan môi trường,…tại các khu bảo tồn, vùng đất ngập nước quan trọng, hành lang đa dạng sinh học đã được quy hoạch </w:t>
            </w:r>
            <w:r w:rsidRPr="00045C67">
              <w:rPr>
                <w:color w:val="000000" w:themeColor="text1"/>
                <w:lang w:val="de-DE" w:eastAsia="en-GB"/>
              </w:rPr>
              <w:lastRenderedPageBreak/>
              <w:t>nhằm thực hiện các công tác bảo tồn thiên nhiên và bảo vệ môi trường.</w:t>
            </w:r>
          </w:p>
        </w:tc>
        <w:tc>
          <w:tcPr>
            <w:tcW w:w="1985" w:type="dxa"/>
            <w:vAlign w:val="center"/>
          </w:tcPr>
          <w:p w14:paraId="591BFB1A" w14:textId="490F9510" w:rsidR="00E73912" w:rsidRPr="00045C67" w:rsidRDefault="00E73912" w:rsidP="00E73912">
            <w:pPr>
              <w:jc w:val="both"/>
              <w:rPr>
                <w:color w:val="000000" w:themeColor="text1"/>
                <w:lang w:val="de-DE" w:eastAsia="en-GB"/>
              </w:rPr>
            </w:pPr>
            <w:r w:rsidRPr="00045C67">
              <w:rPr>
                <w:color w:val="000000" w:themeColor="text1"/>
                <w:lang w:val="de-DE" w:eastAsia="en-GB"/>
              </w:rPr>
              <w:lastRenderedPageBreak/>
              <w:t xml:space="preserve">Cập nhật, bổ sung cơ sở dữ liệu về hiện trạng đa dạng sinh học, đặc điểm và chất lượng các hệ sinh thái đặc trưng, phân bố và tình trạng bảo tồn các loài động, thực vật quý, hiếm, cảnh quan môi trường tại các </w:t>
            </w:r>
            <w:r w:rsidRPr="00045C67">
              <w:rPr>
                <w:color w:val="000000" w:themeColor="text1"/>
                <w:lang w:val="de-DE" w:eastAsia="en-GB"/>
              </w:rPr>
              <w:lastRenderedPageBreak/>
              <w:t>khu bảo tồn, vùng đất ngập nước quan trọng và hành lang đa dạng sinh học trên địa bàn thành phố</w:t>
            </w:r>
          </w:p>
        </w:tc>
        <w:tc>
          <w:tcPr>
            <w:tcW w:w="2693" w:type="dxa"/>
            <w:vAlign w:val="center"/>
          </w:tcPr>
          <w:p w14:paraId="217D0A76" w14:textId="6D18D17D" w:rsidR="00E73912" w:rsidRPr="00045C67" w:rsidRDefault="00E73912" w:rsidP="00E73912">
            <w:pPr>
              <w:jc w:val="both"/>
              <w:rPr>
                <w:color w:val="000000" w:themeColor="text1"/>
                <w:lang w:val="de-DE" w:eastAsia="en-GB"/>
              </w:rPr>
            </w:pPr>
            <w:r w:rsidRPr="00045C67">
              <w:rPr>
                <w:color w:val="000000" w:themeColor="text1"/>
                <w:lang w:val="de-DE" w:eastAsia="en-GB"/>
              </w:rPr>
              <w:lastRenderedPageBreak/>
              <w:t xml:space="preserve">Tổ chức điều tra, khảo sát bổ sung về thành phần loài, phân bố, sinh cảnh, cấu trúc và chất lượng các hệ sinh thái đặc trưng; ưu tiên hệ sinh thái rừng tự nhiên, đất ngập nước, cửa sông, ven biển và biển đảo; Điều tra, xác định các loài động, thực vật nguy cấp, quý, hiếm, loài đặc hữu và loài có giá trị </w:t>
            </w:r>
            <w:r w:rsidRPr="00045C67">
              <w:rPr>
                <w:color w:val="000000" w:themeColor="text1"/>
                <w:lang w:val="de-DE" w:eastAsia="en-GB"/>
              </w:rPr>
              <w:lastRenderedPageBreak/>
              <w:t>bảo tồn; đánh giá tình trạng quần thể, sinh cảnh sống, nguy cơ suy giảm và các mối đe dọa; Xác định các khu vực ưu tiên bảo tồn, phục hồi sinh thái và các nội dung cần tăng cường quản lý, giám sát; đề xuất giải pháp hạn chế tác động từ khai thác tài nguyên, phát triển hạ tầng, du lịch và các hoạt động kinh tế – xã hội</w:t>
            </w:r>
          </w:p>
        </w:tc>
        <w:tc>
          <w:tcPr>
            <w:tcW w:w="1276" w:type="dxa"/>
            <w:vAlign w:val="center"/>
          </w:tcPr>
          <w:p w14:paraId="55070790" w14:textId="7E897CCD" w:rsidR="00E73912" w:rsidRPr="00045C67" w:rsidRDefault="007A62D3" w:rsidP="00E73912">
            <w:pPr>
              <w:jc w:val="both"/>
              <w:rPr>
                <w:color w:val="000000" w:themeColor="text1"/>
              </w:rPr>
            </w:pPr>
            <w:r w:rsidRPr="00045C67">
              <w:rPr>
                <w:color w:val="000000" w:themeColor="text1"/>
                <w:lang w:val="de-DE" w:eastAsia="en-GB"/>
              </w:rPr>
              <w:lastRenderedPageBreak/>
              <w:t>Sở Nông nghiệp và Môi trường</w:t>
            </w:r>
          </w:p>
        </w:tc>
        <w:tc>
          <w:tcPr>
            <w:tcW w:w="1417" w:type="dxa"/>
            <w:vAlign w:val="center"/>
          </w:tcPr>
          <w:p w14:paraId="09BA1015" w14:textId="5398DB23" w:rsidR="00E73912" w:rsidRPr="00045C67" w:rsidRDefault="00E73912" w:rsidP="00E73912">
            <w:pPr>
              <w:jc w:val="both"/>
              <w:rPr>
                <w:color w:val="000000" w:themeColor="text1"/>
              </w:rPr>
            </w:pPr>
            <w:r w:rsidRPr="00045C67">
              <w:rPr>
                <w:color w:val="000000" w:themeColor="text1"/>
              </w:rPr>
              <w:t xml:space="preserve">Ban quản lý khu bảo tồn, vườn quốc gia và rừng đặc dụng có liên quan; đơn vị quản lý đất ngập nước, vùng biển; </w:t>
            </w:r>
            <w:r w:rsidR="00213E3B" w:rsidRPr="00045C67">
              <w:rPr>
                <w:color w:val="000000" w:themeColor="text1"/>
              </w:rPr>
              <w:t>UBND phường, xã</w:t>
            </w:r>
          </w:p>
        </w:tc>
        <w:tc>
          <w:tcPr>
            <w:tcW w:w="1134" w:type="dxa"/>
            <w:vAlign w:val="center"/>
          </w:tcPr>
          <w:p w14:paraId="4860C58D" w14:textId="32C42E1C" w:rsidR="00E73912" w:rsidRPr="00045C67" w:rsidRDefault="00BB2FD2" w:rsidP="00E73912">
            <w:pPr>
              <w:jc w:val="center"/>
              <w:rPr>
                <w:color w:val="000000" w:themeColor="text1"/>
                <w:lang w:val="de-DE" w:eastAsia="en-GB"/>
              </w:rPr>
            </w:pPr>
            <w:r w:rsidRPr="00045C67">
              <w:rPr>
                <w:color w:val="000000" w:themeColor="text1"/>
                <w:lang w:val="de-DE" w:eastAsia="en-GB"/>
              </w:rPr>
              <w:t>10</w:t>
            </w:r>
            <w:r w:rsidR="00DD0213" w:rsidRPr="00045C67">
              <w:rPr>
                <w:color w:val="000000" w:themeColor="text1"/>
                <w:lang w:val="de-DE" w:eastAsia="en-GB"/>
              </w:rPr>
              <w:t>.000</w:t>
            </w:r>
          </w:p>
        </w:tc>
        <w:tc>
          <w:tcPr>
            <w:tcW w:w="1276" w:type="dxa"/>
            <w:vAlign w:val="center"/>
          </w:tcPr>
          <w:p w14:paraId="4455F6A1" w14:textId="437F1AD5" w:rsidR="00E73912" w:rsidRPr="00045C67" w:rsidRDefault="00DD0213"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2BCFE786" w14:textId="7E354321" w:rsidR="00E73912" w:rsidRPr="00045C67" w:rsidRDefault="00DD0213" w:rsidP="00E73912">
            <w:pPr>
              <w:jc w:val="center"/>
              <w:rPr>
                <w:color w:val="000000" w:themeColor="text1"/>
                <w:lang w:val="de-DE" w:eastAsia="en-GB"/>
              </w:rPr>
            </w:pPr>
            <w:r w:rsidRPr="00045C67">
              <w:rPr>
                <w:color w:val="000000" w:themeColor="text1"/>
                <w:lang w:val="de-DE" w:eastAsia="en-GB"/>
              </w:rPr>
              <w:t>-</w:t>
            </w:r>
          </w:p>
        </w:tc>
        <w:tc>
          <w:tcPr>
            <w:tcW w:w="1099" w:type="dxa"/>
            <w:vAlign w:val="center"/>
          </w:tcPr>
          <w:p w14:paraId="4207B744" w14:textId="66624694" w:rsidR="00E73912" w:rsidRPr="00045C67" w:rsidRDefault="00E73912" w:rsidP="00E73912">
            <w:pPr>
              <w:jc w:val="center"/>
              <w:rPr>
                <w:color w:val="000000" w:themeColor="text1"/>
                <w:lang w:val="de-DE" w:eastAsia="en-GB"/>
              </w:rPr>
            </w:pPr>
            <w:r w:rsidRPr="00045C67">
              <w:rPr>
                <w:color w:val="000000" w:themeColor="text1"/>
                <w:lang w:val="de-DE" w:eastAsia="en-GB"/>
              </w:rPr>
              <w:t>NSNN</w:t>
            </w:r>
          </w:p>
        </w:tc>
      </w:tr>
      <w:tr w:rsidR="003A0CA9" w:rsidRPr="00045C67" w14:paraId="2C1DBF6F" w14:textId="77777777" w:rsidTr="0062581C">
        <w:trPr>
          <w:jc w:val="center"/>
        </w:trPr>
        <w:tc>
          <w:tcPr>
            <w:tcW w:w="708" w:type="dxa"/>
            <w:vAlign w:val="center"/>
          </w:tcPr>
          <w:p w14:paraId="5EF1C03C" w14:textId="08F0685B" w:rsidR="003A0CA9" w:rsidRPr="00045C67" w:rsidRDefault="006B2B0F" w:rsidP="00E73912">
            <w:pPr>
              <w:jc w:val="center"/>
              <w:rPr>
                <w:color w:val="000000" w:themeColor="text1"/>
                <w:lang w:val="de-DE" w:eastAsia="en-GB"/>
              </w:rPr>
            </w:pPr>
            <w:r w:rsidRPr="00045C67">
              <w:rPr>
                <w:color w:val="000000" w:themeColor="text1"/>
                <w:lang w:val="de-DE" w:eastAsia="en-GB"/>
              </w:rPr>
              <w:t>4</w:t>
            </w:r>
          </w:p>
        </w:tc>
        <w:tc>
          <w:tcPr>
            <w:tcW w:w="2264" w:type="dxa"/>
            <w:vAlign w:val="center"/>
          </w:tcPr>
          <w:p w14:paraId="7B68B59B" w14:textId="4F2D8046" w:rsidR="003A0CA9" w:rsidRPr="00045C67" w:rsidRDefault="003A0CA9" w:rsidP="00E73912">
            <w:pPr>
              <w:jc w:val="both"/>
              <w:rPr>
                <w:color w:val="000000" w:themeColor="text1"/>
                <w:lang w:val="de-DE" w:eastAsia="en-GB"/>
              </w:rPr>
            </w:pPr>
            <w:r w:rsidRPr="00045C67">
              <w:rPr>
                <w:color w:val="000000" w:themeColor="text1"/>
                <w:lang w:val="de-DE" w:eastAsia="en-GB"/>
              </w:rPr>
              <w:t>Thành lập mới 03 khu bảo tồn thiên nhiên</w:t>
            </w:r>
            <w:r w:rsidR="00282BB9" w:rsidRPr="00045C67">
              <w:rPr>
                <w:color w:val="000000" w:themeColor="text1"/>
                <w:lang w:val="de-DE" w:eastAsia="en-GB"/>
              </w:rPr>
              <w:t xml:space="preserve">: </w:t>
            </w:r>
            <w:r w:rsidRPr="00045C67">
              <w:rPr>
                <w:color w:val="000000" w:themeColor="text1"/>
                <w:lang w:val="de-DE" w:eastAsia="en-GB"/>
              </w:rPr>
              <w:t xml:space="preserve">Lim Xanh, Tam Mỹ Tây (Vọoc Chà Vá chân xám), </w:t>
            </w:r>
            <w:r w:rsidR="00282BB9" w:rsidRPr="00045C67">
              <w:rPr>
                <w:color w:val="000000" w:themeColor="text1"/>
                <w:lang w:val="de-DE" w:eastAsia="en-GB"/>
              </w:rPr>
              <w:t>KBT biển Sơn Trà (dưới biển)</w:t>
            </w:r>
            <w:r w:rsidR="00282BB9" w:rsidRPr="00045C67">
              <w:rPr>
                <w:rStyle w:val="FootnoteReference"/>
                <w:color w:val="000000" w:themeColor="text1"/>
                <w:lang w:val="de-DE" w:eastAsia="en-GB"/>
              </w:rPr>
              <w:footnoteReference w:id="50"/>
            </w:r>
          </w:p>
        </w:tc>
        <w:tc>
          <w:tcPr>
            <w:tcW w:w="1985" w:type="dxa"/>
            <w:vAlign w:val="center"/>
          </w:tcPr>
          <w:p w14:paraId="7B0BE627" w14:textId="4C4AD2D6" w:rsidR="003A0CA9" w:rsidRPr="00045C67" w:rsidRDefault="00BB2FD2" w:rsidP="00E73912">
            <w:pPr>
              <w:jc w:val="both"/>
              <w:rPr>
                <w:color w:val="000000" w:themeColor="text1"/>
                <w:lang w:val="de-DE" w:eastAsia="en-GB"/>
              </w:rPr>
            </w:pPr>
            <w:r w:rsidRPr="00045C67">
              <w:rPr>
                <w:color w:val="000000" w:themeColor="text1"/>
                <w:lang w:val="de-DE" w:eastAsia="en-GB"/>
              </w:rPr>
              <w:t>Bảo tồn các hệ sinh thái rừng tự nhiên, hệ sinh thái biển và đa dạng sinh học có giá trị cao; bảo vệ sinh cảnh và quần thể Voọc chà vá chân xám; duy trì, phục hồi các loài nguy cấp, quý, hiếm và các dịch vụ hệ sinh thái; hình thành cơ chế quản lý, giám sát và bảo vệ hiệu quả các khu vực có giá trị bảo tồn</w:t>
            </w:r>
          </w:p>
        </w:tc>
        <w:tc>
          <w:tcPr>
            <w:tcW w:w="2693" w:type="dxa"/>
            <w:vAlign w:val="center"/>
          </w:tcPr>
          <w:p w14:paraId="12896746" w14:textId="408A11D5" w:rsidR="003A0CA9" w:rsidRPr="00045C67" w:rsidRDefault="00A125E9" w:rsidP="00E73912">
            <w:pPr>
              <w:jc w:val="both"/>
              <w:rPr>
                <w:color w:val="000000" w:themeColor="text1"/>
                <w:lang w:val="de-DE" w:eastAsia="en-GB"/>
              </w:rPr>
            </w:pPr>
            <w:r w:rsidRPr="00045C67">
              <w:rPr>
                <w:color w:val="000000" w:themeColor="text1"/>
                <w:lang w:val="de-DE" w:eastAsia="en-GB"/>
              </w:rPr>
              <w:t>Điều tra, đánh giá đa dạng sinh học; xác định ranh giới, diện tích và phân khu chức năng; lập, thẩm định hồ sơ thành lập; xây dựng phương án quản lý, bảo vệ, phục hồi hệ sinh thái và giám sát đa dạng sinh học</w:t>
            </w:r>
            <w:r w:rsidR="00BB2FD2" w:rsidRPr="00045C67">
              <w:rPr>
                <w:color w:val="000000" w:themeColor="text1"/>
                <w:lang w:val="de-DE" w:eastAsia="en-GB"/>
              </w:rPr>
              <w:t>.</w:t>
            </w:r>
          </w:p>
        </w:tc>
        <w:tc>
          <w:tcPr>
            <w:tcW w:w="1276" w:type="dxa"/>
            <w:vAlign w:val="center"/>
          </w:tcPr>
          <w:p w14:paraId="3C4B9AB5" w14:textId="23B5677F" w:rsidR="003A0CA9"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3B7AE706" w14:textId="0453691A" w:rsidR="003A0CA9" w:rsidRPr="00045C67" w:rsidRDefault="00213E3B" w:rsidP="00E73912">
            <w:pPr>
              <w:jc w:val="both"/>
              <w:rPr>
                <w:color w:val="000000" w:themeColor="text1"/>
              </w:rPr>
            </w:pPr>
            <w:r w:rsidRPr="00045C67">
              <w:rPr>
                <w:color w:val="000000" w:themeColor="text1"/>
              </w:rPr>
              <w:t>UBND phường, xã</w:t>
            </w:r>
            <w:r w:rsidR="00BB2FD2" w:rsidRPr="00045C67">
              <w:rPr>
                <w:color w:val="000000" w:themeColor="text1"/>
              </w:rPr>
              <w:t xml:space="preserve">; </w:t>
            </w:r>
            <w:r w:rsidR="00A125E9" w:rsidRPr="00045C67">
              <w:rPr>
                <w:color w:val="000000" w:themeColor="text1"/>
              </w:rPr>
              <w:t>Sở Tài chính; Sở Xây dựng; Ban quản lý rừng đặc dụng, khu bảo tồn thiên nhiên</w:t>
            </w:r>
          </w:p>
        </w:tc>
        <w:tc>
          <w:tcPr>
            <w:tcW w:w="1134" w:type="dxa"/>
            <w:vAlign w:val="center"/>
          </w:tcPr>
          <w:p w14:paraId="74FD9FC7" w14:textId="06BAE7D2" w:rsidR="003A0CA9" w:rsidRPr="00045C67" w:rsidRDefault="00A125E9" w:rsidP="00E73912">
            <w:pPr>
              <w:jc w:val="center"/>
              <w:rPr>
                <w:color w:val="000000" w:themeColor="text1"/>
                <w:highlight w:val="yellow"/>
                <w:lang w:val="de-DE" w:eastAsia="en-GB"/>
              </w:rPr>
            </w:pPr>
            <w:r w:rsidRPr="00045C67">
              <w:rPr>
                <w:color w:val="000000" w:themeColor="text1"/>
                <w:lang w:val="de-DE" w:eastAsia="en-GB"/>
              </w:rPr>
              <w:t>13.000</w:t>
            </w:r>
          </w:p>
        </w:tc>
        <w:tc>
          <w:tcPr>
            <w:tcW w:w="1276" w:type="dxa"/>
            <w:vAlign w:val="center"/>
          </w:tcPr>
          <w:p w14:paraId="40E783E3" w14:textId="7E153348" w:rsidR="003A0CA9" w:rsidRPr="00045C67" w:rsidRDefault="00A125E9"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0CBB7934" w14:textId="7CDE7AAD" w:rsidR="003A0CA9" w:rsidRPr="00045C67" w:rsidRDefault="00A125E9" w:rsidP="00E73912">
            <w:pPr>
              <w:jc w:val="center"/>
              <w:rPr>
                <w:color w:val="000000" w:themeColor="text1"/>
                <w:lang w:val="de-DE" w:eastAsia="en-GB"/>
              </w:rPr>
            </w:pPr>
            <w:r w:rsidRPr="00045C67">
              <w:rPr>
                <w:color w:val="000000" w:themeColor="text1"/>
                <w:lang w:val="de-DE" w:eastAsia="en-GB"/>
              </w:rPr>
              <w:t>-</w:t>
            </w:r>
          </w:p>
        </w:tc>
        <w:tc>
          <w:tcPr>
            <w:tcW w:w="1099" w:type="dxa"/>
            <w:vAlign w:val="center"/>
          </w:tcPr>
          <w:p w14:paraId="0F257C49" w14:textId="0F925BF5" w:rsidR="003A0CA9" w:rsidRPr="00045C67" w:rsidRDefault="00A125E9" w:rsidP="00E73912">
            <w:pPr>
              <w:jc w:val="center"/>
              <w:rPr>
                <w:color w:val="000000" w:themeColor="text1"/>
                <w:lang w:val="de-DE" w:eastAsia="en-GB"/>
              </w:rPr>
            </w:pPr>
            <w:r w:rsidRPr="00045C67">
              <w:rPr>
                <w:color w:val="000000" w:themeColor="text1"/>
                <w:lang w:val="de-DE" w:eastAsia="en-GB"/>
              </w:rPr>
              <w:t>NSNN</w:t>
            </w:r>
          </w:p>
        </w:tc>
      </w:tr>
      <w:tr w:rsidR="00282BB9" w:rsidRPr="00045C67" w14:paraId="348EE3B6" w14:textId="77777777" w:rsidTr="0062581C">
        <w:trPr>
          <w:jc w:val="center"/>
        </w:trPr>
        <w:tc>
          <w:tcPr>
            <w:tcW w:w="708" w:type="dxa"/>
            <w:vAlign w:val="center"/>
          </w:tcPr>
          <w:p w14:paraId="0637CF70" w14:textId="09E014B9" w:rsidR="00282BB9" w:rsidRPr="00045C67" w:rsidRDefault="006B2B0F" w:rsidP="00E73912">
            <w:pPr>
              <w:jc w:val="center"/>
              <w:rPr>
                <w:color w:val="000000" w:themeColor="text1"/>
                <w:lang w:val="de-DE" w:eastAsia="en-GB"/>
              </w:rPr>
            </w:pPr>
            <w:r w:rsidRPr="00045C67">
              <w:rPr>
                <w:color w:val="000000" w:themeColor="text1"/>
                <w:lang w:val="de-DE" w:eastAsia="en-GB"/>
              </w:rPr>
              <w:lastRenderedPageBreak/>
              <w:t>5</w:t>
            </w:r>
          </w:p>
        </w:tc>
        <w:tc>
          <w:tcPr>
            <w:tcW w:w="2264" w:type="dxa"/>
            <w:vAlign w:val="center"/>
          </w:tcPr>
          <w:p w14:paraId="261DC15F" w14:textId="573D5A68" w:rsidR="00282BB9" w:rsidRPr="00045C67" w:rsidRDefault="00282BB9" w:rsidP="00E73912">
            <w:pPr>
              <w:jc w:val="both"/>
              <w:rPr>
                <w:color w:val="000000" w:themeColor="text1"/>
                <w:lang w:val="de-DE" w:eastAsia="en-GB"/>
              </w:rPr>
            </w:pPr>
            <w:r w:rsidRPr="00045C67">
              <w:rPr>
                <w:color w:val="000000" w:themeColor="text1"/>
                <w:lang w:val="de-DE" w:eastAsia="en-GB"/>
              </w:rPr>
              <w:t>Thành lập mới 02 vùng đất ngập nước quan trọng: Cửa Đại (sông Thu Bồn), Đầm Trường Giang</w:t>
            </w:r>
            <w:r w:rsidRPr="00045C67">
              <w:rPr>
                <w:rStyle w:val="FootnoteReference"/>
                <w:color w:val="000000" w:themeColor="text1"/>
                <w:lang w:val="de-DE" w:eastAsia="en-GB"/>
              </w:rPr>
              <w:footnoteReference w:id="51"/>
            </w:r>
          </w:p>
        </w:tc>
        <w:tc>
          <w:tcPr>
            <w:tcW w:w="1985" w:type="dxa"/>
            <w:vAlign w:val="center"/>
          </w:tcPr>
          <w:p w14:paraId="5E903080" w14:textId="4F4A8A22" w:rsidR="00282BB9" w:rsidRPr="00045C67" w:rsidRDefault="00A125E9" w:rsidP="00E73912">
            <w:pPr>
              <w:jc w:val="both"/>
              <w:rPr>
                <w:color w:val="000000" w:themeColor="text1"/>
                <w:lang w:val="de-DE" w:eastAsia="en-GB"/>
              </w:rPr>
            </w:pPr>
            <w:r w:rsidRPr="00045C67">
              <w:rPr>
                <w:color w:val="000000" w:themeColor="text1"/>
                <w:lang w:val="de-DE" w:eastAsia="en-GB"/>
              </w:rPr>
              <w:t>Xác lập và tăng cường quản lý, bảo tồn 02 vùng đất ngập nước quan trọng tại Cửa Đại và Đầm Trường Giang; bảo vệ đa dạng sinh học, duy trì chức năng sinh thái và thúc đẩy sử dụng bền vững tài nguyên</w:t>
            </w:r>
          </w:p>
        </w:tc>
        <w:tc>
          <w:tcPr>
            <w:tcW w:w="2693" w:type="dxa"/>
            <w:vAlign w:val="center"/>
          </w:tcPr>
          <w:p w14:paraId="5CA19A48" w14:textId="7EB9FCB8" w:rsidR="00282BB9" w:rsidRPr="00045C67" w:rsidRDefault="00A125E9" w:rsidP="00E73912">
            <w:pPr>
              <w:jc w:val="both"/>
              <w:rPr>
                <w:color w:val="000000" w:themeColor="text1"/>
                <w:lang w:val="de-DE" w:eastAsia="en-GB"/>
              </w:rPr>
            </w:pPr>
            <w:r w:rsidRPr="00045C67">
              <w:rPr>
                <w:color w:val="000000" w:themeColor="text1"/>
                <w:lang w:val="de-DE" w:eastAsia="en-GB"/>
              </w:rPr>
              <w:t>Điều tra, đánh giá hệ sinh thái và đa dạng sinh học; xác định ranh giới, giá trị bảo tồn; lập hồ sơ và bản đồ; hoàn thiện thủ tục theo quy định; xây dựng phương án quản lý, quan trắc và phục hồi sinh thái.</w:t>
            </w:r>
          </w:p>
        </w:tc>
        <w:tc>
          <w:tcPr>
            <w:tcW w:w="1276" w:type="dxa"/>
            <w:vAlign w:val="center"/>
          </w:tcPr>
          <w:p w14:paraId="3EA898B1" w14:textId="4122ACE9" w:rsidR="00282BB9"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64F6A4A7" w14:textId="3A423BF5" w:rsidR="00282BB9" w:rsidRPr="00045C67" w:rsidRDefault="00A125E9" w:rsidP="00E73912">
            <w:pPr>
              <w:jc w:val="both"/>
              <w:rPr>
                <w:color w:val="000000" w:themeColor="text1"/>
              </w:rPr>
            </w:pPr>
            <w:r w:rsidRPr="00045C67">
              <w:rPr>
                <w:color w:val="000000" w:themeColor="text1"/>
              </w:rPr>
              <w:t xml:space="preserve">Các sở, ngành liên quan; </w:t>
            </w:r>
            <w:r w:rsidR="00213E3B" w:rsidRPr="00045C67">
              <w:rPr>
                <w:color w:val="000000" w:themeColor="text1"/>
              </w:rPr>
              <w:t>UBND phường, xã</w:t>
            </w:r>
          </w:p>
        </w:tc>
        <w:tc>
          <w:tcPr>
            <w:tcW w:w="1134" w:type="dxa"/>
            <w:vAlign w:val="center"/>
          </w:tcPr>
          <w:p w14:paraId="65177927" w14:textId="29A0CE68" w:rsidR="00282BB9" w:rsidRPr="00045C67" w:rsidRDefault="00A125E9" w:rsidP="00E73912">
            <w:pPr>
              <w:jc w:val="center"/>
              <w:rPr>
                <w:color w:val="000000" w:themeColor="text1"/>
                <w:lang w:val="de-DE" w:eastAsia="en-GB"/>
              </w:rPr>
            </w:pPr>
            <w:r w:rsidRPr="00045C67">
              <w:rPr>
                <w:color w:val="000000" w:themeColor="text1"/>
                <w:lang w:val="de-DE" w:eastAsia="en-GB"/>
              </w:rPr>
              <w:t>6.000</w:t>
            </w:r>
          </w:p>
        </w:tc>
        <w:tc>
          <w:tcPr>
            <w:tcW w:w="1276" w:type="dxa"/>
            <w:vAlign w:val="center"/>
          </w:tcPr>
          <w:p w14:paraId="508FA8E1" w14:textId="191B2507" w:rsidR="00282BB9" w:rsidRPr="00045C67" w:rsidRDefault="00A125E9"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324EA62B" w14:textId="41684EB1" w:rsidR="00282BB9" w:rsidRPr="00045C67" w:rsidRDefault="00A125E9" w:rsidP="00E73912">
            <w:pPr>
              <w:jc w:val="center"/>
              <w:rPr>
                <w:color w:val="000000" w:themeColor="text1"/>
                <w:lang w:val="de-DE" w:eastAsia="en-GB"/>
              </w:rPr>
            </w:pPr>
            <w:r w:rsidRPr="00045C67">
              <w:rPr>
                <w:color w:val="000000" w:themeColor="text1"/>
                <w:lang w:val="de-DE" w:eastAsia="en-GB"/>
              </w:rPr>
              <w:t>-</w:t>
            </w:r>
          </w:p>
        </w:tc>
        <w:tc>
          <w:tcPr>
            <w:tcW w:w="1099" w:type="dxa"/>
            <w:vAlign w:val="center"/>
          </w:tcPr>
          <w:p w14:paraId="0E497EB7" w14:textId="3F47A5B6" w:rsidR="00282BB9" w:rsidRPr="00045C67" w:rsidRDefault="00A125E9" w:rsidP="00E73912">
            <w:pPr>
              <w:jc w:val="center"/>
              <w:rPr>
                <w:color w:val="000000" w:themeColor="text1"/>
                <w:lang w:val="de-DE" w:eastAsia="en-GB"/>
              </w:rPr>
            </w:pPr>
            <w:r w:rsidRPr="00045C67">
              <w:rPr>
                <w:color w:val="000000" w:themeColor="text1"/>
                <w:lang w:val="de-DE" w:eastAsia="en-GB"/>
              </w:rPr>
              <w:t>NSNN</w:t>
            </w:r>
          </w:p>
        </w:tc>
      </w:tr>
      <w:tr w:rsidR="00282BB9" w:rsidRPr="00045C67" w14:paraId="22759BF5" w14:textId="77777777" w:rsidTr="0062581C">
        <w:trPr>
          <w:jc w:val="center"/>
        </w:trPr>
        <w:tc>
          <w:tcPr>
            <w:tcW w:w="708" w:type="dxa"/>
            <w:vAlign w:val="center"/>
          </w:tcPr>
          <w:p w14:paraId="140B5DA5" w14:textId="7487B061" w:rsidR="00282BB9" w:rsidRPr="00045C67" w:rsidRDefault="006B2B0F" w:rsidP="00E73912">
            <w:pPr>
              <w:jc w:val="center"/>
              <w:rPr>
                <w:color w:val="000000" w:themeColor="text1"/>
                <w:lang w:val="de-DE" w:eastAsia="en-GB"/>
              </w:rPr>
            </w:pPr>
            <w:r w:rsidRPr="00045C67">
              <w:rPr>
                <w:color w:val="000000" w:themeColor="text1"/>
                <w:lang w:val="de-DE" w:eastAsia="en-GB"/>
              </w:rPr>
              <w:t>6</w:t>
            </w:r>
          </w:p>
        </w:tc>
        <w:tc>
          <w:tcPr>
            <w:tcW w:w="2264" w:type="dxa"/>
            <w:vAlign w:val="center"/>
          </w:tcPr>
          <w:p w14:paraId="131437D8" w14:textId="5C727911" w:rsidR="00282BB9" w:rsidRPr="00045C67" w:rsidRDefault="000D1B28" w:rsidP="00E73912">
            <w:pPr>
              <w:jc w:val="both"/>
              <w:rPr>
                <w:color w:val="000000" w:themeColor="text1"/>
                <w:lang w:val="de-DE" w:eastAsia="en-GB"/>
              </w:rPr>
            </w:pPr>
            <w:r w:rsidRPr="00045C67">
              <w:rPr>
                <w:color w:val="000000" w:themeColor="text1"/>
                <w:lang w:val="de-DE" w:eastAsia="en-GB"/>
              </w:rPr>
              <w:t>Bảo tồn, phát triển Sâm Ngọc Linh dưới tán rừng (15.567 ha)</w:t>
            </w:r>
          </w:p>
        </w:tc>
        <w:tc>
          <w:tcPr>
            <w:tcW w:w="1985" w:type="dxa"/>
            <w:vAlign w:val="center"/>
          </w:tcPr>
          <w:p w14:paraId="09AF1617" w14:textId="266F2DAF" w:rsidR="00282BB9" w:rsidRPr="00045C67" w:rsidRDefault="00A125E9" w:rsidP="00E73912">
            <w:pPr>
              <w:jc w:val="both"/>
              <w:rPr>
                <w:color w:val="000000" w:themeColor="text1"/>
                <w:lang w:val="de-DE" w:eastAsia="en-GB"/>
              </w:rPr>
            </w:pPr>
            <w:r w:rsidRPr="00045C67">
              <w:rPr>
                <w:color w:val="000000" w:themeColor="text1"/>
                <w:lang w:val="de-DE" w:eastAsia="en-GB"/>
              </w:rPr>
              <w:t>Bảo tồn nguồn gen Sâm Ngọc Linh, bảo vệ và nâng cao chất lượng rừng tự nhiên trên diện tích quy hoạch 15.567 ha; phát triển sâm dưới tán rừng gắn với bảo tồn đa dạng sinh học và sinh kế bền vững</w:t>
            </w:r>
          </w:p>
        </w:tc>
        <w:tc>
          <w:tcPr>
            <w:tcW w:w="2693" w:type="dxa"/>
            <w:vAlign w:val="center"/>
          </w:tcPr>
          <w:p w14:paraId="1CEF21D0" w14:textId="70E2AFEA" w:rsidR="00282BB9" w:rsidRPr="00045C67" w:rsidRDefault="00A125E9" w:rsidP="00E73912">
            <w:pPr>
              <w:jc w:val="both"/>
              <w:rPr>
                <w:color w:val="000000" w:themeColor="text1"/>
                <w:lang w:val="de-DE" w:eastAsia="en-GB"/>
              </w:rPr>
            </w:pPr>
            <w:r w:rsidRPr="00045C67">
              <w:rPr>
                <w:color w:val="000000" w:themeColor="text1"/>
                <w:lang w:val="de-DE" w:eastAsia="en-GB"/>
              </w:rPr>
              <w:t>Điều tra, phân vùng bảo tồn và phát triển; bảo vệ rừng và sinh cảnh; bảo tồn nguồn gen, phát triển vườn giống; phục hồi hệ sinh thái; trồng sâm theo quy trình kỹ thuật; giám sát đa dạng sinh học, đào tạo cộng đồng và truy xuất nguồn gốc</w:t>
            </w:r>
          </w:p>
        </w:tc>
        <w:tc>
          <w:tcPr>
            <w:tcW w:w="1276" w:type="dxa"/>
            <w:vAlign w:val="center"/>
          </w:tcPr>
          <w:p w14:paraId="1CF0D78C" w14:textId="2F50C612" w:rsidR="00282BB9"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5E89C510" w14:textId="7C693DD1" w:rsidR="00282BB9" w:rsidRPr="00045C67" w:rsidRDefault="00213E3B" w:rsidP="00E73912">
            <w:pPr>
              <w:jc w:val="both"/>
              <w:rPr>
                <w:color w:val="000000" w:themeColor="text1"/>
              </w:rPr>
            </w:pPr>
            <w:r w:rsidRPr="00045C67">
              <w:rPr>
                <w:color w:val="000000" w:themeColor="text1"/>
              </w:rPr>
              <w:t>UBND phường, xã</w:t>
            </w:r>
            <w:r w:rsidR="00A125E9" w:rsidRPr="00045C67">
              <w:rPr>
                <w:color w:val="000000" w:themeColor="text1"/>
              </w:rPr>
              <w:t>, Ban quản lý rừng, các cơ quan nghiên cứu, đơn vị phát triển dược liệu</w:t>
            </w:r>
          </w:p>
        </w:tc>
        <w:tc>
          <w:tcPr>
            <w:tcW w:w="1134" w:type="dxa"/>
            <w:vAlign w:val="center"/>
          </w:tcPr>
          <w:p w14:paraId="6659E149" w14:textId="28198163" w:rsidR="00282BB9" w:rsidRPr="00045C67" w:rsidRDefault="00A125E9"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21248BA2" w14:textId="75857F77" w:rsidR="00282BB9" w:rsidRPr="00045C67" w:rsidRDefault="00A125E9"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120D7EBA" w14:textId="7E4ED242" w:rsidR="00282BB9" w:rsidRPr="00045C67" w:rsidRDefault="00A125E9" w:rsidP="00E73912">
            <w:pPr>
              <w:jc w:val="center"/>
              <w:rPr>
                <w:color w:val="000000" w:themeColor="text1"/>
                <w:lang w:val="de-DE" w:eastAsia="en-GB"/>
              </w:rPr>
            </w:pPr>
            <w:r w:rsidRPr="00045C67">
              <w:rPr>
                <w:color w:val="000000" w:themeColor="text1"/>
                <w:lang w:val="de-DE" w:eastAsia="en-GB"/>
              </w:rPr>
              <w:t>35.000</w:t>
            </w:r>
          </w:p>
        </w:tc>
        <w:tc>
          <w:tcPr>
            <w:tcW w:w="1099" w:type="dxa"/>
            <w:vAlign w:val="center"/>
          </w:tcPr>
          <w:p w14:paraId="2AC353E1" w14:textId="260B3757" w:rsidR="00282BB9" w:rsidRPr="00045C67" w:rsidRDefault="00BB2FD2" w:rsidP="00E73912">
            <w:pPr>
              <w:jc w:val="center"/>
              <w:rPr>
                <w:color w:val="000000" w:themeColor="text1"/>
                <w:lang w:val="de-DE" w:eastAsia="en-GB"/>
              </w:rPr>
            </w:pPr>
            <w:r w:rsidRPr="00045C67">
              <w:rPr>
                <w:color w:val="000000" w:themeColor="text1"/>
                <w:lang w:val="de-DE" w:eastAsia="en-GB"/>
              </w:rPr>
              <w:t>Xã hội hóa/ PPP</w:t>
            </w:r>
          </w:p>
        </w:tc>
      </w:tr>
      <w:tr w:rsidR="000D1B28" w:rsidRPr="00045C67" w14:paraId="354FAC54" w14:textId="77777777" w:rsidTr="0062581C">
        <w:trPr>
          <w:jc w:val="center"/>
        </w:trPr>
        <w:tc>
          <w:tcPr>
            <w:tcW w:w="708" w:type="dxa"/>
            <w:vAlign w:val="center"/>
          </w:tcPr>
          <w:p w14:paraId="3B3C7A7E" w14:textId="14867BC4" w:rsidR="000D1B28" w:rsidRPr="00045C67" w:rsidRDefault="006B2B0F" w:rsidP="00E73912">
            <w:pPr>
              <w:jc w:val="center"/>
              <w:rPr>
                <w:color w:val="000000" w:themeColor="text1"/>
                <w:lang w:val="de-DE" w:eastAsia="en-GB"/>
              </w:rPr>
            </w:pPr>
            <w:r w:rsidRPr="00045C67">
              <w:rPr>
                <w:color w:val="000000" w:themeColor="text1"/>
                <w:lang w:val="de-DE" w:eastAsia="en-GB"/>
              </w:rPr>
              <w:t>7</w:t>
            </w:r>
          </w:p>
        </w:tc>
        <w:tc>
          <w:tcPr>
            <w:tcW w:w="2264" w:type="dxa"/>
            <w:vAlign w:val="center"/>
          </w:tcPr>
          <w:p w14:paraId="1A340FCA" w14:textId="361EBDE9" w:rsidR="000D1B28" w:rsidRPr="00045C67" w:rsidRDefault="000D1B28" w:rsidP="00E73912">
            <w:pPr>
              <w:jc w:val="both"/>
              <w:rPr>
                <w:color w:val="000000" w:themeColor="text1"/>
                <w:lang w:val="de-DE" w:eastAsia="en-GB"/>
              </w:rPr>
            </w:pPr>
            <w:r w:rsidRPr="00045C67">
              <w:rPr>
                <w:color w:val="000000" w:themeColor="text1"/>
                <w:lang w:val="de-DE" w:eastAsia="en-GB"/>
              </w:rPr>
              <w:t>Chương trình phục hồi rạn san hô, thảm cỏ biển &amp; rạn nhân tạo ven bờ</w:t>
            </w:r>
          </w:p>
        </w:tc>
        <w:tc>
          <w:tcPr>
            <w:tcW w:w="1985" w:type="dxa"/>
            <w:vAlign w:val="center"/>
          </w:tcPr>
          <w:p w14:paraId="5A4E6DF5" w14:textId="58F1CE20" w:rsidR="000D1B28" w:rsidRPr="00045C67" w:rsidRDefault="00A125E9" w:rsidP="00E73912">
            <w:pPr>
              <w:jc w:val="both"/>
              <w:rPr>
                <w:color w:val="000000" w:themeColor="text1"/>
                <w:lang w:val="de-DE" w:eastAsia="en-GB"/>
              </w:rPr>
            </w:pPr>
            <w:r w:rsidRPr="00045C67">
              <w:rPr>
                <w:color w:val="000000" w:themeColor="text1"/>
                <w:lang w:val="de-DE" w:eastAsia="en-GB"/>
              </w:rPr>
              <w:t xml:space="preserve">Phục hồi và nâng cao chất lượng hệ sinh thái rạn san hô, thảm cỏ biển và sinh cảnh đáy biển ven bờ; bảo </w:t>
            </w:r>
            <w:r w:rsidRPr="00045C67">
              <w:rPr>
                <w:color w:val="000000" w:themeColor="text1"/>
                <w:lang w:val="de-DE" w:eastAsia="en-GB"/>
              </w:rPr>
              <w:lastRenderedPageBreak/>
              <w:t>tồn đa dạng sinh học, phục hồi nguồn lợi thủy sản và tăng cường khả năng chống chịu của hệ sinh thái biển.</w:t>
            </w:r>
          </w:p>
        </w:tc>
        <w:tc>
          <w:tcPr>
            <w:tcW w:w="2693" w:type="dxa"/>
            <w:vAlign w:val="center"/>
          </w:tcPr>
          <w:p w14:paraId="0DDD24FA" w14:textId="5D563237" w:rsidR="000D1B28" w:rsidRPr="00045C67" w:rsidRDefault="00A125E9" w:rsidP="00E73912">
            <w:pPr>
              <w:jc w:val="both"/>
              <w:rPr>
                <w:color w:val="000000" w:themeColor="text1"/>
                <w:lang w:val="de-DE" w:eastAsia="en-GB"/>
              </w:rPr>
            </w:pPr>
            <w:r w:rsidRPr="00045C67">
              <w:rPr>
                <w:color w:val="000000" w:themeColor="text1"/>
                <w:lang w:val="de-DE" w:eastAsia="en-GB"/>
              </w:rPr>
              <w:lastRenderedPageBreak/>
              <w:t xml:space="preserve">Khảo sát hiện trạng; xác định khu vực ưu tiên; phục hồi san hô, thảm cỏ biển; thiết kế và bố trí rạn nhân tạo phù hợp; kiểm soát các tác động gây suy </w:t>
            </w:r>
            <w:r w:rsidRPr="00045C67">
              <w:rPr>
                <w:color w:val="000000" w:themeColor="text1"/>
                <w:lang w:val="de-DE" w:eastAsia="en-GB"/>
              </w:rPr>
              <w:lastRenderedPageBreak/>
              <w:t>thoái; quan trắc, đánh giá hiệu quả phục hồi.</w:t>
            </w:r>
          </w:p>
        </w:tc>
        <w:tc>
          <w:tcPr>
            <w:tcW w:w="1276" w:type="dxa"/>
            <w:vAlign w:val="center"/>
          </w:tcPr>
          <w:p w14:paraId="77E03D8B" w14:textId="1104AC4D" w:rsidR="000D1B28" w:rsidRPr="00045C67" w:rsidRDefault="007A62D3" w:rsidP="00E73912">
            <w:pPr>
              <w:jc w:val="both"/>
              <w:rPr>
                <w:color w:val="000000" w:themeColor="text1"/>
              </w:rPr>
            </w:pPr>
            <w:r w:rsidRPr="00045C67">
              <w:rPr>
                <w:color w:val="000000" w:themeColor="text1"/>
                <w:lang w:val="de-DE" w:eastAsia="en-GB"/>
              </w:rPr>
              <w:lastRenderedPageBreak/>
              <w:t>Sở Nông nghiệp và Môi trường</w:t>
            </w:r>
          </w:p>
        </w:tc>
        <w:tc>
          <w:tcPr>
            <w:tcW w:w="1417" w:type="dxa"/>
            <w:vAlign w:val="center"/>
          </w:tcPr>
          <w:p w14:paraId="70A5FC92" w14:textId="50EC61E3" w:rsidR="000D1B28" w:rsidRPr="00045C67" w:rsidRDefault="00A125E9" w:rsidP="00E73912">
            <w:pPr>
              <w:jc w:val="both"/>
              <w:rPr>
                <w:color w:val="000000" w:themeColor="text1"/>
              </w:rPr>
            </w:pPr>
            <w:r w:rsidRPr="00045C67">
              <w:rPr>
                <w:color w:val="000000" w:themeColor="text1"/>
              </w:rPr>
              <w:t xml:space="preserve">Các sở, ngành liên quan; UBND cấp xã ven biển; cơ quan </w:t>
            </w:r>
            <w:r w:rsidRPr="00045C67">
              <w:rPr>
                <w:color w:val="000000" w:themeColor="text1"/>
              </w:rPr>
              <w:lastRenderedPageBreak/>
              <w:t>nghiên cứu; đơn vị quản lý khu bảo tồn biển</w:t>
            </w:r>
          </w:p>
        </w:tc>
        <w:tc>
          <w:tcPr>
            <w:tcW w:w="1134" w:type="dxa"/>
            <w:vAlign w:val="center"/>
          </w:tcPr>
          <w:p w14:paraId="2AD76FA4" w14:textId="5A62DD72" w:rsidR="000D1B28" w:rsidRPr="00045C67" w:rsidRDefault="006B2B0F" w:rsidP="00E73912">
            <w:pPr>
              <w:jc w:val="center"/>
              <w:rPr>
                <w:color w:val="000000" w:themeColor="text1"/>
                <w:lang w:val="de-DE" w:eastAsia="en-GB"/>
              </w:rPr>
            </w:pPr>
            <w:r w:rsidRPr="00045C67">
              <w:rPr>
                <w:color w:val="000000" w:themeColor="text1"/>
                <w:lang w:val="de-DE" w:eastAsia="en-GB"/>
              </w:rPr>
              <w:lastRenderedPageBreak/>
              <w:t>10.000</w:t>
            </w:r>
          </w:p>
        </w:tc>
        <w:tc>
          <w:tcPr>
            <w:tcW w:w="1276" w:type="dxa"/>
            <w:vAlign w:val="center"/>
          </w:tcPr>
          <w:p w14:paraId="25E2B122" w14:textId="1DD6437F" w:rsidR="000D1B28" w:rsidRPr="00045C67" w:rsidRDefault="006B2B0F"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04B234EE" w14:textId="4760EDC3" w:rsidR="000D1B28" w:rsidRPr="00045C67" w:rsidRDefault="006B2B0F" w:rsidP="00E73912">
            <w:pPr>
              <w:jc w:val="center"/>
              <w:rPr>
                <w:color w:val="000000" w:themeColor="text1"/>
                <w:lang w:val="de-DE" w:eastAsia="en-GB"/>
              </w:rPr>
            </w:pPr>
            <w:r w:rsidRPr="00045C67">
              <w:rPr>
                <w:color w:val="000000" w:themeColor="text1"/>
                <w:lang w:val="de-DE" w:eastAsia="en-GB"/>
              </w:rPr>
              <w:t>30.000</w:t>
            </w:r>
          </w:p>
        </w:tc>
        <w:tc>
          <w:tcPr>
            <w:tcW w:w="1099" w:type="dxa"/>
            <w:vAlign w:val="center"/>
          </w:tcPr>
          <w:p w14:paraId="43A53E31" w14:textId="730E72D9" w:rsidR="000D1B28" w:rsidRPr="00045C67" w:rsidRDefault="00A125E9" w:rsidP="00E73912">
            <w:pPr>
              <w:jc w:val="center"/>
              <w:rPr>
                <w:color w:val="000000" w:themeColor="text1"/>
                <w:lang w:val="de-DE" w:eastAsia="en-GB"/>
              </w:rPr>
            </w:pPr>
            <w:r w:rsidRPr="00045C67">
              <w:rPr>
                <w:color w:val="000000" w:themeColor="text1"/>
                <w:lang w:val="de-DE" w:eastAsia="en-GB"/>
              </w:rPr>
              <w:t xml:space="preserve">NSNN+ </w:t>
            </w:r>
            <w:r w:rsidR="006B2B0F" w:rsidRPr="00045C67">
              <w:rPr>
                <w:color w:val="000000" w:themeColor="text1"/>
                <w:lang w:val="de-DE" w:eastAsia="en-GB"/>
              </w:rPr>
              <w:t>tài trợ quốc tế</w:t>
            </w:r>
          </w:p>
        </w:tc>
      </w:tr>
      <w:tr w:rsidR="003A0CA9" w:rsidRPr="00045C67" w14:paraId="45572577" w14:textId="77777777" w:rsidTr="0062581C">
        <w:trPr>
          <w:jc w:val="center"/>
        </w:trPr>
        <w:tc>
          <w:tcPr>
            <w:tcW w:w="708" w:type="dxa"/>
            <w:vAlign w:val="center"/>
          </w:tcPr>
          <w:p w14:paraId="6412CF7D" w14:textId="0646D1DE" w:rsidR="003A0CA9" w:rsidRPr="00045C67" w:rsidRDefault="006B2B0F" w:rsidP="00E73912">
            <w:pPr>
              <w:jc w:val="center"/>
              <w:rPr>
                <w:color w:val="000000" w:themeColor="text1"/>
                <w:lang w:val="de-DE" w:eastAsia="en-GB"/>
              </w:rPr>
            </w:pPr>
            <w:r w:rsidRPr="00045C67">
              <w:rPr>
                <w:color w:val="000000" w:themeColor="text1"/>
                <w:lang w:val="de-DE" w:eastAsia="en-GB"/>
              </w:rPr>
              <w:t>8</w:t>
            </w:r>
          </w:p>
        </w:tc>
        <w:tc>
          <w:tcPr>
            <w:tcW w:w="2264" w:type="dxa"/>
            <w:vAlign w:val="center"/>
          </w:tcPr>
          <w:p w14:paraId="40AEE6D2" w14:textId="429CEF48" w:rsidR="003A0CA9" w:rsidRPr="00045C67" w:rsidRDefault="000D1B28" w:rsidP="00E73912">
            <w:pPr>
              <w:jc w:val="both"/>
              <w:rPr>
                <w:color w:val="000000" w:themeColor="text1"/>
                <w:lang w:val="de-DE" w:eastAsia="en-GB"/>
              </w:rPr>
            </w:pPr>
            <w:r w:rsidRPr="00045C67">
              <w:rPr>
                <w:color w:val="000000" w:themeColor="text1"/>
                <w:lang w:val="de-DE" w:eastAsia="en-GB"/>
              </w:rPr>
              <w:t>Chương trình khoanh vùng, cô lập và diệt trừ loài ngoại lai xâm hại</w:t>
            </w:r>
          </w:p>
        </w:tc>
        <w:tc>
          <w:tcPr>
            <w:tcW w:w="1985" w:type="dxa"/>
            <w:vAlign w:val="center"/>
          </w:tcPr>
          <w:p w14:paraId="10D9DC29" w14:textId="53D037C7" w:rsidR="003A0CA9" w:rsidRPr="00045C67" w:rsidRDefault="006B2B0F" w:rsidP="00E73912">
            <w:pPr>
              <w:jc w:val="both"/>
              <w:rPr>
                <w:color w:val="000000" w:themeColor="text1"/>
                <w:lang w:val="de-DE" w:eastAsia="en-GB"/>
              </w:rPr>
            </w:pPr>
            <w:r w:rsidRPr="00045C67">
              <w:rPr>
                <w:color w:val="000000" w:themeColor="text1"/>
                <w:lang w:val="de-DE" w:eastAsia="en-GB"/>
              </w:rPr>
              <w:t>Ngăn chặn sự phát tán, kiểm soát và diệt trừ các loài ngoại lai xâm hại, hạn chế tác động đến đa dạng sinh học và hệ sinh thái tự nhiên trên địa bàn thành phố</w:t>
            </w:r>
          </w:p>
        </w:tc>
        <w:tc>
          <w:tcPr>
            <w:tcW w:w="2693" w:type="dxa"/>
            <w:vAlign w:val="center"/>
          </w:tcPr>
          <w:p w14:paraId="10DFCA85" w14:textId="7F6F1B10" w:rsidR="003A0CA9" w:rsidRPr="00045C67" w:rsidRDefault="006B2B0F" w:rsidP="00E73912">
            <w:pPr>
              <w:jc w:val="both"/>
              <w:rPr>
                <w:color w:val="000000" w:themeColor="text1"/>
                <w:lang w:val="de-DE" w:eastAsia="en-GB"/>
              </w:rPr>
            </w:pPr>
            <w:r w:rsidRPr="00045C67">
              <w:rPr>
                <w:color w:val="000000" w:themeColor="text1"/>
                <w:lang w:val="de-DE" w:eastAsia="en-GB"/>
              </w:rPr>
              <w:t>Điều tra, lập bản đồ phân bố; đánh giá mức độ xâm hại; khoanh vùng và cô lập; triển khai biện pháp kiểm soát, diệt trừ; phục hồi sinh cảnh; giám sát tái xâm lấn và tuyên truyền cộng đồng</w:t>
            </w:r>
          </w:p>
        </w:tc>
        <w:tc>
          <w:tcPr>
            <w:tcW w:w="1276" w:type="dxa"/>
            <w:vAlign w:val="center"/>
          </w:tcPr>
          <w:p w14:paraId="7468F793" w14:textId="01920C0B" w:rsidR="003A0CA9"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79EEC97F" w14:textId="6EC597FA" w:rsidR="003A0CA9" w:rsidRPr="00045C67" w:rsidRDefault="00213E3B" w:rsidP="00E73912">
            <w:pPr>
              <w:jc w:val="both"/>
              <w:rPr>
                <w:color w:val="000000" w:themeColor="text1"/>
              </w:rPr>
            </w:pPr>
            <w:r w:rsidRPr="00045C67">
              <w:rPr>
                <w:color w:val="000000" w:themeColor="text1"/>
              </w:rPr>
              <w:t>UBND phường, xã</w:t>
            </w:r>
            <w:r w:rsidR="006B2B0F" w:rsidRPr="00045C67">
              <w:rPr>
                <w:color w:val="000000" w:themeColor="text1"/>
              </w:rPr>
              <w:t>; ban quản lý khu bảo tồn; các viện, trường học nghiên cứu</w:t>
            </w:r>
          </w:p>
        </w:tc>
        <w:tc>
          <w:tcPr>
            <w:tcW w:w="1134" w:type="dxa"/>
            <w:vAlign w:val="center"/>
          </w:tcPr>
          <w:p w14:paraId="58B4FA28" w14:textId="336956E3" w:rsidR="003A0CA9" w:rsidRPr="00045C67" w:rsidRDefault="006B2B0F" w:rsidP="00E73912">
            <w:pPr>
              <w:jc w:val="center"/>
              <w:rPr>
                <w:color w:val="000000" w:themeColor="text1"/>
                <w:highlight w:val="yellow"/>
                <w:lang w:val="de-DE" w:eastAsia="en-GB"/>
              </w:rPr>
            </w:pPr>
            <w:r w:rsidRPr="00045C67">
              <w:rPr>
                <w:color w:val="000000" w:themeColor="text1"/>
                <w:lang w:val="de-DE" w:eastAsia="en-GB"/>
              </w:rPr>
              <w:t>2.000</w:t>
            </w:r>
          </w:p>
        </w:tc>
        <w:tc>
          <w:tcPr>
            <w:tcW w:w="1276" w:type="dxa"/>
            <w:vAlign w:val="center"/>
          </w:tcPr>
          <w:p w14:paraId="31EDB576" w14:textId="50D3F743" w:rsidR="003A0CA9" w:rsidRPr="00045C67" w:rsidRDefault="006B2B0F" w:rsidP="00E73912">
            <w:pPr>
              <w:jc w:val="center"/>
              <w:rPr>
                <w:color w:val="000000" w:themeColor="text1"/>
                <w:lang w:val="de-DE" w:eastAsia="en-GB"/>
              </w:rPr>
            </w:pPr>
            <w:r w:rsidRPr="00045C67">
              <w:rPr>
                <w:color w:val="000000" w:themeColor="text1"/>
                <w:lang w:val="de-DE" w:eastAsia="en-GB"/>
              </w:rPr>
              <w:t>10.000</w:t>
            </w:r>
          </w:p>
        </w:tc>
        <w:tc>
          <w:tcPr>
            <w:tcW w:w="1276" w:type="dxa"/>
            <w:vAlign w:val="center"/>
          </w:tcPr>
          <w:p w14:paraId="07573D0C" w14:textId="6EC19E94" w:rsidR="003A0CA9" w:rsidRPr="00045C67" w:rsidRDefault="006B2B0F" w:rsidP="00E73912">
            <w:pPr>
              <w:jc w:val="center"/>
              <w:rPr>
                <w:color w:val="000000" w:themeColor="text1"/>
                <w:lang w:val="de-DE" w:eastAsia="en-GB"/>
              </w:rPr>
            </w:pPr>
            <w:r w:rsidRPr="00045C67">
              <w:rPr>
                <w:color w:val="000000" w:themeColor="text1"/>
                <w:lang w:val="de-DE" w:eastAsia="en-GB"/>
              </w:rPr>
              <w:t>-</w:t>
            </w:r>
          </w:p>
        </w:tc>
        <w:tc>
          <w:tcPr>
            <w:tcW w:w="1099" w:type="dxa"/>
            <w:vAlign w:val="center"/>
          </w:tcPr>
          <w:p w14:paraId="38CDAC48" w14:textId="3AB3DAB3" w:rsidR="003A0CA9" w:rsidRPr="00045C67" w:rsidRDefault="006B2B0F" w:rsidP="00E73912">
            <w:pPr>
              <w:jc w:val="center"/>
              <w:rPr>
                <w:color w:val="000000" w:themeColor="text1"/>
                <w:lang w:val="de-DE" w:eastAsia="en-GB"/>
              </w:rPr>
            </w:pPr>
            <w:r w:rsidRPr="00045C67">
              <w:rPr>
                <w:color w:val="000000" w:themeColor="text1"/>
                <w:lang w:val="de-DE" w:eastAsia="en-GB"/>
              </w:rPr>
              <w:t>NSNN + ODA</w:t>
            </w:r>
          </w:p>
        </w:tc>
      </w:tr>
      <w:tr w:rsidR="00E73912" w:rsidRPr="00045C67" w14:paraId="0FCAED3D" w14:textId="77777777" w:rsidTr="0062581C">
        <w:trPr>
          <w:jc w:val="center"/>
        </w:trPr>
        <w:tc>
          <w:tcPr>
            <w:tcW w:w="708" w:type="dxa"/>
            <w:vAlign w:val="center"/>
          </w:tcPr>
          <w:p w14:paraId="0849FF86" w14:textId="729B6CDF" w:rsidR="00E73912" w:rsidRPr="00045C67" w:rsidRDefault="006B2B0F" w:rsidP="00E73912">
            <w:pPr>
              <w:jc w:val="center"/>
              <w:rPr>
                <w:color w:val="000000" w:themeColor="text1"/>
              </w:rPr>
            </w:pPr>
            <w:r w:rsidRPr="00045C67">
              <w:rPr>
                <w:color w:val="000000" w:themeColor="text1"/>
                <w:lang w:val="de-DE" w:eastAsia="en-GB"/>
              </w:rPr>
              <w:t>9</w:t>
            </w:r>
          </w:p>
        </w:tc>
        <w:tc>
          <w:tcPr>
            <w:tcW w:w="2264" w:type="dxa"/>
            <w:vAlign w:val="center"/>
          </w:tcPr>
          <w:p w14:paraId="19DC6277" w14:textId="0F81032A" w:rsidR="00E73912" w:rsidRPr="00045C67" w:rsidRDefault="00E73912" w:rsidP="00E73912">
            <w:pPr>
              <w:jc w:val="both"/>
              <w:rPr>
                <w:color w:val="000000" w:themeColor="text1"/>
              </w:rPr>
            </w:pPr>
            <w:r w:rsidRPr="00045C67">
              <w:rPr>
                <w:color w:val="000000" w:themeColor="text1"/>
                <w:lang w:val="de-DE" w:eastAsia="en-GB"/>
              </w:rPr>
              <w:t>Phát triển thí điểm các khu đô thị sinh thái, đô thị xanh</w:t>
            </w:r>
          </w:p>
        </w:tc>
        <w:tc>
          <w:tcPr>
            <w:tcW w:w="1985" w:type="dxa"/>
            <w:vAlign w:val="center"/>
          </w:tcPr>
          <w:p w14:paraId="36BA3E35" w14:textId="63630EFD" w:rsidR="00E73912" w:rsidRPr="00045C67" w:rsidRDefault="00E73912" w:rsidP="00E73912">
            <w:pPr>
              <w:jc w:val="both"/>
              <w:rPr>
                <w:color w:val="000000" w:themeColor="text1"/>
              </w:rPr>
            </w:pPr>
            <w:r w:rsidRPr="00045C67">
              <w:rPr>
                <w:color w:val="000000" w:themeColor="text1"/>
                <w:lang w:val="de-DE" w:eastAsia="en-GB"/>
              </w:rPr>
              <w:t>Xây dựng hình mẫu đô thị xanh, bền vững, thích ứng với biến đổi khí hậu.</w:t>
            </w:r>
          </w:p>
        </w:tc>
        <w:tc>
          <w:tcPr>
            <w:tcW w:w="2693" w:type="dxa"/>
            <w:vAlign w:val="center"/>
          </w:tcPr>
          <w:p w14:paraId="21F13BF7" w14:textId="6A42EA9B" w:rsidR="00E73912" w:rsidRPr="00045C67" w:rsidRDefault="00E73912" w:rsidP="00E73912">
            <w:pPr>
              <w:jc w:val="both"/>
              <w:rPr>
                <w:color w:val="000000" w:themeColor="text1"/>
              </w:rPr>
            </w:pPr>
            <w:r w:rsidRPr="00045C67">
              <w:rPr>
                <w:color w:val="000000" w:themeColor="text1"/>
                <w:lang w:val="de-DE" w:eastAsia="en-GB"/>
              </w:rPr>
              <w:t>Tích hợp tiêu chuẩn công trình xanh, không gian cây xanh - mặt nước và hạ tầng giao thông xanh trong quy hoạch khu đô thị mới.</w:t>
            </w:r>
          </w:p>
        </w:tc>
        <w:tc>
          <w:tcPr>
            <w:tcW w:w="1276" w:type="dxa"/>
            <w:vAlign w:val="center"/>
          </w:tcPr>
          <w:p w14:paraId="3E963BDC" w14:textId="70149ED3" w:rsidR="00E73912" w:rsidRPr="00045C67" w:rsidRDefault="00E73912" w:rsidP="00E73912">
            <w:pPr>
              <w:jc w:val="both"/>
              <w:rPr>
                <w:color w:val="000000" w:themeColor="text1"/>
              </w:rPr>
            </w:pPr>
            <w:r w:rsidRPr="00045C67">
              <w:rPr>
                <w:color w:val="000000" w:themeColor="text1"/>
              </w:rPr>
              <w:t>Sở Xây dựng</w:t>
            </w:r>
          </w:p>
        </w:tc>
        <w:tc>
          <w:tcPr>
            <w:tcW w:w="1417" w:type="dxa"/>
            <w:vAlign w:val="center"/>
          </w:tcPr>
          <w:p w14:paraId="24834B8D" w14:textId="432C59EB" w:rsidR="00E73912"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134" w:type="dxa"/>
            <w:vAlign w:val="center"/>
          </w:tcPr>
          <w:p w14:paraId="42AA8CC2" w14:textId="22C35EE5"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1AFD147F" w14:textId="3C1C3934"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142A4C66" w14:textId="4B056AEF" w:rsidR="00E73912" w:rsidRPr="00045C67" w:rsidRDefault="00DD0213" w:rsidP="00E73912">
            <w:pPr>
              <w:jc w:val="center"/>
              <w:rPr>
                <w:color w:val="000000" w:themeColor="text1"/>
                <w:lang w:val="de-DE" w:eastAsia="en-GB"/>
              </w:rPr>
            </w:pPr>
            <w:r w:rsidRPr="00045C67">
              <w:rPr>
                <w:color w:val="000000" w:themeColor="text1"/>
                <w:lang w:val="de-DE" w:eastAsia="en-GB"/>
              </w:rPr>
              <w:t>2</w:t>
            </w:r>
            <w:r w:rsidR="00E73912" w:rsidRPr="00045C67">
              <w:rPr>
                <w:color w:val="000000" w:themeColor="text1"/>
                <w:lang w:val="de-DE" w:eastAsia="en-GB"/>
              </w:rPr>
              <w:t>0.000</w:t>
            </w:r>
          </w:p>
        </w:tc>
        <w:tc>
          <w:tcPr>
            <w:tcW w:w="1099" w:type="dxa"/>
            <w:vAlign w:val="center"/>
          </w:tcPr>
          <w:p w14:paraId="5BF637E3" w14:textId="61F1CBF4" w:rsidR="00E73912" w:rsidRPr="00045C67" w:rsidRDefault="00E73912" w:rsidP="00E73912">
            <w:pPr>
              <w:jc w:val="center"/>
              <w:rPr>
                <w:color w:val="000000" w:themeColor="text1"/>
              </w:rPr>
            </w:pPr>
            <w:r w:rsidRPr="00045C67">
              <w:rPr>
                <w:color w:val="000000" w:themeColor="text1"/>
                <w:lang w:val="de-DE" w:eastAsia="en-GB"/>
              </w:rPr>
              <w:t>Xã hội hóa</w:t>
            </w:r>
          </w:p>
        </w:tc>
      </w:tr>
      <w:tr w:rsidR="00E73912" w:rsidRPr="00045C67" w14:paraId="2CDC7A90" w14:textId="77777777" w:rsidTr="0062581C">
        <w:trPr>
          <w:jc w:val="center"/>
        </w:trPr>
        <w:tc>
          <w:tcPr>
            <w:tcW w:w="708" w:type="dxa"/>
            <w:vAlign w:val="center"/>
          </w:tcPr>
          <w:p w14:paraId="7DD3A745" w14:textId="0BA57EE3" w:rsidR="00E73912" w:rsidRPr="00045C67" w:rsidRDefault="006B2B0F" w:rsidP="00E73912">
            <w:pPr>
              <w:jc w:val="center"/>
              <w:rPr>
                <w:color w:val="000000" w:themeColor="text1"/>
                <w:lang w:val="de-DE" w:eastAsia="en-GB"/>
              </w:rPr>
            </w:pPr>
            <w:r w:rsidRPr="00045C67">
              <w:rPr>
                <w:color w:val="000000" w:themeColor="text1"/>
                <w:lang w:val="de-DE" w:eastAsia="en-GB"/>
              </w:rPr>
              <w:t>10</w:t>
            </w:r>
          </w:p>
        </w:tc>
        <w:tc>
          <w:tcPr>
            <w:tcW w:w="2264" w:type="dxa"/>
            <w:vAlign w:val="center"/>
          </w:tcPr>
          <w:p w14:paraId="3BC4F5FB" w14:textId="1E419FC0" w:rsidR="00E73912" w:rsidRPr="00045C67" w:rsidRDefault="00E73912" w:rsidP="00E73912">
            <w:pPr>
              <w:jc w:val="both"/>
              <w:rPr>
                <w:color w:val="000000" w:themeColor="text1"/>
                <w:lang w:val="de-DE" w:eastAsia="en-GB"/>
              </w:rPr>
            </w:pPr>
            <w:r w:rsidRPr="00045C67">
              <w:rPr>
                <w:color w:val="000000" w:themeColor="text1"/>
                <w:lang w:val="de-DE" w:eastAsia="en-GB"/>
              </w:rPr>
              <w:t>Xây dựng công viên công cộng cấp đô thị và hành lang xanh ven sông Cẩm Lệ – Hòa Xuân</w:t>
            </w:r>
          </w:p>
        </w:tc>
        <w:tc>
          <w:tcPr>
            <w:tcW w:w="1985" w:type="dxa"/>
            <w:vAlign w:val="center"/>
          </w:tcPr>
          <w:p w14:paraId="0E1D7807" w14:textId="23A54AD1" w:rsidR="00E73912" w:rsidRPr="00045C67" w:rsidRDefault="00E73912" w:rsidP="00E73912">
            <w:pPr>
              <w:jc w:val="both"/>
              <w:rPr>
                <w:color w:val="000000" w:themeColor="text1"/>
                <w:lang w:val="de-DE" w:eastAsia="en-GB"/>
              </w:rPr>
            </w:pPr>
            <w:r w:rsidRPr="00045C67">
              <w:rPr>
                <w:color w:val="000000" w:themeColor="text1"/>
                <w:lang w:val="de-DE" w:eastAsia="en-GB"/>
              </w:rPr>
              <w:t xml:space="preserve">Hình thành không gian xanh công cộng quy mô lớn tại khu vực đô thị Cẩm Lệ – Hòa Xuân, góp phần tăng diện tích đất cây xanh công cộng bình quân đầu người, cải thiện vi khí hậu, nâng cao chất </w:t>
            </w:r>
            <w:r w:rsidRPr="00045C67">
              <w:rPr>
                <w:color w:val="000000" w:themeColor="text1"/>
                <w:lang w:val="de-DE" w:eastAsia="en-GB"/>
              </w:rPr>
              <w:lastRenderedPageBreak/>
              <w:t>lượng cảnh quan đô thị và tạo không gian sinh hoạt, vui chơi, giải trí cho người dân</w:t>
            </w:r>
          </w:p>
        </w:tc>
        <w:tc>
          <w:tcPr>
            <w:tcW w:w="2693" w:type="dxa"/>
            <w:vAlign w:val="center"/>
          </w:tcPr>
          <w:p w14:paraId="1B924FDB" w14:textId="066530D8" w:rsidR="00E73912" w:rsidRPr="00045C67" w:rsidRDefault="00E73912" w:rsidP="00E73912">
            <w:pPr>
              <w:jc w:val="both"/>
              <w:rPr>
                <w:color w:val="000000" w:themeColor="text1"/>
                <w:lang w:val="de-DE" w:eastAsia="en-GB"/>
              </w:rPr>
            </w:pPr>
            <w:r w:rsidRPr="00045C67">
              <w:rPr>
                <w:color w:val="000000" w:themeColor="text1"/>
                <w:lang w:val="de-DE" w:eastAsia="en-GB"/>
              </w:rPr>
              <w:lastRenderedPageBreak/>
              <w:t xml:space="preserve">Rà soát quy hoạch và quỹ đất phù hợp để đầu tư công viên công cộng cấp đô thị tại khu vực ven sông Cẩm Lệ – Hòa Xuân; Xây dựng các khu cây xanh, thảm cỏ, vườn hoa, đường dạo bộ, khu nghỉ chân và không gian sinh hoạt cộng đồng; Xây dựng phương án quản lý, duy tu và bảo vệ công </w:t>
            </w:r>
            <w:r w:rsidRPr="00045C67">
              <w:rPr>
                <w:color w:val="000000" w:themeColor="text1"/>
                <w:lang w:val="de-DE" w:eastAsia="en-GB"/>
              </w:rPr>
              <w:lastRenderedPageBreak/>
              <w:t>viên sau khi đưa vào sử dụng</w:t>
            </w:r>
          </w:p>
        </w:tc>
        <w:tc>
          <w:tcPr>
            <w:tcW w:w="1276" w:type="dxa"/>
            <w:vAlign w:val="center"/>
          </w:tcPr>
          <w:p w14:paraId="570E3795" w14:textId="7B3370C8" w:rsidR="00E73912" w:rsidRPr="00045C67" w:rsidRDefault="00E73912" w:rsidP="00E73912">
            <w:pPr>
              <w:jc w:val="both"/>
              <w:rPr>
                <w:color w:val="000000" w:themeColor="text1"/>
              </w:rPr>
            </w:pPr>
            <w:r w:rsidRPr="00045C67">
              <w:rPr>
                <w:color w:val="000000" w:themeColor="text1"/>
              </w:rPr>
              <w:lastRenderedPageBreak/>
              <w:t>Sở Xây dựng</w:t>
            </w:r>
          </w:p>
        </w:tc>
        <w:tc>
          <w:tcPr>
            <w:tcW w:w="1417" w:type="dxa"/>
            <w:vAlign w:val="center"/>
          </w:tcPr>
          <w:p w14:paraId="577743B7" w14:textId="0DBFC7F9" w:rsidR="00E73912" w:rsidRPr="00045C67" w:rsidRDefault="007A62D3" w:rsidP="00E73912">
            <w:pPr>
              <w:jc w:val="both"/>
              <w:rPr>
                <w:color w:val="000000" w:themeColor="text1"/>
              </w:rPr>
            </w:pPr>
            <w:r w:rsidRPr="00045C67">
              <w:rPr>
                <w:color w:val="000000" w:themeColor="text1"/>
                <w:lang w:val="de-DE" w:eastAsia="en-GB"/>
              </w:rPr>
              <w:t>Sở Nông nghiệp và Môi trường</w:t>
            </w:r>
            <w:r w:rsidR="00E73912" w:rsidRPr="00045C67">
              <w:rPr>
                <w:color w:val="000000" w:themeColor="text1"/>
              </w:rPr>
              <w:t>, Sở Tài chính, UBND phường Hòa Xuân</w:t>
            </w:r>
          </w:p>
        </w:tc>
        <w:tc>
          <w:tcPr>
            <w:tcW w:w="1134" w:type="dxa"/>
            <w:vAlign w:val="center"/>
          </w:tcPr>
          <w:p w14:paraId="69EFC274" w14:textId="348B2304" w:rsidR="00E73912" w:rsidRPr="00045C67" w:rsidRDefault="00DD0213" w:rsidP="00E73912">
            <w:pPr>
              <w:jc w:val="center"/>
              <w:rPr>
                <w:color w:val="000000" w:themeColor="text1"/>
                <w:lang w:val="de-DE" w:eastAsia="en-GB"/>
              </w:rPr>
            </w:pPr>
            <w:r w:rsidRPr="00045C67">
              <w:rPr>
                <w:color w:val="000000" w:themeColor="text1"/>
                <w:lang w:val="de-DE" w:eastAsia="en-GB"/>
              </w:rPr>
              <w:t>2.000</w:t>
            </w:r>
          </w:p>
        </w:tc>
        <w:tc>
          <w:tcPr>
            <w:tcW w:w="1276" w:type="dxa"/>
            <w:vAlign w:val="center"/>
          </w:tcPr>
          <w:p w14:paraId="1F0E6569" w14:textId="58CB269F" w:rsidR="00E73912" w:rsidRPr="00045C67" w:rsidRDefault="00DD0213"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6180AE7F" w14:textId="064BBBE5" w:rsidR="00E73912" w:rsidRPr="00045C67" w:rsidRDefault="00DD0213" w:rsidP="00E73912">
            <w:pPr>
              <w:jc w:val="center"/>
              <w:rPr>
                <w:color w:val="000000" w:themeColor="text1"/>
                <w:lang w:val="de-DE" w:eastAsia="en-GB"/>
              </w:rPr>
            </w:pPr>
            <w:r w:rsidRPr="00045C67">
              <w:rPr>
                <w:color w:val="000000" w:themeColor="text1"/>
                <w:lang w:val="de-DE" w:eastAsia="en-GB"/>
              </w:rPr>
              <w:t>30.000</w:t>
            </w:r>
          </w:p>
        </w:tc>
        <w:tc>
          <w:tcPr>
            <w:tcW w:w="1099" w:type="dxa"/>
            <w:vAlign w:val="center"/>
          </w:tcPr>
          <w:p w14:paraId="156DB599" w14:textId="35C1A917" w:rsidR="00E73912" w:rsidRPr="00045C67" w:rsidRDefault="00E73912" w:rsidP="00E73912">
            <w:pPr>
              <w:jc w:val="center"/>
              <w:rPr>
                <w:color w:val="000000" w:themeColor="text1"/>
                <w:lang w:val="de-DE" w:eastAsia="en-GB"/>
              </w:rPr>
            </w:pPr>
            <w:r w:rsidRPr="00045C67">
              <w:rPr>
                <w:color w:val="000000" w:themeColor="text1"/>
                <w:lang w:val="de-DE" w:eastAsia="en-GB"/>
              </w:rPr>
              <w:t>NSNN, Xã hội hóa</w:t>
            </w:r>
          </w:p>
        </w:tc>
      </w:tr>
      <w:tr w:rsidR="00E73912" w:rsidRPr="00045C67" w14:paraId="0B1DC100" w14:textId="77777777" w:rsidTr="0062581C">
        <w:trPr>
          <w:jc w:val="center"/>
        </w:trPr>
        <w:tc>
          <w:tcPr>
            <w:tcW w:w="708" w:type="dxa"/>
            <w:vAlign w:val="center"/>
          </w:tcPr>
          <w:p w14:paraId="03D25D0E" w14:textId="09D54730" w:rsidR="00E73912" w:rsidRPr="00045C67" w:rsidRDefault="006B2B0F" w:rsidP="00E73912">
            <w:pPr>
              <w:jc w:val="center"/>
              <w:rPr>
                <w:color w:val="000000" w:themeColor="text1"/>
                <w:lang w:val="de-DE" w:eastAsia="en-GB"/>
              </w:rPr>
            </w:pPr>
            <w:r w:rsidRPr="00045C67">
              <w:rPr>
                <w:color w:val="000000" w:themeColor="text1"/>
                <w:lang w:val="de-DE" w:eastAsia="en-GB"/>
              </w:rPr>
              <w:t>11</w:t>
            </w:r>
          </w:p>
        </w:tc>
        <w:tc>
          <w:tcPr>
            <w:tcW w:w="2264" w:type="dxa"/>
            <w:vAlign w:val="center"/>
          </w:tcPr>
          <w:p w14:paraId="38488FA5" w14:textId="51238119" w:rsidR="00E73912" w:rsidRPr="00045C67" w:rsidRDefault="00E73912" w:rsidP="00E73912">
            <w:pPr>
              <w:jc w:val="both"/>
              <w:rPr>
                <w:color w:val="000000" w:themeColor="text1"/>
                <w:lang w:val="de-DE" w:eastAsia="en-GB"/>
              </w:rPr>
            </w:pPr>
            <w:r w:rsidRPr="00045C67">
              <w:rPr>
                <w:color w:val="000000" w:themeColor="text1"/>
                <w:lang w:val="de-DE" w:eastAsia="en-GB"/>
              </w:rPr>
              <w:t>Cải tạo, mở rộng và nâng cấp hệ thống công viên công cộng đô thị hiện hữu: công viên quảng trường 29 Tháng 3, công viên quảng trường 24 Tháng 3</w:t>
            </w:r>
          </w:p>
        </w:tc>
        <w:tc>
          <w:tcPr>
            <w:tcW w:w="1985" w:type="dxa"/>
            <w:vAlign w:val="center"/>
          </w:tcPr>
          <w:p w14:paraId="52BB7133" w14:textId="09861F59" w:rsidR="00E73912" w:rsidRPr="00045C67" w:rsidRDefault="00E73912" w:rsidP="00E73912">
            <w:pPr>
              <w:jc w:val="both"/>
              <w:rPr>
                <w:color w:val="000000" w:themeColor="text1"/>
                <w:lang w:val="de-DE" w:eastAsia="en-GB"/>
              </w:rPr>
            </w:pPr>
            <w:r w:rsidRPr="00045C67">
              <w:rPr>
                <w:color w:val="000000" w:themeColor="text1"/>
                <w:lang w:val="de-DE" w:eastAsia="en-GB"/>
              </w:rPr>
              <w:t>Nâng cao chất lượng cảnh quan, môi trường và hiệu quả sử dụng các công viên công cộng cấp đô thị hiện hữu; cải thiện điều kiện vui chơi, giải trí, sinh hoạt cộng đồng; đồng thời tăng diện tích cây xanh công cộng thông qua việc mở rộng diện tích đủ điều kiện và cải tạo các khu vực hiện trạng chưa được khai thác hiệu quả.</w:t>
            </w:r>
          </w:p>
        </w:tc>
        <w:tc>
          <w:tcPr>
            <w:tcW w:w="2693" w:type="dxa"/>
            <w:vAlign w:val="center"/>
          </w:tcPr>
          <w:p w14:paraId="7BF29D92" w14:textId="7D10DD70" w:rsidR="00E73912" w:rsidRPr="00045C67" w:rsidRDefault="00E73912" w:rsidP="00E73912">
            <w:pPr>
              <w:jc w:val="both"/>
              <w:rPr>
                <w:color w:val="000000" w:themeColor="text1"/>
                <w:lang w:val="de-DE" w:eastAsia="en-GB"/>
              </w:rPr>
            </w:pPr>
            <w:r w:rsidRPr="00045C67">
              <w:rPr>
                <w:color w:val="000000" w:themeColor="text1"/>
                <w:lang w:val="de-DE" w:eastAsia="en-GB"/>
              </w:rPr>
              <w:t>Rà soát hiện trạng sử dụng đất, diện tích cây xanh, hệ thống cây bóng mát, thảm cỏ, mặt nước và hạ tầng kỹ thuật tại Công viên; Cải tạo, bổ sung cây xanh, thảm cỏ, vườn hoa; thay thế cây xanh không bảo đảm an toàn và trồng bổ sung cây phù hợp với điều kiện khí hậu, thổ nhưỡng; Nghiên cứu mở rộng không gian xanh tại các khu vực liền kề nếu phù hợp quy hoạch, có quỹ đất</w:t>
            </w:r>
          </w:p>
        </w:tc>
        <w:tc>
          <w:tcPr>
            <w:tcW w:w="1276" w:type="dxa"/>
            <w:vAlign w:val="center"/>
          </w:tcPr>
          <w:p w14:paraId="2593E765" w14:textId="28BAEE24" w:rsidR="00E73912" w:rsidRPr="00045C67" w:rsidRDefault="00E73912" w:rsidP="00E73912">
            <w:pPr>
              <w:jc w:val="both"/>
              <w:rPr>
                <w:color w:val="000000" w:themeColor="text1"/>
              </w:rPr>
            </w:pPr>
            <w:r w:rsidRPr="00045C67">
              <w:rPr>
                <w:color w:val="000000" w:themeColor="text1"/>
              </w:rPr>
              <w:t>Sở Xây dựng</w:t>
            </w:r>
          </w:p>
        </w:tc>
        <w:tc>
          <w:tcPr>
            <w:tcW w:w="1417" w:type="dxa"/>
            <w:vAlign w:val="center"/>
          </w:tcPr>
          <w:p w14:paraId="3620E32F" w14:textId="2918A0DA" w:rsidR="00E73912" w:rsidRPr="00045C67" w:rsidRDefault="007A62D3" w:rsidP="00E73912">
            <w:pPr>
              <w:jc w:val="both"/>
              <w:rPr>
                <w:color w:val="000000" w:themeColor="text1"/>
              </w:rPr>
            </w:pPr>
            <w:r w:rsidRPr="00045C67">
              <w:rPr>
                <w:color w:val="000000" w:themeColor="text1"/>
                <w:lang w:val="de-DE" w:eastAsia="en-GB"/>
              </w:rPr>
              <w:t>Sở Nông nghiệp và Môi trường</w:t>
            </w:r>
            <w:r w:rsidR="00E73912" w:rsidRPr="00045C67">
              <w:rPr>
                <w:color w:val="000000" w:themeColor="text1"/>
              </w:rPr>
              <w:t xml:space="preserve">, Sở Tài chính, </w:t>
            </w:r>
            <w:r w:rsidR="00213E3B" w:rsidRPr="00045C67">
              <w:rPr>
                <w:color w:val="000000" w:themeColor="text1"/>
              </w:rPr>
              <w:t>UBND phường, xã</w:t>
            </w:r>
          </w:p>
        </w:tc>
        <w:tc>
          <w:tcPr>
            <w:tcW w:w="1134" w:type="dxa"/>
            <w:vAlign w:val="center"/>
          </w:tcPr>
          <w:p w14:paraId="6459F6F3" w14:textId="0523AD92" w:rsidR="00E73912" w:rsidRPr="00045C67" w:rsidRDefault="00DD0213" w:rsidP="00E73912">
            <w:pPr>
              <w:jc w:val="center"/>
              <w:rPr>
                <w:color w:val="000000" w:themeColor="text1"/>
                <w:lang w:val="de-DE" w:eastAsia="en-GB"/>
              </w:rPr>
            </w:pPr>
            <w:r w:rsidRPr="00045C67">
              <w:rPr>
                <w:color w:val="000000" w:themeColor="text1"/>
                <w:lang w:val="de-DE" w:eastAsia="en-GB"/>
              </w:rPr>
              <w:t>1.000</w:t>
            </w:r>
          </w:p>
        </w:tc>
        <w:tc>
          <w:tcPr>
            <w:tcW w:w="1276" w:type="dxa"/>
            <w:vAlign w:val="center"/>
          </w:tcPr>
          <w:p w14:paraId="0B164255" w14:textId="44C67801" w:rsidR="00E73912" w:rsidRPr="00045C67" w:rsidRDefault="00DD0213"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1318B312" w14:textId="1CB7CBA7" w:rsidR="00E73912" w:rsidRPr="00045C67" w:rsidRDefault="00303F2D" w:rsidP="00E73912">
            <w:pPr>
              <w:jc w:val="center"/>
              <w:rPr>
                <w:color w:val="000000" w:themeColor="text1"/>
                <w:lang w:val="de-DE" w:eastAsia="en-GB"/>
              </w:rPr>
            </w:pPr>
            <w:r w:rsidRPr="00045C67">
              <w:rPr>
                <w:color w:val="000000" w:themeColor="text1"/>
                <w:lang w:val="de-DE" w:eastAsia="en-GB"/>
              </w:rPr>
              <w:t>2</w:t>
            </w:r>
            <w:r w:rsidR="00DD0213" w:rsidRPr="00045C67">
              <w:rPr>
                <w:color w:val="000000" w:themeColor="text1"/>
                <w:lang w:val="de-DE" w:eastAsia="en-GB"/>
              </w:rPr>
              <w:t>5.000</w:t>
            </w:r>
          </w:p>
        </w:tc>
        <w:tc>
          <w:tcPr>
            <w:tcW w:w="1099" w:type="dxa"/>
            <w:vAlign w:val="center"/>
          </w:tcPr>
          <w:p w14:paraId="26B86595" w14:textId="20B3217E" w:rsidR="00E73912" w:rsidRPr="00045C67" w:rsidRDefault="00E73912" w:rsidP="00E73912">
            <w:pPr>
              <w:jc w:val="center"/>
              <w:rPr>
                <w:color w:val="000000" w:themeColor="text1"/>
                <w:lang w:val="de-DE" w:eastAsia="en-GB"/>
              </w:rPr>
            </w:pPr>
            <w:r w:rsidRPr="00045C67">
              <w:rPr>
                <w:color w:val="000000" w:themeColor="text1"/>
                <w:lang w:val="de-DE" w:eastAsia="en-GB"/>
              </w:rPr>
              <w:t>NSNN, Xã hội hóa</w:t>
            </w:r>
          </w:p>
        </w:tc>
      </w:tr>
      <w:tr w:rsidR="00E73912" w:rsidRPr="00045C67" w14:paraId="50E4FBB4" w14:textId="77777777" w:rsidTr="0062581C">
        <w:trPr>
          <w:jc w:val="center"/>
        </w:trPr>
        <w:tc>
          <w:tcPr>
            <w:tcW w:w="708" w:type="dxa"/>
            <w:vAlign w:val="center"/>
          </w:tcPr>
          <w:p w14:paraId="2441703B" w14:textId="15E87808" w:rsidR="00E73912" w:rsidRPr="00045C67" w:rsidRDefault="006B2B0F" w:rsidP="00E73912">
            <w:pPr>
              <w:jc w:val="center"/>
              <w:rPr>
                <w:color w:val="000000" w:themeColor="text1"/>
                <w:lang w:val="de-DE" w:eastAsia="en-GB"/>
              </w:rPr>
            </w:pPr>
            <w:r w:rsidRPr="00045C67">
              <w:rPr>
                <w:color w:val="000000" w:themeColor="text1"/>
                <w:lang w:val="de-DE" w:eastAsia="en-GB"/>
              </w:rPr>
              <w:t>12</w:t>
            </w:r>
          </w:p>
        </w:tc>
        <w:tc>
          <w:tcPr>
            <w:tcW w:w="2264" w:type="dxa"/>
            <w:vAlign w:val="center"/>
          </w:tcPr>
          <w:p w14:paraId="7D7B5CC6" w14:textId="4F96B88A" w:rsidR="00E73912" w:rsidRPr="00045C67" w:rsidRDefault="00E73912" w:rsidP="00E73912">
            <w:pPr>
              <w:jc w:val="both"/>
              <w:rPr>
                <w:color w:val="000000" w:themeColor="text1"/>
                <w:lang w:val="de-DE" w:eastAsia="en-GB"/>
              </w:rPr>
            </w:pPr>
            <w:r w:rsidRPr="00045C67">
              <w:rPr>
                <w:color w:val="000000" w:themeColor="text1"/>
                <w:lang w:val="de-DE" w:eastAsia="en-GB"/>
              </w:rPr>
              <w:t>Phát triển cây xanh công cộng trong các khu đô thị mới</w:t>
            </w:r>
          </w:p>
        </w:tc>
        <w:tc>
          <w:tcPr>
            <w:tcW w:w="1985" w:type="dxa"/>
            <w:vAlign w:val="center"/>
          </w:tcPr>
          <w:p w14:paraId="00A313DE" w14:textId="081C67BD" w:rsidR="00E73912" w:rsidRPr="00045C67" w:rsidRDefault="00E73912" w:rsidP="00E73912">
            <w:pPr>
              <w:jc w:val="both"/>
              <w:rPr>
                <w:color w:val="000000" w:themeColor="text1"/>
                <w:lang w:val="de-DE" w:eastAsia="en-GB"/>
              </w:rPr>
            </w:pPr>
            <w:r w:rsidRPr="00045C67">
              <w:rPr>
                <w:color w:val="000000" w:themeColor="text1"/>
                <w:lang w:val="de-DE" w:eastAsia="en-GB"/>
              </w:rPr>
              <w:t xml:space="preserve">Bảo đảm phát triển đồng bộ hệ thống cây xanh công cộng với quá trình phát triển đô thị trên địa bàn thành phố; bổ sung quỹ đất cây xanh tại các khu đô thị mới, nâng </w:t>
            </w:r>
            <w:r w:rsidRPr="00045C67">
              <w:rPr>
                <w:color w:val="000000" w:themeColor="text1"/>
                <w:lang w:val="de-DE" w:eastAsia="en-GB"/>
              </w:rPr>
              <w:lastRenderedPageBreak/>
              <w:t>cao chất lượng môi trường sống, cải thiện khả năng thích ứng với biến đổi khí hậu</w:t>
            </w:r>
          </w:p>
        </w:tc>
        <w:tc>
          <w:tcPr>
            <w:tcW w:w="2693" w:type="dxa"/>
            <w:vAlign w:val="center"/>
          </w:tcPr>
          <w:p w14:paraId="0B3DC98C" w14:textId="737F02BB" w:rsidR="00E73912" w:rsidRPr="00045C67" w:rsidRDefault="00E73912" w:rsidP="00E73912">
            <w:pPr>
              <w:jc w:val="both"/>
              <w:rPr>
                <w:color w:val="000000" w:themeColor="text1"/>
                <w:lang w:val="de-DE" w:eastAsia="en-GB"/>
              </w:rPr>
            </w:pPr>
            <w:r w:rsidRPr="00045C67">
              <w:rPr>
                <w:color w:val="000000" w:themeColor="text1"/>
                <w:lang w:val="de-DE" w:eastAsia="en-GB"/>
              </w:rPr>
              <w:lastRenderedPageBreak/>
              <w:t xml:space="preserve">Rà soát các quy hoạch đô thị, dự án khu đô thị mới và quỹ đất được quy hoạch làm công viên, vườn hoa, cây xanh công cộng trên toàn địa bàn thành phố; Phát triển không gian xanh phân bố hợp lý trong các khu đô thị, kết nối với công viên </w:t>
            </w:r>
            <w:r w:rsidRPr="00045C67">
              <w:rPr>
                <w:color w:val="000000" w:themeColor="text1"/>
                <w:lang w:val="de-DE" w:eastAsia="en-GB"/>
              </w:rPr>
              <w:lastRenderedPageBreak/>
              <w:t>hiện hữu, tuyến cây xanh đường phố và không gian xanh ven sông, hồ</w:t>
            </w:r>
          </w:p>
        </w:tc>
        <w:tc>
          <w:tcPr>
            <w:tcW w:w="1276" w:type="dxa"/>
            <w:vAlign w:val="center"/>
          </w:tcPr>
          <w:p w14:paraId="72640999" w14:textId="77777777" w:rsidR="00E73912" w:rsidRPr="00045C67" w:rsidRDefault="00E73912" w:rsidP="00E73912">
            <w:pPr>
              <w:jc w:val="both"/>
              <w:rPr>
                <w:color w:val="000000" w:themeColor="text1"/>
              </w:rPr>
            </w:pPr>
            <w:r w:rsidRPr="00045C67">
              <w:rPr>
                <w:color w:val="000000" w:themeColor="text1"/>
              </w:rPr>
              <w:lastRenderedPageBreak/>
              <w:t>Sở Xây dựng</w:t>
            </w:r>
          </w:p>
          <w:p w14:paraId="5C69C58B" w14:textId="4E9983D9" w:rsidR="00E73912" w:rsidRPr="00045C67" w:rsidRDefault="00E73912" w:rsidP="00E73912">
            <w:pPr>
              <w:jc w:val="both"/>
              <w:rPr>
                <w:color w:val="000000" w:themeColor="text1"/>
              </w:rPr>
            </w:pPr>
          </w:p>
        </w:tc>
        <w:tc>
          <w:tcPr>
            <w:tcW w:w="1417" w:type="dxa"/>
            <w:vAlign w:val="center"/>
          </w:tcPr>
          <w:p w14:paraId="60CC47FD" w14:textId="63182BCC" w:rsidR="00E73912" w:rsidRPr="00045C67" w:rsidRDefault="007A62D3" w:rsidP="00E73912">
            <w:pPr>
              <w:jc w:val="both"/>
              <w:rPr>
                <w:color w:val="000000" w:themeColor="text1"/>
              </w:rPr>
            </w:pPr>
            <w:r w:rsidRPr="00045C67">
              <w:rPr>
                <w:color w:val="000000" w:themeColor="text1"/>
                <w:lang w:val="de-DE" w:eastAsia="en-GB"/>
              </w:rPr>
              <w:t>Sở Nông nghiệp và Môi trường</w:t>
            </w:r>
            <w:r w:rsidR="00E73912" w:rsidRPr="00045C67">
              <w:rPr>
                <w:color w:val="000000" w:themeColor="text1"/>
              </w:rPr>
              <w:t xml:space="preserve">, Sở Tài chính, </w:t>
            </w:r>
            <w:r w:rsidR="00213E3B" w:rsidRPr="00045C67">
              <w:rPr>
                <w:color w:val="000000" w:themeColor="text1"/>
              </w:rPr>
              <w:t>UBND phường, xã</w:t>
            </w:r>
          </w:p>
        </w:tc>
        <w:tc>
          <w:tcPr>
            <w:tcW w:w="1134" w:type="dxa"/>
            <w:vAlign w:val="center"/>
          </w:tcPr>
          <w:p w14:paraId="0F76BAB9" w14:textId="64B1F8A4" w:rsidR="00E73912" w:rsidRPr="00045C67" w:rsidRDefault="00DD0213" w:rsidP="00E73912">
            <w:pPr>
              <w:jc w:val="center"/>
              <w:rPr>
                <w:color w:val="000000" w:themeColor="text1"/>
                <w:lang w:val="de-DE" w:eastAsia="en-GB"/>
              </w:rPr>
            </w:pPr>
            <w:r w:rsidRPr="00045C67">
              <w:rPr>
                <w:color w:val="000000" w:themeColor="text1"/>
                <w:lang w:val="de-DE" w:eastAsia="en-GB"/>
              </w:rPr>
              <w:t>1.000</w:t>
            </w:r>
          </w:p>
        </w:tc>
        <w:tc>
          <w:tcPr>
            <w:tcW w:w="1276" w:type="dxa"/>
            <w:vAlign w:val="center"/>
          </w:tcPr>
          <w:p w14:paraId="1D879B93" w14:textId="1A9C8C3D" w:rsidR="00E73912" w:rsidRPr="00045C67" w:rsidRDefault="00DD0213"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0251CD3D" w14:textId="04EB4A30" w:rsidR="00E73912" w:rsidRPr="00045C67" w:rsidRDefault="00DD0213" w:rsidP="00E73912">
            <w:pPr>
              <w:jc w:val="center"/>
              <w:rPr>
                <w:color w:val="000000" w:themeColor="text1"/>
                <w:lang w:val="de-DE" w:eastAsia="en-GB"/>
              </w:rPr>
            </w:pPr>
            <w:r w:rsidRPr="00045C67">
              <w:rPr>
                <w:color w:val="000000" w:themeColor="text1"/>
                <w:lang w:val="de-DE" w:eastAsia="en-GB"/>
              </w:rPr>
              <w:t>10.000</w:t>
            </w:r>
          </w:p>
        </w:tc>
        <w:tc>
          <w:tcPr>
            <w:tcW w:w="1099" w:type="dxa"/>
            <w:vAlign w:val="center"/>
          </w:tcPr>
          <w:p w14:paraId="17F29904" w14:textId="359A7A47" w:rsidR="00E73912" w:rsidRPr="00045C67" w:rsidRDefault="00E73912" w:rsidP="00E73912">
            <w:pPr>
              <w:jc w:val="center"/>
              <w:rPr>
                <w:color w:val="000000" w:themeColor="text1"/>
                <w:lang w:val="de-DE" w:eastAsia="en-GB"/>
              </w:rPr>
            </w:pPr>
            <w:r w:rsidRPr="00045C67">
              <w:rPr>
                <w:color w:val="000000" w:themeColor="text1"/>
                <w:lang w:val="de-DE" w:eastAsia="en-GB"/>
              </w:rPr>
              <w:t>NSNN, Xã hội hóa</w:t>
            </w:r>
          </w:p>
        </w:tc>
      </w:tr>
      <w:tr w:rsidR="00E73912" w:rsidRPr="00045C67" w14:paraId="1B0247AF" w14:textId="77777777" w:rsidTr="0062581C">
        <w:trPr>
          <w:jc w:val="center"/>
        </w:trPr>
        <w:tc>
          <w:tcPr>
            <w:tcW w:w="708" w:type="dxa"/>
            <w:vAlign w:val="center"/>
          </w:tcPr>
          <w:p w14:paraId="76FBF49B" w14:textId="543126F2" w:rsidR="00E73912" w:rsidRPr="00045C67" w:rsidRDefault="00E73912" w:rsidP="00E73912">
            <w:pPr>
              <w:jc w:val="center"/>
              <w:rPr>
                <w:b/>
                <w:bCs/>
                <w:color w:val="000000" w:themeColor="text1"/>
              </w:rPr>
            </w:pPr>
            <w:r w:rsidRPr="00045C67">
              <w:rPr>
                <w:b/>
                <w:bCs/>
                <w:color w:val="000000" w:themeColor="text1"/>
              </w:rPr>
              <w:t>D</w:t>
            </w:r>
          </w:p>
        </w:tc>
        <w:tc>
          <w:tcPr>
            <w:tcW w:w="2264" w:type="dxa"/>
            <w:vAlign w:val="center"/>
          </w:tcPr>
          <w:p w14:paraId="3AE3C808" w14:textId="0A68A00F" w:rsidR="00E73912" w:rsidRPr="00045C67" w:rsidRDefault="00E73912" w:rsidP="00E73912">
            <w:pPr>
              <w:jc w:val="both"/>
              <w:rPr>
                <w:b/>
                <w:bCs/>
                <w:color w:val="000000" w:themeColor="text1"/>
              </w:rPr>
            </w:pPr>
            <w:r w:rsidRPr="00045C67">
              <w:rPr>
                <w:b/>
                <w:bCs/>
                <w:color w:val="000000" w:themeColor="text1"/>
              </w:rPr>
              <w:t>Tăng cường năng lực, nâng cao nhận thức</w:t>
            </w:r>
          </w:p>
        </w:tc>
        <w:tc>
          <w:tcPr>
            <w:tcW w:w="1985" w:type="dxa"/>
            <w:vAlign w:val="center"/>
          </w:tcPr>
          <w:p w14:paraId="4F7DC022" w14:textId="77777777" w:rsidR="00E73912" w:rsidRPr="00045C67" w:rsidRDefault="00E73912" w:rsidP="00E73912">
            <w:pPr>
              <w:jc w:val="both"/>
              <w:rPr>
                <w:color w:val="000000" w:themeColor="text1"/>
              </w:rPr>
            </w:pPr>
          </w:p>
        </w:tc>
        <w:tc>
          <w:tcPr>
            <w:tcW w:w="2693" w:type="dxa"/>
            <w:vAlign w:val="center"/>
          </w:tcPr>
          <w:p w14:paraId="2640C167" w14:textId="77777777" w:rsidR="00E73912" w:rsidRPr="00045C67" w:rsidRDefault="00E73912" w:rsidP="00E73912">
            <w:pPr>
              <w:jc w:val="both"/>
              <w:rPr>
                <w:color w:val="000000" w:themeColor="text1"/>
              </w:rPr>
            </w:pPr>
          </w:p>
        </w:tc>
        <w:tc>
          <w:tcPr>
            <w:tcW w:w="1276" w:type="dxa"/>
            <w:vAlign w:val="center"/>
          </w:tcPr>
          <w:p w14:paraId="1D485939" w14:textId="77777777" w:rsidR="00E73912" w:rsidRPr="00045C67" w:rsidRDefault="00E73912" w:rsidP="00E73912">
            <w:pPr>
              <w:jc w:val="both"/>
              <w:rPr>
                <w:color w:val="000000" w:themeColor="text1"/>
              </w:rPr>
            </w:pPr>
          </w:p>
        </w:tc>
        <w:tc>
          <w:tcPr>
            <w:tcW w:w="1417" w:type="dxa"/>
            <w:vAlign w:val="center"/>
          </w:tcPr>
          <w:p w14:paraId="7B939A26" w14:textId="77777777" w:rsidR="00E73912" w:rsidRPr="00045C67" w:rsidRDefault="00E73912" w:rsidP="00E73912">
            <w:pPr>
              <w:jc w:val="both"/>
              <w:rPr>
                <w:color w:val="000000" w:themeColor="text1"/>
              </w:rPr>
            </w:pPr>
          </w:p>
        </w:tc>
        <w:tc>
          <w:tcPr>
            <w:tcW w:w="1134" w:type="dxa"/>
            <w:vAlign w:val="center"/>
          </w:tcPr>
          <w:p w14:paraId="0BCCC137" w14:textId="77777777" w:rsidR="00E73912" w:rsidRPr="00045C67" w:rsidRDefault="00E73912" w:rsidP="00E73912">
            <w:pPr>
              <w:jc w:val="center"/>
              <w:rPr>
                <w:color w:val="000000" w:themeColor="text1"/>
              </w:rPr>
            </w:pPr>
          </w:p>
        </w:tc>
        <w:tc>
          <w:tcPr>
            <w:tcW w:w="1276" w:type="dxa"/>
            <w:vAlign w:val="center"/>
          </w:tcPr>
          <w:p w14:paraId="12C831F6" w14:textId="77777777" w:rsidR="00E73912" w:rsidRPr="00045C67" w:rsidRDefault="00E73912" w:rsidP="00E73912">
            <w:pPr>
              <w:jc w:val="center"/>
              <w:rPr>
                <w:color w:val="000000" w:themeColor="text1"/>
              </w:rPr>
            </w:pPr>
          </w:p>
        </w:tc>
        <w:tc>
          <w:tcPr>
            <w:tcW w:w="1276" w:type="dxa"/>
            <w:vAlign w:val="center"/>
          </w:tcPr>
          <w:p w14:paraId="596BF092" w14:textId="77777777" w:rsidR="00E73912" w:rsidRPr="00045C67" w:rsidRDefault="00E73912" w:rsidP="00E73912">
            <w:pPr>
              <w:jc w:val="center"/>
              <w:rPr>
                <w:color w:val="000000" w:themeColor="text1"/>
              </w:rPr>
            </w:pPr>
          </w:p>
        </w:tc>
        <w:tc>
          <w:tcPr>
            <w:tcW w:w="1099" w:type="dxa"/>
            <w:vAlign w:val="center"/>
          </w:tcPr>
          <w:p w14:paraId="688D97B7" w14:textId="173B4FAA" w:rsidR="00E73912" w:rsidRPr="00045C67" w:rsidRDefault="00E73912" w:rsidP="00E73912">
            <w:pPr>
              <w:jc w:val="center"/>
              <w:rPr>
                <w:color w:val="000000" w:themeColor="text1"/>
              </w:rPr>
            </w:pPr>
          </w:p>
        </w:tc>
      </w:tr>
      <w:tr w:rsidR="00E73912" w:rsidRPr="00045C67" w14:paraId="7718D1AF" w14:textId="77777777" w:rsidTr="0062581C">
        <w:trPr>
          <w:jc w:val="center"/>
        </w:trPr>
        <w:tc>
          <w:tcPr>
            <w:tcW w:w="708" w:type="dxa"/>
            <w:vAlign w:val="center"/>
          </w:tcPr>
          <w:p w14:paraId="4184D63F" w14:textId="6B5954C9" w:rsidR="00E73912" w:rsidRPr="00045C67" w:rsidRDefault="00E73912" w:rsidP="00E73912">
            <w:pPr>
              <w:jc w:val="center"/>
              <w:rPr>
                <w:color w:val="000000" w:themeColor="text1"/>
              </w:rPr>
            </w:pPr>
            <w:r w:rsidRPr="00045C67">
              <w:rPr>
                <w:color w:val="000000" w:themeColor="text1"/>
                <w:lang w:val="de-DE" w:eastAsia="en-GB"/>
              </w:rPr>
              <w:t>1</w:t>
            </w:r>
          </w:p>
        </w:tc>
        <w:tc>
          <w:tcPr>
            <w:tcW w:w="2264" w:type="dxa"/>
            <w:vAlign w:val="center"/>
          </w:tcPr>
          <w:p w14:paraId="201C0847" w14:textId="4CF1D54B" w:rsidR="00E73912" w:rsidRPr="00045C67" w:rsidRDefault="00E73912" w:rsidP="00E73912">
            <w:pPr>
              <w:jc w:val="both"/>
              <w:rPr>
                <w:color w:val="000000" w:themeColor="text1"/>
              </w:rPr>
            </w:pPr>
            <w:r w:rsidRPr="00045C67">
              <w:rPr>
                <w:color w:val="000000" w:themeColor="text1"/>
                <w:lang w:val="de-DE" w:eastAsia="en-GB"/>
              </w:rPr>
              <w:t>Triển khai thực hiện kế hoạch phân loại rác thải rắn sinh hoạt tại nguồn và quản lý rác thải nhựa đại dương (3R)</w:t>
            </w:r>
            <w:r w:rsidRPr="00045C67">
              <w:rPr>
                <w:rStyle w:val="FootnoteReference"/>
                <w:color w:val="000000" w:themeColor="text1"/>
                <w:lang w:val="de-DE" w:eastAsia="en-GB"/>
              </w:rPr>
              <w:footnoteReference w:id="52"/>
            </w:r>
          </w:p>
        </w:tc>
        <w:tc>
          <w:tcPr>
            <w:tcW w:w="1985" w:type="dxa"/>
            <w:vAlign w:val="center"/>
          </w:tcPr>
          <w:p w14:paraId="6E765A04" w14:textId="648CBEF9" w:rsidR="00E73912" w:rsidRPr="00045C67" w:rsidRDefault="00E73912" w:rsidP="00E73912">
            <w:pPr>
              <w:jc w:val="both"/>
              <w:rPr>
                <w:color w:val="000000" w:themeColor="text1"/>
              </w:rPr>
            </w:pPr>
            <w:r w:rsidRPr="00045C67">
              <w:rPr>
                <w:color w:val="000000" w:themeColor="text1"/>
                <w:lang w:val="de-DE" w:eastAsia="en-GB"/>
              </w:rPr>
              <w:t>Hình thành thói quen phân loại rác tại nguồn cho 100% người dân, giảm thiểu chất thải nhựa thất thoát ra biển</w:t>
            </w:r>
          </w:p>
        </w:tc>
        <w:tc>
          <w:tcPr>
            <w:tcW w:w="2693" w:type="dxa"/>
            <w:vAlign w:val="center"/>
          </w:tcPr>
          <w:p w14:paraId="4D683D92" w14:textId="06874C2C" w:rsidR="00E73912" w:rsidRPr="00045C67" w:rsidRDefault="00E73912" w:rsidP="00E73912">
            <w:pPr>
              <w:jc w:val="both"/>
              <w:rPr>
                <w:color w:val="000000" w:themeColor="text1"/>
              </w:rPr>
            </w:pPr>
            <w:r w:rsidRPr="00045C67">
              <w:rPr>
                <w:color w:val="000000" w:themeColor="text1"/>
                <w:lang w:val="de-DE" w:eastAsia="en-GB"/>
              </w:rPr>
              <w:t>Cung cấp thùng rác phân loại; tập huấn quy trình thu gom riêng biệt; triển khai các mô hình "Chợ giảm nhựa", "Bãi biển không rác thải nhựa".</w:t>
            </w:r>
          </w:p>
        </w:tc>
        <w:tc>
          <w:tcPr>
            <w:tcW w:w="1276" w:type="dxa"/>
            <w:vAlign w:val="center"/>
          </w:tcPr>
          <w:p w14:paraId="330ED618" w14:textId="6735A90D" w:rsidR="00E73912"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5B381834" w14:textId="0F1B7A58" w:rsidR="00E73912" w:rsidRPr="00045C67" w:rsidRDefault="00213E3B" w:rsidP="00E73912">
            <w:pPr>
              <w:jc w:val="both"/>
              <w:rPr>
                <w:color w:val="000000" w:themeColor="text1"/>
              </w:rPr>
            </w:pPr>
            <w:r w:rsidRPr="00045C67">
              <w:rPr>
                <w:color w:val="000000" w:themeColor="text1"/>
              </w:rPr>
              <w:t>UBND phường, xã</w:t>
            </w:r>
          </w:p>
        </w:tc>
        <w:tc>
          <w:tcPr>
            <w:tcW w:w="1134" w:type="dxa"/>
            <w:vAlign w:val="center"/>
          </w:tcPr>
          <w:p w14:paraId="78D7C628" w14:textId="31442CBF" w:rsidR="00E73912" w:rsidRPr="00045C67" w:rsidRDefault="00E113DD" w:rsidP="00E73912">
            <w:pPr>
              <w:jc w:val="center"/>
              <w:rPr>
                <w:color w:val="000000" w:themeColor="text1"/>
                <w:lang w:val="de-DE" w:eastAsia="en-GB"/>
              </w:rPr>
            </w:pPr>
            <w:r w:rsidRPr="00045C67">
              <w:rPr>
                <w:color w:val="000000" w:themeColor="text1"/>
                <w:lang w:val="de-DE" w:eastAsia="en-GB"/>
              </w:rPr>
              <w:t>159</w:t>
            </w:r>
          </w:p>
        </w:tc>
        <w:tc>
          <w:tcPr>
            <w:tcW w:w="1276" w:type="dxa"/>
            <w:vAlign w:val="center"/>
          </w:tcPr>
          <w:p w14:paraId="73FAE157" w14:textId="607E19AC"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14408C73" w14:textId="60ABD877"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099" w:type="dxa"/>
            <w:vAlign w:val="center"/>
          </w:tcPr>
          <w:p w14:paraId="120579A8" w14:textId="1CF8EA48" w:rsidR="00E73912" w:rsidRPr="00045C67" w:rsidRDefault="00E73912" w:rsidP="00E73912">
            <w:pPr>
              <w:jc w:val="center"/>
              <w:rPr>
                <w:color w:val="000000" w:themeColor="text1"/>
              </w:rPr>
            </w:pPr>
            <w:r w:rsidRPr="00045C67">
              <w:rPr>
                <w:color w:val="000000" w:themeColor="text1"/>
                <w:lang w:val="de-DE" w:eastAsia="en-GB"/>
              </w:rPr>
              <w:t>NSNN</w:t>
            </w:r>
          </w:p>
        </w:tc>
      </w:tr>
      <w:tr w:rsidR="00E73912" w:rsidRPr="00045C67" w14:paraId="3AE627E8" w14:textId="77777777" w:rsidTr="0062581C">
        <w:trPr>
          <w:jc w:val="center"/>
        </w:trPr>
        <w:tc>
          <w:tcPr>
            <w:tcW w:w="708" w:type="dxa"/>
            <w:vAlign w:val="center"/>
          </w:tcPr>
          <w:p w14:paraId="45BA8B3F" w14:textId="0F81F52D" w:rsidR="00E73912" w:rsidRPr="00045C67" w:rsidRDefault="00E73912" w:rsidP="00E73912">
            <w:pPr>
              <w:jc w:val="center"/>
              <w:rPr>
                <w:color w:val="000000" w:themeColor="text1"/>
              </w:rPr>
            </w:pPr>
            <w:r w:rsidRPr="00045C67">
              <w:rPr>
                <w:color w:val="000000" w:themeColor="text1"/>
                <w:lang w:val="de-DE" w:eastAsia="en-GB"/>
              </w:rPr>
              <w:t>2</w:t>
            </w:r>
          </w:p>
        </w:tc>
        <w:tc>
          <w:tcPr>
            <w:tcW w:w="2264" w:type="dxa"/>
            <w:vAlign w:val="center"/>
          </w:tcPr>
          <w:p w14:paraId="207CC7EE" w14:textId="07A773E0" w:rsidR="00E73912" w:rsidRPr="00045C67" w:rsidRDefault="00E73912" w:rsidP="00E73912">
            <w:pPr>
              <w:jc w:val="both"/>
              <w:rPr>
                <w:color w:val="000000" w:themeColor="text1"/>
              </w:rPr>
            </w:pPr>
            <w:r w:rsidRPr="00045C67">
              <w:rPr>
                <w:color w:val="000000" w:themeColor="text1"/>
                <w:lang w:val="de-DE" w:eastAsia="en-GB"/>
              </w:rPr>
              <w:t xml:space="preserve">Đào tạo, bồi dưỡng, phát triển nguồn nhân lực chất lượng cao cho bảo vệ môi trường, ứng phó với BĐKH, trong đó ưu tiên vào một số lĩnh vực then chốt như: công nghệ tái chế, xử lý chất thải, kinh tế tuần hoàn; ứng dụng chuyển đổi số trong BVMT; quản lý và vận hành thị trường các - bon trong nước, kiểm kê và giảm phát thải khí nhà kính, </w:t>
            </w:r>
            <w:r w:rsidRPr="00045C67">
              <w:rPr>
                <w:color w:val="000000" w:themeColor="text1"/>
                <w:lang w:val="de-DE" w:eastAsia="en-GB"/>
              </w:rPr>
              <w:lastRenderedPageBreak/>
              <w:t>triển khai giải pháp thích ứng với BĐKH; phòng ngừa, giảm thiểu tác động môi trường, ô nhiễm môi trường, quan trắc và cảnh báo môi trường</w:t>
            </w:r>
            <w:r w:rsidRPr="00045C67">
              <w:rPr>
                <w:rStyle w:val="FootnoteReference"/>
                <w:color w:val="000000" w:themeColor="text1"/>
                <w:lang w:val="de-DE" w:eastAsia="en-GB"/>
              </w:rPr>
              <w:footnoteReference w:id="53"/>
            </w:r>
          </w:p>
        </w:tc>
        <w:tc>
          <w:tcPr>
            <w:tcW w:w="1985" w:type="dxa"/>
            <w:vAlign w:val="center"/>
          </w:tcPr>
          <w:p w14:paraId="6E0EB958" w14:textId="4A5A4603" w:rsidR="00E73912" w:rsidRPr="00045C67" w:rsidRDefault="00E73912" w:rsidP="00E73912">
            <w:pPr>
              <w:jc w:val="both"/>
              <w:rPr>
                <w:color w:val="000000" w:themeColor="text1"/>
              </w:rPr>
            </w:pPr>
            <w:r w:rsidRPr="00045C67">
              <w:rPr>
                <w:color w:val="000000" w:themeColor="text1"/>
                <w:lang w:val="de-DE" w:eastAsia="en-GB"/>
              </w:rPr>
              <w:lastRenderedPageBreak/>
              <w:t>Nâng cao trình độ chuyên môn cho đội ngũ cán bộ quản lý và kỹ sư môi trường.</w:t>
            </w:r>
          </w:p>
        </w:tc>
        <w:tc>
          <w:tcPr>
            <w:tcW w:w="2693" w:type="dxa"/>
            <w:vAlign w:val="center"/>
          </w:tcPr>
          <w:p w14:paraId="45E95489" w14:textId="043CB490" w:rsidR="00E73912" w:rsidRPr="00045C67" w:rsidRDefault="00E73912" w:rsidP="00E73912">
            <w:pPr>
              <w:jc w:val="both"/>
              <w:rPr>
                <w:color w:val="000000" w:themeColor="text1"/>
              </w:rPr>
            </w:pPr>
            <w:r w:rsidRPr="00045C67">
              <w:rPr>
                <w:color w:val="000000" w:themeColor="text1"/>
                <w:lang w:val="de-DE" w:eastAsia="en-GB"/>
              </w:rPr>
              <w:t>Tổ chức các chương trình đào tạo chuyên sâu về kinh tế tuần hoạt, thị trường carbon, công nghệ tái chế, chuyển đổi số môi trường.</w:t>
            </w:r>
          </w:p>
        </w:tc>
        <w:tc>
          <w:tcPr>
            <w:tcW w:w="1276" w:type="dxa"/>
            <w:vAlign w:val="center"/>
          </w:tcPr>
          <w:p w14:paraId="235CF772" w14:textId="368CE2CD" w:rsidR="00E73912"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408D8490" w14:textId="788B54AF" w:rsidR="00E73912" w:rsidRPr="00045C67" w:rsidRDefault="00E73912" w:rsidP="00E73912">
            <w:pPr>
              <w:jc w:val="both"/>
              <w:rPr>
                <w:color w:val="000000" w:themeColor="text1"/>
              </w:rPr>
            </w:pPr>
            <w:r w:rsidRPr="00045C67">
              <w:rPr>
                <w:color w:val="000000" w:themeColor="text1"/>
              </w:rPr>
              <w:t xml:space="preserve">Sở Khoa học và công nghệ, Sở Công thương, </w:t>
            </w:r>
            <w:r w:rsidR="00213E3B" w:rsidRPr="00045C67">
              <w:rPr>
                <w:color w:val="000000" w:themeColor="text1"/>
              </w:rPr>
              <w:t>UBND phường, xã</w:t>
            </w:r>
          </w:p>
        </w:tc>
        <w:tc>
          <w:tcPr>
            <w:tcW w:w="1134" w:type="dxa"/>
            <w:vAlign w:val="center"/>
          </w:tcPr>
          <w:p w14:paraId="2CCBA97E" w14:textId="6A4139D5" w:rsidR="00E73912" w:rsidRPr="00045C67" w:rsidRDefault="00E73912" w:rsidP="00E73912">
            <w:pPr>
              <w:jc w:val="center"/>
              <w:rPr>
                <w:color w:val="000000" w:themeColor="text1"/>
                <w:lang w:val="de-DE" w:eastAsia="en-GB"/>
              </w:rPr>
            </w:pPr>
            <w:r w:rsidRPr="00045C67">
              <w:rPr>
                <w:color w:val="000000" w:themeColor="text1"/>
                <w:lang w:val="de-DE" w:eastAsia="en-GB"/>
              </w:rPr>
              <w:t>5.000</w:t>
            </w:r>
          </w:p>
        </w:tc>
        <w:tc>
          <w:tcPr>
            <w:tcW w:w="1276" w:type="dxa"/>
            <w:vAlign w:val="center"/>
          </w:tcPr>
          <w:p w14:paraId="79567633" w14:textId="63549FAE"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679A185F" w14:textId="407EC75A"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099" w:type="dxa"/>
            <w:vAlign w:val="center"/>
          </w:tcPr>
          <w:p w14:paraId="10237257" w14:textId="0B58C56A" w:rsidR="00E73912" w:rsidRPr="00045C67" w:rsidRDefault="00E73912" w:rsidP="00E73912">
            <w:pPr>
              <w:jc w:val="center"/>
              <w:rPr>
                <w:color w:val="000000" w:themeColor="text1"/>
              </w:rPr>
            </w:pPr>
            <w:r w:rsidRPr="00045C67">
              <w:rPr>
                <w:color w:val="000000" w:themeColor="text1"/>
                <w:lang w:val="de-DE" w:eastAsia="en-GB"/>
              </w:rPr>
              <w:t>NSNN</w:t>
            </w:r>
          </w:p>
        </w:tc>
      </w:tr>
      <w:tr w:rsidR="00E73912" w:rsidRPr="00045C67" w14:paraId="45573A2B" w14:textId="77777777" w:rsidTr="0062581C">
        <w:trPr>
          <w:jc w:val="center"/>
        </w:trPr>
        <w:tc>
          <w:tcPr>
            <w:tcW w:w="708" w:type="dxa"/>
            <w:vAlign w:val="center"/>
          </w:tcPr>
          <w:p w14:paraId="2A95C0E1" w14:textId="27E7B921" w:rsidR="00E73912" w:rsidRPr="00045C67" w:rsidRDefault="00E73912" w:rsidP="00E73912">
            <w:pPr>
              <w:jc w:val="center"/>
              <w:rPr>
                <w:color w:val="000000" w:themeColor="text1"/>
              </w:rPr>
            </w:pPr>
            <w:r w:rsidRPr="00045C67">
              <w:rPr>
                <w:color w:val="000000" w:themeColor="text1"/>
                <w:lang w:val="de-DE" w:eastAsia="en-GB"/>
              </w:rPr>
              <w:t>3</w:t>
            </w:r>
          </w:p>
        </w:tc>
        <w:tc>
          <w:tcPr>
            <w:tcW w:w="2264" w:type="dxa"/>
            <w:vAlign w:val="center"/>
          </w:tcPr>
          <w:p w14:paraId="4E154A29" w14:textId="7FB5DF08" w:rsidR="00E73912" w:rsidRPr="00045C67" w:rsidRDefault="00E73912" w:rsidP="00E73912">
            <w:pPr>
              <w:jc w:val="both"/>
              <w:rPr>
                <w:color w:val="000000" w:themeColor="text1"/>
              </w:rPr>
            </w:pPr>
            <w:r w:rsidRPr="00045C67">
              <w:rPr>
                <w:color w:val="000000" w:themeColor="text1"/>
                <w:lang w:val="de-DE" w:eastAsia="en-GB"/>
              </w:rPr>
              <w:t>Thực hiện các giải pháp, cơ chế đãi ngộ để thu hút nguồn nhân lực có trình độ cao tham gia công tác quản lý nhà nước về BVMT, ứng phó với BĐKH</w:t>
            </w:r>
            <w:r w:rsidRPr="00045C67">
              <w:rPr>
                <w:rStyle w:val="FootnoteReference"/>
                <w:color w:val="000000" w:themeColor="text1"/>
                <w:lang w:val="de-DE" w:eastAsia="en-GB"/>
              </w:rPr>
              <w:footnoteReference w:id="54"/>
            </w:r>
          </w:p>
        </w:tc>
        <w:tc>
          <w:tcPr>
            <w:tcW w:w="1985" w:type="dxa"/>
            <w:vAlign w:val="center"/>
          </w:tcPr>
          <w:p w14:paraId="21CAD93E" w14:textId="76772AB6" w:rsidR="00E73912" w:rsidRPr="00045C67" w:rsidRDefault="00E73912" w:rsidP="00E73912">
            <w:pPr>
              <w:jc w:val="both"/>
              <w:rPr>
                <w:color w:val="000000" w:themeColor="text1"/>
              </w:rPr>
            </w:pPr>
            <w:r w:rsidRPr="00045C67">
              <w:rPr>
                <w:color w:val="000000" w:themeColor="text1"/>
                <w:lang w:val="de-DE" w:eastAsia="en-GB"/>
              </w:rPr>
              <w:t>Thu hút các chuyên gia, nhà khoa học giỏi làm việc trong lĩnh vực môi trường và ứng phó BĐKH.</w:t>
            </w:r>
          </w:p>
        </w:tc>
        <w:tc>
          <w:tcPr>
            <w:tcW w:w="2693" w:type="dxa"/>
            <w:vAlign w:val="center"/>
          </w:tcPr>
          <w:p w14:paraId="7DFCEAE6" w14:textId="54AE743D" w:rsidR="00E73912" w:rsidRPr="00045C67" w:rsidRDefault="00E73912" w:rsidP="00E73912">
            <w:pPr>
              <w:jc w:val="both"/>
              <w:rPr>
                <w:color w:val="000000" w:themeColor="text1"/>
              </w:rPr>
            </w:pPr>
            <w:r w:rsidRPr="00045C67">
              <w:rPr>
                <w:color w:val="000000" w:themeColor="text1"/>
                <w:lang w:val="de-DE" w:eastAsia="en-GB"/>
              </w:rPr>
              <w:t>Ban hành chính sách ưu đãi về lương, thưởng, môi trường làm việc và hỗ trợ nhà ở cho chuyên gia đầu ngành</w:t>
            </w:r>
          </w:p>
        </w:tc>
        <w:tc>
          <w:tcPr>
            <w:tcW w:w="1276" w:type="dxa"/>
            <w:vAlign w:val="center"/>
          </w:tcPr>
          <w:p w14:paraId="6ACC6F6A" w14:textId="3EF5C763" w:rsidR="00E73912" w:rsidRPr="00045C67" w:rsidRDefault="00E73912" w:rsidP="00E73912">
            <w:pPr>
              <w:jc w:val="both"/>
              <w:rPr>
                <w:color w:val="000000" w:themeColor="text1"/>
              </w:rPr>
            </w:pPr>
            <w:r w:rsidRPr="00045C67">
              <w:rPr>
                <w:color w:val="000000" w:themeColor="text1"/>
              </w:rPr>
              <w:t>Sở Nội vụ</w:t>
            </w:r>
          </w:p>
        </w:tc>
        <w:tc>
          <w:tcPr>
            <w:tcW w:w="1417" w:type="dxa"/>
            <w:vAlign w:val="center"/>
          </w:tcPr>
          <w:p w14:paraId="3FDB2B12" w14:textId="6962DB5F" w:rsidR="00E73912" w:rsidRPr="00045C67" w:rsidRDefault="007A62D3" w:rsidP="00E73912">
            <w:pPr>
              <w:jc w:val="both"/>
              <w:rPr>
                <w:color w:val="000000" w:themeColor="text1"/>
              </w:rPr>
            </w:pPr>
            <w:r w:rsidRPr="00045C67">
              <w:rPr>
                <w:color w:val="000000" w:themeColor="text1"/>
                <w:lang w:val="de-DE" w:eastAsia="en-GB"/>
              </w:rPr>
              <w:t>Sở Nông nghiệp và Môi trường</w:t>
            </w:r>
            <w:r w:rsidR="00E73912" w:rsidRPr="00045C67">
              <w:rPr>
                <w:color w:val="000000" w:themeColor="text1"/>
              </w:rPr>
              <w:t xml:space="preserve">, Sở Tài chính, Sở Khoa học và công nghệ, </w:t>
            </w:r>
            <w:r w:rsidR="00213E3B" w:rsidRPr="00045C67">
              <w:rPr>
                <w:color w:val="000000" w:themeColor="text1"/>
              </w:rPr>
              <w:t>UBND phường, xã</w:t>
            </w:r>
          </w:p>
        </w:tc>
        <w:tc>
          <w:tcPr>
            <w:tcW w:w="1134" w:type="dxa"/>
            <w:vAlign w:val="center"/>
          </w:tcPr>
          <w:p w14:paraId="46C43F1E" w14:textId="006D0F08" w:rsidR="00E73912" w:rsidRPr="00045C67" w:rsidRDefault="00ED376A" w:rsidP="00E73912">
            <w:pPr>
              <w:jc w:val="center"/>
              <w:rPr>
                <w:color w:val="000000" w:themeColor="text1"/>
                <w:lang w:val="de-DE" w:eastAsia="en-GB"/>
              </w:rPr>
            </w:pPr>
            <w:r w:rsidRPr="00045C67">
              <w:rPr>
                <w:color w:val="000000" w:themeColor="text1"/>
                <w:lang w:val="de-DE" w:eastAsia="en-GB"/>
              </w:rPr>
              <w:t>1</w:t>
            </w:r>
            <w:r w:rsidR="00E73912" w:rsidRPr="00045C67">
              <w:rPr>
                <w:color w:val="000000" w:themeColor="text1"/>
                <w:lang w:val="de-DE" w:eastAsia="en-GB"/>
              </w:rPr>
              <w:t>.000</w:t>
            </w:r>
          </w:p>
        </w:tc>
        <w:tc>
          <w:tcPr>
            <w:tcW w:w="1276" w:type="dxa"/>
            <w:vAlign w:val="center"/>
          </w:tcPr>
          <w:p w14:paraId="2593D699" w14:textId="5BB6A242"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7F068C0D" w14:textId="087BA9BA"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099" w:type="dxa"/>
            <w:vAlign w:val="center"/>
          </w:tcPr>
          <w:p w14:paraId="56102B3A" w14:textId="1DA5DC71" w:rsidR="00E73912" w:rsidRPr="00045C67" w:rsidRDefault="00E73912" w:rsidP="00E73912">
            <w:pPr>
              <w:jc w:val="center"/>
              <w:rPr>
                <w:color w:val="000000" w:themeColor="text1"/>
              </w:rPr>
            </w:pPr>
            <w:r w:rsidRPr="00045C67">
              <w:rPr>
                <w:color w:val="000000" w:themeColor="text1"/>
                <w:lang w:val="de-DE" w:eastAsia="en-GB"/>
              </w:rPr>
              <w:t>NSNN</w:t>
            </w:r>
          </w:p>
        </w:tc>
      </w:tr>
      <w:tr w:rsidR="00E73912" w:rsidRPr="00045C67" w14:paraId="0B99599C" w14:textId="77777777" w:rsidTr="0062581C">
        <w:trPr>
          <w:jc w:val="center"/>
        </w:trPr>
        <w:tc>
          <w:tcPr>
            <w:tcW w:w="708" w:type="dxa"/>
            <w:vAlign w:val="center"/>
          </w:tcPr>
          <w:p w14:paraId="3E5F6541" w14:textId="43AE2632" w:rsidR="00E73912" w:rsidRPr="00045C67" w:rsidRDefault="00E73912" w:rsidP="00E73912">
            <w:pPr>
              <w:jc w:val="center"/>
              <w:rPr>
                <w:color w:val="000000" w:themeColor="text1"/>
              </w:rPr>
            </w:pPr>
            <w:r w:rsidRPr="00045C67">
              <w:rPr>
                <w:color w:val="000000" w:themeColor="text1"/>
                <w:lang w:val="de-DE" w:eastAsia="en-GB"/>
              </w:rPr>
              <w:t>4</w:t>
            </w:r>
          </w:p>
        </w:tc>
        <w:tc>
          <w:tcPr>
            <w:tcW w:w="2264" w:type="dxa"/>
            <w:vAlign w:val="center"/>
          </w:tcPr>
          <w:p w14:paraId="6CBC3C16" w14:textId="0AFC246F" w:rsidR="00E73912" w:rsidRPr="00045C67" w:rsidRDefault="00E73912" w:rsidP="00E73912">
            <w:pPr>
              <w:jc w:val="both"/>
              <w:rPr>
                <w:color w:val="000000" w:themeColor="text1"/>
              </w:rPr>
            </w:pPr>
            <w:r w:rsidRPr="00045C67">
              <w:rPr>
                <w:color w:val="000000" w:themeColor="text1"/>
                <w:lang w:val="de-DE" w:eastAsia="en-GB"/>
              </w:rPr>
              <w:t>Xây dựng cơ chế hỗ trợ về vốn trong hoạt động cải tiến công nghệ sản xuất, công nghệ xử lý chất thải để giảm thiểu ô nhiễm môi trường, sử dụng hiệu quả tài nguyên, năng lượng</w:t>
            </w:r>
          </w:p>
        </w:tc>
        <w:tc>
          <w:tcPr>
            <w:tcW w:w="1985" w:type="dxa"/>
            <w:vAlign w:val="center"/>
          </w:tcPr>
          <w:p w14:paraId="0C5A1128" w14:textId="060E68C1" w:rsidR="00E73912" w:rsidRPr="00045C67" w:rsidRDefault="00E73912" w:rsidP="00E73912">
            <w:pPr>
              <w:jc w:val="both"/>
              <w:rPr>
                <w:color w:val="000000" w:themeColor="text1"/>
              </w:rPr>
            </w:pPr>
            <w:r w:rsidRPr="00045C67">
              <w:rPr>
                <w:color w:val="000000" w:themeColor="text1"/>
                <w:lang w:val="de-DE" w:eastAsia="en-GB"/>
              </w:rPr>
              <w:t>Khuyến khích doanh nghiệp đầu tư công nghệ xanh, công nghệ tiết kiệm năng lượng và xử lý chất thải.</w:t>
            </w:r>
          </w:p>
        </w:tc>
        <w:tc>
          <w:tcPr>
            <w:tcW w:w="2693" w:type="dxa"/>
            <w:vAlign w:val="center"/>
          </w:tcPr>
          <w:p w14:paraId="7650D411" w14:textId="71D570F4" w:rsidR="00E73912" w:rsidRPr="00045C67" w:rsidRDefault="00E73912" w:rsidP="00E73912">
            <w:pPr>
              <w:jc w:val="both"/>
              <w:rPr>
                <w:color w:val="000000" w:themeColor="text1"/>
              </w:rPr>
            </w:pPr>
            <w:r w:rsidRPr="00045C67">
              <w:rPr>
                <w:color w:val="000000" w:themeColor="text1"/>
                <w:lang w:val="de-DE" w:eastAsia="en-GB"/>
              </w:rPr>
              <w:t>Hỗ trợ lãi suất vay vốn từ Quỹ Bảo vệ môi trường; trợ giá cho các sản phẩm/công nghệ thân thiện môi trường.</w:t>
            </w:r>
          </w:p>
        </w:tc>
        <w:tc>
          <w:tcPr>
            <w:tcW w:w="1276" w:type="dxa"/>
            <w:vAlign w:val="center"/>
          </w:tcPr>
          <w:p w14:paraId="15E47448" w14:textId="4F6827BC" w:rsidR="00E73912" w:rsidRPr="00045C67" w:rsidRDefault="007A62D3" w:rsidP="00E73912">
            <w:pPr>
              <w:jc w:val="both"/>
              <w:rPr>
                <w:color w:val="000000" w:themeColor="text1"/>
              </w:rPr>
            </w:pPr>
            <w:r w:rsidRPr="00045C67">
              <w:rPr>
                <w:color w:val="000000" w:themeColor="text1"/>
                <w:lang w:val="de-DE" w:eastAsia="en-GB"/>
              </w:rPr>
              <w:t>Sở Nông nghiệp và Môi trường</w:t>
            </w:r>
          </w:p>
        </w:tc>
        <w:tc>
          <w:tcPr>
            <w:tcW w:w="1417" w:type="dxa"/>
            <w:vAlign w:val="center"/>
          </w:tcPr>
          <w:p w14:paraId="784DBB67" w14:textId="618A5B6C" w:rsidR="00E73912" w:rsidRPr="00045C67" w:rsidRDefault="00E73912" w:rsidP="00E73912">
            <w:pPr>
              <w:jc w:val="both"/>
              <w:rPr>
                <w:color w:val="000000" w:themeColor="text1"/>
              </w:rPr>
            </w:pPr>
            <w:r w:rsidRPr="00045C67">
              <w:rPr>
                <w:color w:val="000000" w:themeColor="text1"/>
              </w:rPr>
              <w:t>Sở Công thương</w:t>
            </w:r>
          </w:p>
        </w:tc>
        <w:tc>
          <w:tcPr>
            <w:tcW w:w="1134" w:type="dxa"/>
            <w:vAlign w:val="center"/>
          </w:tcPr>
          <w:p w14:paraId="76807A71" w14:textId="54037DA1" w:rsidR="00E73912" w:rsidRPr="00045C67" w:rsidRDefault="00ED376A" w:rsidP="00E73912">
            <w:pPr>
              <w:jc w:val="center"/>
              <w:rPr>
                <w:color w:val="000000" w:themeColor="text1"/>
              </w:rPr>
            </w:pPr>
            <w:r w:rsidRPr="00045C67">
              <w:rPr>
                <w:color w:val="000000" w:themeColor="text1"/>
                <w:lang w:val="de-DE" w:eastAsia="en-GB"/>
              </w:rPr>
              <w:t>500</w:t>
            </w:r>
          </w:p>
        </w:tc>
        <w:tc>
          <w:tcPr>
            <w:tcW w:w="1276" w:type="dxa"/>
            <w:vAlign w:val="center"/>
          </w:tcPr>
          <w:p w14:paraId="126A6371" w14:textId="7D33B2F9" w:rsidR="00E73912" w:rsidRPr="00045C67" w:rsidRDefault="00E73912" w:rsidP="00E73912">
            <w:pPr>
              <w:jc w:val="center"/>
              <w:rPr>
                <w:color w:val="000000" w:themeColor="text1"/>
              </w:rPr>
            </w:pPr>
            <w:r w:rsidRPr="00045C67">
              <w:rPr>
                <w:color w:val="000000" w:themeColor="text1"/>
                <w:lang w:val="de-DE" w:eastAsia="en-GB"/>
              </w:rPr>
              <w:t>-</w:t>
            </w:r>
          </w:p>
        </w:tc>
        <w:tc>
          <w:tcPr>
            <w:tcW w:w="1276" w:type="dxa"/>
            <w:vAlign w:val="center"/>
          </w:tcPr>
          <w:p w14:paraId="2BD9798E" w14:textId="4365EE99" w:rsidR="00E73912" w:rsidRPr="00045C67" w:rsidRDefault="00E73912" w:rsidP="00E73912">
            <w:pPr>
              <w:jc w:val="center"/>
              <w:rPr>
                <w:color w:val="000000" w:themeColor="text1"/>
              </w:rPr>
            </w:pPr>
            <w:r w:rsidRPr="00045C67">
              <w:rPr>
                <w:color w:val="000000" w:themeColor="text1"/>
                <w:lang w:val="de-DE" w:eastAsia="en-GB"/>
              </w:rPr>
              <w:t>-</w:t>
            </w:r>
          </w:p>
        </w:tc>
        <w:tc>
          <w:tcPr>
            <w:tcW w:w="1099" w:type="dxa"/>
            <w:vAlign w:val="center"/>
          </w:tcPr>
          <w:p w14:paraId="591B6909" w14:textId="3937C6FC" w:rsidR="00E73912" w:rsidRPr="00045C67" w:rsidRDefault="00E73912" w:rsidP="00E73912">
            <w:pPr>
              <w:jc w:val="center"/>
              <w:rPr>
                <w:color w:val="000000" w:themeColor="text1"/>
              </w:rPr>
            </w:pPr>
            <w:r w:rsidRPr="00045C67">
              <w:rPr>
                <w:color w:val="000000" w:themeColor="text1"/>
              </w:rPr>
              <w:t>Quỹ BVMT, NSNN</w:t>
            </w:r>
          </w:p>
        </w:tc>
      </w:tr>
      <w:tr w:rsidR="00E73912" w:rsidRPr="00045C67" w14:paraId="0A888E35" w14:textId="77777777" w:rsidTr="0062581C">
        <w:trPr>
          <w:jc w:val="center"/>
        </w:trPr>
        <w:tc>
          <w:tcPr>
            <w:tcW w:w="708" w:type="dxa"/>
            <w:vAlign w:val="center"/>
          </w:tcPr>
          <w:p w14:paraId="150F7943" w14:textId="245B2D5D" w:rsidR="00E73912" w:rsidRPr="00045C67" w:rsidRDefault="00E73912" w:rsidP="00E73912">
            <w:pPr>
              <w:jc w:val="center"/>
              <w:rPr>
                <w:color w:val="000000" w:themeColor="text1"/>
              </w:rPr>
            </w:pPr>
            <w:r w:rsidRPr="00045C67">
              <w:rPr>
                <w:color w:val="000000" w:themeColor="text1"/>
                <w:lang w:val="de-DE" w:eastAsia="en-GB"/>
              </w:rPr>
              <w:t>5</w:t>
            </w:r>
          </w:p>
        </w:tc>
        <w:tc>
          <w:tcPr>
            <w:tcW w:w="2264" w:type="dxa"/>
            <w:vAlign w:val="center"/>
          </w:tcPr>
          <w:p w14:paraId="0DABACAD" w14:textId="58E811D7" w:rsidR="00E73912" w:rsidRPr="00045C67" w:rsidRDefault="00E73912" w:rsidP="00E73912">
            <w:pPr>
              <w:jc w:val="both"/>
              <w:rPr>
                <w:color w:val="000000" w:themeColor="text1"/>
              </w:rPr>
            </w:pPr>
            <w:r w:rsidRPr="00045C67">
              <w:rPr>
                <w:color w:val="000000" w:themeColor="text1"/>
                <w:lang w:val="de-DE" w:eastAsia="en-GB"/>
              </w:rPr>
              <w:t>Chương trình khảo sát, đánh giá định kỳ mức độ hài lòng của người dân về môi trường</w:t>
            </w:r>
          </w:p>
        </w:tc>
        <w:tc>
          <w:tcPr>
            <w:tcW w:w="1985" w:type="dxa"/>
            <w:vAlign w:val="center"/>
          </w:tcPr>
          <w:p w14:paraId="0E0C1835" w14:textId="5A0142C4" w:rsidR="00E73912" w:rsidRPr="00045C67" w:rsidRDefault="00E73912" w:rsidP="00E73912">
            <w:pPr>
              <w:jc w:val="both"/>
              <w:rPr>
                <w:color w:val="000000" w:themeColor="text1"/>
              </w:rPr>
            </w:pPr>
            <w:r w:rsidRPr="00045C67">
              <w:rPr>
                <w:color w:val="000000" w:themeColor="text1"/>
                <w:lang w:val="de-DE" w:eastAsia="en-GB"/>
              </w:rPr>
              <w:t>Lấy sự hài lòng của người dân làm thước đo hiệu quả quản lý nhà nước về môi trường.</w:t>
            </w:r>
          </w:p>
        </w:tc>
        <w:tc>
          <w:tcPr>
            <w:tcW w:w="2693" w:type="dxa"/>
            <w:vAlign w:val="center"/>
          </w:tcPr>
          <w:p w14:paraId="010954F1" w14:textId="7D6B34FD" w:rsidR="00E73912" w:rsidRPr="00045C67" w:rsidRDefault="00E73912" w:rsidP="00E73912">
            <w:pPr>
              <w:jc w:val="both"/>
              <w:rPr>
                <w:color w:val="000000" w:themeColor="text1"/>
              </w:rPr>
            </w:pPr>
            <w:r w:rsidRPr="00045C67">
              <w:rPr>
                <w:color w:val="000000" w:themeColor="text1"/>
                <w:lang w:val="de-DE" w:eastAsia="en-GB"/>
              </w:rPr>
              <w:t>Điều tra xã hội học định kỳ bằng hình thức trực tiếp và trực tuyến; công khai chỉ số hài lòng về môi trường hàng năm.</w:t>
            </w:r>
          </w:p>
        </w:tc>
        <w:tc>
          <w:tcPr>
            <w:tcW w:w="1276" w:type="dxa"/>
            <w:vAlign w:val="center"/>
          </w:tcPr>
          <w:p w14:paraId="745A072D" w14:textId="6665C5B2" w:rsidR="00E73912" w:rsidRPr="00045C67" w:rsidRDefault="00E73912" w:rsidP="00E73912">
            <w:pPr>
              <w:jc w:val="both"/>
              <w:rPr>
                <w:color w:val="000000" w:themeColor="text1"/>
                <w:lang w:val="de-DE" w:eastAsia="en-GB"/>
              </w:rPr>
            </w:pPr>
            <w:r w:rsidRPr="00045C67">
              <w:rPr>
                <w:color w:val="000000" w:themeColor="text1"/>
              </w:rPr>
              <w:t>Sở Văn hóa, thể thao và du lịch</w:t>
            </w:r>
          </w:p>
          <w:p w14:paraId="5E0C510E" w14:textId="7689BCF5" w:rsidR="00E73912" w:rsidRPr="00045C67" w:rsidRDefault="00E73912" w:rsidP="00E73912">
            <w:pPr>
              <w:jc w:val="both"/>
              <w:rPr>
                <w:color w:val="000000" w:themeColor="text1"/>
              </w:rPr>
            </w:pPr>
          </w:p>
        </w:tc>
        <w:tc>
          <w:tcPr>
            <w:tcW w:w="1417" w:type="dxa"/>
            <w:vAlign w:val="center"/>
          </w:tcPr>
          <w:p w14:paraId="198E6613" w14:textId="1CBDEE9D" w:rsidR="00E73912" w:rsidRPr="00045C67" w:rsidRDefault="007A62D3" w:rsidP="00E73912">
            <w:pPr>
              <w:jc w:val="both"/>
              <w:rPr>
                <w:color w:val="000000" w:themeColor="text1"/>
              </w:rPr>
            </w:pPr>
            <w:r w:rsidRPr="00045C67">
              <w:rPr>
                <w:color w:val="000000" w:themeColor="text1"/>
                <w:lang w:val="de-DE" w:eastAsia="en-GB"/>
              </w:rPr>
              <w:t>Sở Nông nghiệp và Môi trường</w:t>
            </w:r>
            <w:r w:rsidR="00E73912" w:rsidRPr="00045C67">
              <w:rPr>
                <w:color w:val="000000" w:themeColor="text1"/>
              </w:rPr>
              <w:t xml:space="preserve">, </w:t>
            </w:r>
            <w:r w:rsidR="00213E3B" w:rsidRPr="00045C67">
              <w:rPr>
                <w:color w:val="000000" w:themeColor="text1"/>
              </w:rPr>
              <w:t>UBND phường, xã</w:t>
            </w:r>
          </w:p>
        </w:tc>
        <w:tc>
          <w:tcPr>
            <w:tcW w:w="1134" w:type="dxa"/>
            <w:vAlign w:val="center"/>
          </w:tcPr>
          <w:p w14:paraId="50CCB316" w14:textId="533659C9" w:rsidR="00E73912" w:rsidRPr="00045C67" w:rsidRDefault="00ED376A" w:rsidP="00E73912">
            <w:pPr>
              <w:jc w:val="center"/>
              <w:rPr>
                <w:color w:val="000000" w:themeColor="text1"/>
                <w:lang w:val="de-DE" w:eastAsia="en-GB"/>
              </w:rPr>
            </w:pPr>
            <w:r w:rsidRPr="00045C67">
              <w:rPr>
                <w:color w:val="000000" w:themeColor="text1"/>
                <w:lang w:val="de-DE" w:eastAsia="en-GB"/>
              </w:rPr>
              <w:t>1.000</w:t>
            </w:r>
          </w:p>
        </w:tc>
        <w:tc>
          <w:tcPr>
            <w:tcW w:w="1276" w:type="dxa"/>
            <w:vAlign w:val="center"/>
          </w:tcPr>
          <w:p w14:paraId="3950390D" w14:textId="0D6E7CD1"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276" w:type="dxa"/>
            <w:vAlign w:val="center"/>
          </w:tcPr>
          <w:p w14:paraId="47F1A2A0" w14:textId="62B707F5" w:rsidR="00E73912" w:rsidRPr="00045C67" w:rsidRDefault="00E73912" w:rsidP="00E73912">
            <w:pPr>
              <w:jc w:val="center"/>
              <w:rPr>
                <w:color w:val="000000" w:themeColor="text1"/>
                <w:lang w:val="de-DE" w:eastAsia="en-GB"/>
              </w:rPr>
            </w:pPr>
            <w:r w:rsidRPr="00045C67">
              <w:rPr>
                <w:color w:val="000000" w:themeColor="text1"/>
                <w:lang w:val="de-DE" w:eastAsia="en-GB"/>
              </w:rPr>
              <w:t>-</w:t>
            </w:r>
          </w:p>
        </w:tc>
        <w:tc>
          <w:tcPr>
            <w:tcW w:w="1099" w:type="dxa"/>
            <w:vAlign w:val="center"/>
          </w:tcPr>
          <w:p w14:paraId="06EE99A2" w14:textId="5119056A" w:rsidR="00E73912" w:rsidRPr="00045C67" w:rsidRDefault="00E73912" w:rsidP="00E73912">
            <w:pPr>
              <w:jc w:val="center"/>
              <w:rPr>
                <w:color w:val="000000" w:themeColor="text1"/>
              </w:rPr>
            </w:pPr>
            <w:r w:rsidRPr="00045C67">
              <w:rPr>
                <w:color w:val="000000" w:themeColor="text1"/>
                <w:lang w:val="de-DE" w:eastAsia="en-GB"/>
              </w:rPr>
              <w:t>NSNN</w:t>
            </w:r>
          </w:p>
        </w:tc>
      </w:tr>
      <w:tr w:rsidR="00E73912" w:rsidRPr="00045C67" w14:paraId="64C6E5DF" w14:textId="77777777" w:rsidTr="0062581C">
        <w:trPr>
          <w:jc w:val="center"/>
        </w:trPr>
        <w:tc>
          <w:tcPr>
            <w:tcW w:w="708" w:type="dxa"/>
            <w:vAlign w:val="center"/>
          </w:tcPr>
          <w:p w14:paraId="29A13590" w14:textId="3981857F" w:rsidR="00E73912" w:rsidRPr="00045C67" w:rsidRDefault="00ED376A" w:rsidP="00E73912">
            <w:pPr>
              <w:jc w:val="center"/>
              <w:rPr>
                <w:color w:val="000000" w:themeColor="text1"/>
              </w:rPr>
            </w:pPr>
            <w:r w:rsidRPr="00045C67">
              <w:rPr>
                <w:color w:val="000000" w:themeColor="text1"/>
                <w:lang w:val="de-DE" w:eastAsia="en-GB"/>
              </w:rPr>
              <w:lastRenderedPageBreak/>
              <w:t>6</w:t>
            </w:r>
          </w:p>
        </w:tc>
        <w:tc>
          <w:tcPr>
            <w:tcW w:w="2264" w:type="dxa"/>
            <w:vAlign w:val="center"/>
          </w:tcPr>
          <w:p w14:paraId="28909933" w14:textId="2A262BFD" w:rsidR="00E73912" w:rsidRPr="00045C67" w:rsidRDefault="00E73912" w:rsidP="00E73912">
            <w:pPr>
              <w:jc w:val="both"/>
              <w:rPr>
                <w:color w:val="000000" w:themeColor="text1"/>
              </w:rPr>
            </w:pPr>
            <w:r w:rsidRPr="00045C67">
              <w:rPr>
                <w:color w:val="000000" w:themeColor="text1"/>
                <w:lang w:val="de-DE" w:eastAsia="en-GB"/>
              </w:rPr>
              <w:t>Triển khai các hoạt động tập huấn, truyền thông về môi trường: Ngày môi trường thế giới, Chiến dịch làm cho thành phố sạch hơn, Tuần lễ vệ sinh môi trường nước sạch, Ngày Chủ nhật xanh, Lối sống xanh,...</w:t>
            </w:r>
            <w:r w:rsidRPr="00045C67">
              <w:rPr>
                <w:rStyle w:val="FootnoteReference"/>
                <w:color w:val="000000" w:themeColor="text1"/>
                <w:lang w:val="de-DE" w:eastAsia="en-GB"/>
              </w:rPr>
              <w:footnoteReference w:id="55"/>
            </w:r>
          </w:p>
        </w:tc>
        <w:tc>
          <w:tcPr>
            <w:tcW w:w="1985" w:type="dxa"/>
            <w:vAlign w:val="center"/>
          </w:tcPr>
          <w:p w14:paraId="4E5202BB" w14:textId="5F577C06" w:rsidR="00E73912" w:rsidRPr="00045C67" w:rsidRDefault="00E73912" w:rsidP="00E73912">
            <w:pPr>
              <w:jc w:val="both"/>
              <w:rPr>
                <w:color w:val="000000" w:themeColor="text1"/>
              </w:rPr>
            </w:pPr>
            <w:r w:rsidRPr="00045C67">
              <w:rPr>
                <w:color w:val="000000" w:themeColor="text1"/>
                <w:lang w:val="de-DE" w:eastAsia="en-GB"/>
              </w:rPr>
              <w:t>Duy trì phong trào bảo vệ môi trường toàn dân thường xuyên, liên tục.</w:t>
            </w:r>
          </w:p>
        </w:tc>
        <w:tc>
          <w:tcPr>
            <w:tcW w:w="2693" w:type="dxa"/>
            <w:vAlign w:val="center"/>
          </w:tcPr>
          <w:p w14:paraId="3B3FAB88" w14:textId="3A3DEA97" w:rsidR="00E73912" w:rsidRPr="00045C67" w:rsidRDefault="00E73912" w:rsidP="00E73912">
            <w:pPr>
              <w:jc w:val="both"/>
              <w:rPr>
                <w:color w:val="000000" w:themeColor="text1"/>
              </w:rPr>
            </w:pPr>
            <w:r w:rsidRPr="00045C67">
              <w:rPr>
                <w:color w:val="000000" w:themeColor="text1"/>
                <w:lang w:val="de-DE" w:eastAsia="en-GB"/>
              </w:rPr>
              <w:t>Tổ chức các đợt ra quân dọn vệ sinh bờ biển, kênh rạch; mít tinh hưởng ứng Ngày Môi trường thế giới, Chiến dịch Làm cho thế giới sạch hơn.</w:t>
            </w:r>
          </w:p>
        </w:tc>
        <w:tc>
          <w:tcPr>
            <w:tcW w:w="1276" w:type="dxa"/>
            <w:vAlign w:val="center"/>
          </w:tcPr>
          <w:p w14:paraId="14A453F4" w14:textId="6B39AB9B" w:rsidR="00E73912" w:rsidRPr="00045C67" w:rsidRDefault="00FC064C" w:rsidP="00E73912">
            <w:pPr>
              <w:jc w:val="both"/>
              <w:rPr>
                <w:color w:val="000000" w:themeColor="text1"/>
              </w:rPr>
            </w:pPr>
            <w:r w:rsidRPr="00045C67">
              <w:rPr>
                <w:color w:val="000000" w:themeColor="text1"/>
              </w:rPr>
              <w:t>Ban Quản lý khu công nghệ cao và các khu công nghiệp; BQL khu kinh tế mở Chu Lai</w:t>
            </w:r>
          </w:p>
        </w:tc>
        <w:tc>
          <w:tcPr>
            <w:tcW w:w="1417" w:type="dxa"/>
            <w:vAlign w:val="center"/>
          </w:tcPr>
          <w:p w14:paraId="7F357F6B" w14:textId="519E524A" w:rsidR="00E73912" w:rsidRPr="00045C67" w:rsidRDefault="00FC064C" w:rsidP="00E73912">
            <w:pPr>
              <w:jc w:val="both"/>
              <w:rPr>
                <w:color w:val="000000" w:themeColor="text1"/>
              </w:rPr>
            </w:pPr>
            <w:r w:rsidRPr="00045C67">
              <w:rPr>
                <w:color w:val="000000" w:themeColor="text1"/>
                <w:lang w:val="de-DE" w:eastAsia="en-GB"/>
              </w:rPr>
              <w:t xml:space="preserve">Sở </w:t>
            </w:r>
            <w:r w:rsidR="007A62D3" w:rsidRPr="00045C67">
              <w:rPr>
                <w:color w:val="000000" w:themeColor="text1"/>
                <w:lang w:val="de-DE" w:eastAsia="en-GB"/>
              </w:rPr>
              <w:t>Nông nghiệp và Môi trường</w:t>
            </w:r>
            <w:r w:rsidRPr="00045C67">
              <w:rPr>
                <w:color w:val="000000" w:themeColor="text1"/>
                <w:lang w:val="de-DE" w:eastAsia="en-GB"/>
              </w:rPr>
              <w:t xml:space="preserve">; </w:t>
            </w:r>
            <w:r w:rsidR="00213E3B" w:rsidRPr="00045C67">
              <w:rPr>
                <w:color w:val="000000" w:themeColor="text1"/>
              </w:rPr>
              <w:t>UBND phường, xã</w:t>
            </w:r>
          </w:p>
        </w:tc>
        <w:tc>
          <w:tcPr>
            <w:tcW w:w="1134" w:type="dxa"/>
            <w:vAlign w:val="center"/>
          </w:tcPr>
          <w:p w14:paraId="3C7B5A6A" w14:textId="21D5C6B6" w:rsidR="00E73912" w:rsidRPr="00045C67" w:rsidRDefault="00FC064C" w:rsidP="00E73912">
            <w:pPr>
              <w:jc w:val="center"/>
              <w:rPr>
                <w:color w:val="000000" w:themeColor="text1"/>
              </w:rPr>
            </w:pPr>
            <w:r w:rsidRPr="00045C67">
              <w:rPr>
                <w:color w:val="000000" w:themeColor="text1"/>
              </w:rPr>
              <w:t>150</w:t>
            </w:r>
          </w:p>
        </w:tc>
        <w:tc>
          <w:tcPr>
            <w:tcW w:w="1276" w:type="dxa"/>
            <w:vAlign w:val="center"/>
          </w:tcPr>
          <w:p w14:paraId="187FBDB8" w14:textId="19974919" w:rsidR="00E73912" w:rsidRPr="00045C67" w:rsidRDefault="00E73912" w:rsidP="00E73912">
            <w:pPr>
              <w:jc w:val="center"/>
              <w:rPr>
                <w:color w:val="000000" w:themeColor="text1"/>
              </w:rPr>
            </w:pPr>
            <w:r w:rsidRPr="00045C67">
              <w:rPr>
                <w:color w:val="000000" w:themeColor="text1"/>
              </w:rPr>
              <w:t>-</w:t>
            </w:r>
          </w:p>
        </w:tc>
        <w:tc>
          <w:tcPr>
            <w:tcW w:w="1276" w:type="dxa"/>
            <w:vAlign w:val="center"/>
          </w:tcPr>
          <w:p w14:paraId="16767028" w14:textId="070CD3BB" w:rsidR="00E73912" w:rsidRPr="00045C67" w:rsidRDefault="00FC064C" w:rsidP="00E73912">
            <w:pPr>
              <w:jc w:val="center"/>
              <w:rPr>
                <w:color w:val="000000" w:themeColor="text1"/>
              </w:rPr>
            </w:pPr>
            <w:r w:rsidRPr="00045C67">
              <w:rPr>
                <w:color w:val="000000" w:themeColor="text1"/>
              </w:rPr>
              <w:t>1</w:t>
            </w:r>
            <w:r w:rsidR="00ED376A" w:rsidRPr="00045C67">
              <w:rPr>
                <w:color w:val="000000" w:themeColor="text1"/>
              </w:rPr>
              <w:t>.000</w:t>
            </w:r>
          </w:p>
        </w:tc>
        <w:tc>
          <w:tcPr>
            <w:tcW w:w="1099" w:type="dxa"/>
            <w:vAlign w:val="center"/>
          </w:tcPr>
          <w:p w14:paraId="42662C86" w14:textId="49567FED" w:rsidR="00E73912" w:rsidRPr="00045C67" w:rsidRDefault="00E73912" w:rsidP="00E73912">
            <w:pPr>
              <w:jc w:val="center"/>
              <w:rPr>
                <w:color w:val="000000" w:themeColor="text1"/>
              </w:rPr>
            </w:pPr>
            <w:r w:rsidRPr="00045C67">
              <w:rPr>
                <w:color w:val="000000" w:themeColor="text1"/>
              </w:rPr>
              <w:t>NSNN và Xã hội hóa</w:t>
            </w:r>
          </w:p>
        </w:tc>
      </w:tr>
      <w:tr w:rsidR="00E73912" w:rsidRPr="00045C67" w14:paraId="6723AC36" w14:textId="77777777" w:rsidTr="0062581C">
        <w:trPr>
          <w:jc w:val="center"/>
        </w:trPr>
        <w:tc>
          <w:tcPr>
            <w:tcW w:w="708" w:type="dxa"/>
            <w:vAlign w:val="center"/>
          </w:tcPr>
          <w:p w14:paraId="7289AA0F" w14:textId="31041E85" w:rsidR="00E73912" w:rsidRPr="00045C67" w:rsidRDefault="00ED376A" w:rsidP="00E73912">
            <w:pPr>
              <w:jc w:val="center"/>
              <w:rPr>
                <w:color w:val="000000" w:themeColor="text1"/>
                <w:lang w:val="de-DE" w:eastAsia="en-GB"/>
              </w:rPr>
            </w:pPr>
            <w:r w:rsidRPr="00045C67">
              <w:rPr>
                <w:color w:val="000000" w:themeColor="text1"/>
                <w:lang w:val="de-DE" w:eastAsia="en-GB"/>
              </w:rPr>
              <w:t>7</w:t>
            </w:r>
          </w:p>
        </w:tc>
        <w:tc>
          <w:tcPr>
            <w:tcW w:w="2264" w:type="dxa"/>
            <w:vAlign w:val="center"/>
          </w:tcPr>
          <w:p w14:paraId="264E06D3" w14:textId="6BBBEFA9" w:rsidR="00E73912" w:rsidRPr="00045C67" w:rsidRDefault="00E73912" w:rsidP="00E73912">
            <w:pPr>
              <w:jc w:val="both"/>
              <w:rPr>
                <w:color w:val="000000" w:themeColor="text1"/>
                <w:lang w:val="de-DE" w:eastAsia="en-GB"/>
              </w:rPr>
            </w:pPr>
            <w:r w:rsidRPr="00045C67">
              <w:rPr>
                <w:color w:val="000000" w:themeColor="text1"/>
                <w:lang w:val="de-DE" w:eastAsia="en-GB"/>
              </w:rPr>
              <w:t>Kiện toàn, bố trí cán bộ chuyên trách bảo vệ môi trường cấp xã; tập huấn nghiệp vụ tiếp nhận đăng ký môi trường, cấp giấy phép môi trường theo ủy quyền, kiểm tra, xử lý vi phạm, quản lý bùn thải bể phốt</w:t>
            </w:r>
            <w:r w:rsidRPr="00045C67">
              <w:rPr>
                <w:rStyle w:val="FootnoteReference"/>
                <w:color w:val="000000" w:themeColor="text1"/>
                <w:lang w:val="de-DE" w:eastAsia="en-GB"/>
              </w:rPr>
              <w:footnoteReference w:id="56"/>
            </w:r>
          </w:p>
        </w:tc>
        <w:tc>
          <w:tcPr>
            <w:tcW w:w="1985" w:type="dxa"/>
            <w:vAlign w:val="center"/>
          </w:tcPr>
          <w:p w14:paraId="1A688C6B" w14:textId="431B64EA" w:rsidR="00E73912" w:rsidRPr="00045C67" w:rsidRDefault="00E73912" w:rsidP="00E73912">
            <w:pPr>
              <w:jc w:val="both"/>
              <w:rPr>
                <w:color w:val="000000" w:themeColor="text1"/>
                <w:lang w:val="de-DE" w:eastAsia="en-GB"/>
              </w:rPr>
            </w:pPr>
            <w:r w:rsidRPr="00045C67">
              <w:rPr>
                <w:color w:val="000000" w:themeColor="text1"/>
                <w:lang w:val="de-DE" w:eastAsia="en-GB"/>
              </w:rPr>
              <w:t>Củng cố, nâng cao năng lực tổ chức bộ máy và chất lượng nguồn nhân lực làm công tác bảo vệ môi trường cấp xã nhằm đáp ứng các yêu cầu quản lý nhà nước theo Luật Bảo vệ môi trường.</w:t>
            </w:r>
          </w:p>
        </w:tc>
        <w:tc>
          <w:tcPr>
            <w:tcW w:w="2693" w:type="dxa"/>
            <w:vAlign w:val="center"/>
          </w:tcPr>
          <w:p w14:paraId="37DFAE74" w14:textId="14C567A4" w:rsidR="00E73912" w:rsidRPr="00045C67" w:rsidRDefault="00E73912" w:rsidP="00E73912">
            <w:pPr>
              <w:jc w:val="both"/>
              <w:rPr>
                <w:color w:val="000000" w:themeColor="text1"/>
                <w:lang w:val="de-DE" w:eastAsia="en-GB"/>
              </w:rPr>
            </w:pPr>
            <w:r w:rsidRPr="00045C67">
              <w:rPr>
                <w:color w:val="000000" w:themeColor="text1"/>
                <w:lang w:val="de-DE" w:eastAsia="en-GB"/>
              </w:rPr>
              <w:t>Rà soát, đánh giá hiện trạng và Kiện toàn bộ máy cán bộ BVMT cấp xã; Tập huấn nghiệp vụ Tiếp nhận Đăng ký môi trường &amp; Cấp Giấy phép môi trường theo ủy quyền; Bồi dưỡng kỹ năng Kiểm tra, Phát hiện và Xử lý vi phạm hành chính về BVMT; Xây dựng cơ chế Quản lý &amp; Giám sát Bùn thải Bể phốt (Bùn hầm cầu) trên địa bàn</w:t>
            </w:r>
          </w:p>
        </w:tc>
        <w:tc>
          <w:tcPr>
            <w:tcW w:w="1276" w:type="dxa"/>
            <w:vAlign w:val="center"/>
          </w:tcPr>
          <w:p w14:paraId="1B3459DB" w14:textId="77420C1B" w:rsidR="00E73912" w:rsidRPr="00045C67" w:rsidRDefault="00213E3B" w:rsidP="00E73912">
            <w:pPr>
              <w:jc w:val="both"/>
              <w:rPr>
                <w:color w:val="000000" w:themeColor="text1"/>
                <w:lang w:val="de-DE" w:eastAsia="en-GB"/>
              </w:rPr>
            </w:pPr>
            <w:r w:rsidRPr="00045C67">
              <w:rPr>
                <w:color w:val="000000" w:themeColor="text1"/>
              </w:rPr>
              <w:t>UBND phường, xã</w:t>
            </w:r>
            <w:r w:rsidR="00E73912" w:rsidRPr="00045C67">
              <w:rPr>
                <w:color w:val="000000" w:themeColor="text1"/>
                <w:lang w:val="de-DE" w:eastAsia="en-GB"/>
              </w:rPr>
              <w:t xml:space="preserve">; </w:t>
            </w:r>
            <w:r w:rsidR="007A62D3" w:rsidRPr="00045C67">
              <w:rPr>
                <w:color w:val="000000" w:themeColor="text1"/>
                <w:lang w:val="de-DE" w:eastAsia="en-GB"/>
              </w:rPr>
              <w:t>Sở Nông nghiệp và Môi trường</w:t>
            </w:r>
            <w:r w:rsidR="00E73912" w:rsidRPr="00045C67">
              <w:rPr>
                <w:color w:val="000000" w:themeColor="text1"/>
                <w:lang w:val="de-DE" w:eastAsia="en-GB"/>
              </w:rPr>
              <w:t xml:space="preserve"> (tập huấn)</w:t>
            </w:r>
          </w:p>
        </w:tc>
        <w:tc>
          <w:tcPr>
            <w:tcW w:w="1417" w:type="dxa"/>
            <w:vAlign w:val="center"/>
          </w:tcPr>
          <w:p w14:paraId="4267E580" w14:textId="20749B1D" w:rsidR="00E73912" w:rsidRPr="00045C67" w:rsidRDefault="00E73912" w:rsidP="00E73912">
            <w:pPr>
              <w:jc w:val="both"/>
              <w:rPr>
                <w:color w:val="000000" w:themeColor="text1"/>
                <w:lang w:val="de-DE" w:eastAsia="en-GB"/>
              </w:rPr>
            </w:pPr>
            <w:r w:rsidRPr="00045C67">
              <w:rPr>
                <w:color w:val="000000" w:themeColor="text1"/>
                <w:lang w:val="de-DE" w:eastAsia="en-GB"/>
              </w:rPr>
              <w:t>Sở Nội vụ</w:t>
            </w:r>
          </w:p>
        </w:tc>
        <w:tc>
          <w:tcPr>
            <w:tcW w:w="1134" w:type="dxa"/>
            <w:vAlign w:val="center"/>
          </w:tcPr>
          <w:p w14:paraId="6D5C36E3" w14:textId="71663209" w:rsidR="00E73912" w:rsidRPr="00045C67" w:rsidRDefault="00ED376A" w:rsidP="00E73912">
            <w:pPr>
              <w:jc w:val="center"/>
              <w:rPr>
                <w:color w:val="000000" w:themeColor="text1"/>
              </w:rPr>
            </w:pPr>
            <w:r w:rsidRPr="00045C67">
              <w:rPr>
                <w:color w:val="000000" w:themeColor="text1"/>
              </w:rPr>
              <w:t>1.000</w:t>
            </w:r>
          </w:p>
        </w:tc>
        <w:tc>
          <w:tcPr>
            <w:tcW w:w="1276" w:type="dxa"/>
            <w:vAlign w:val="center"/>
          </w:tcPr>
          <w:p w14:paraId="0390B055" w14:textId="789A6BDE" w:rsidR="00E73912" w:rsidRPr="00045C67" w:rsidRDefault="00ED376A" w:rsidP="00E73912">
            <w:pPr>
              <w:jc w:val="center"/>
              <w:rPr>
                <w:color w:val="000000" w:themeColor="text1"/>
              </w:rPr>
            </w:pPr>
            <w:r w:rsidRPr="00045C67">
              <w:rPr>
                <w:color w:val="000000" w:themeColor="text1"/>
              </w:rPr>
              <w:t>-</w:t>
            </w:r>
          </w:p>
        </w:tc>
        <w:tc>
          <w:tcPr>
            <w:tcW w:w="1276" w:type="dxa"/>
            <w:vAlign w:val="center"/>
          </w:tcPr>
          <w:p w14:paraId="5B8451CD" w14:textId="5729135E" w:rsidR="00E73912" w:rsidRPr="00045C67" w:rsidRDefault="00ED376A" w:rsidP="00E73912">
            <w:pPr>
              <w:jc w:val="center"/>
              <w:rPr>
                <w:color w:val="000000" w:themeColor="text1"/>
              </w:rPr>
            </w:pPr>
            <w:r w:rsidRPr="00045C67">
              <w:rPr>
                <w:color w:val="000000" w:themeColor="text1"/>
              </w:rPr>
              <w:t>-</w:t>
            </w:r>
          </w:p>
        </w:tc>
        <w:tc>
          <w:tcPr>
            <w:tcW w:w="1099" w:type="dxa"/>
            <w:vAlign w:val="center"/>
          </w:tcPr>
          <w:p w14:paraId="26DC2928" w14:textId="58B965D4" w:rsidR="00E73912" w:rsidRPr="00045C67" w:rsidRDefault="00E73912" w:rsidP="00E73912">
            <w:pPr>
              <w:jc w:val="center"/>
              <w:rPr>
                <w:color w:val="000000" w:themeColor="text1"/>
              </w:rPr>
            </w:pPr>
            <w:r w:rsidRPr="00045C67">
              <w:rPr>
                <w:color w:val="000000" w:themeColor="text1"/>
              </w:rPr>
              <w:t>NSNN</w:t>
            </w:r>
          </w:p>
        </w:tc>
      </w:tr>
      <w:bookmarkEnd w:id="56"/>
    </w:tbl>
    <w:p w14:paraId="64ABA108" w14:textId="77777777" w:rsidR="00A22EE5" w:rsidRPr="00045C67" w:rsidRDefault="00A22EE5" w:rsidP="00361132">
      <w:pPr>
        <w:rPr>
          <w:color w:val="000000" w:themeColor="text1"/>
        </w:rPr>
      </w:pPr>
    </w:p>
    <w:p w14:paraId="58C4C02E" w14:textId="2B84F039" w:rsidR="006675A4" w:rsidRPr="00045C67" w:rsidRDefault="006675A4" w:rsidP="00213E3B">
      <w:pPr>
        <w:tabs>
          <w:tab w:val="left" w:pos="7243"/>
        </w:tabs>
        <w:spacing w:before="120"/>
        <w:jc w:val="both"/>
        <w:rPr>
          <w:color w:val="000000" w:themeColor="text1"/>
          <w:sz w:val="28"/>
          <w:szCs w:val="28"/>
        </w:rPr>
      </w:pPr>
    </w:p>
    <w:sectPr w:rsidR="006675A4" w:rsidRPr="00045C67" w:rsidSect="00213E3B">
      <w:pgSz w:w="16840" w:h="11907" w:orient="landscape" w:code="9"/>
      <w:pgMar w:top="851" w:right="851" w:bottom="851" w:left="85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F5881" w14:textId="77777777" w:rsidR="00C80369" w:rsidRDefault="00C80369">
      <w:r>
        <w:separator/>
      </w:r>
    </w:p>
  </w:endnote>
  <w:endnote w:type="continuationSeparator" w:id="0">
    <w:p w14:paraId="03040C05" w14:textId="77777777" w:rsidR="00C80369" w:rsidRDefault="00C80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ƯƠNG 1">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times new roman">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CC131" w14:textId="77777777" w:rsidR="00C80369" w:rsidRDefault="00C80369">
      <w:r>
        <w:separator/>
      </w:r>
    </w:p>
  </w:footnote>
  <w:footnote w:type="continuationSeparator" w:id="0">
    <w:p w14:paraId="28480C41" w14:textId="77777777" w:rsidR="00C80369" w:rsidRDefault="00C80369">
      <w:r>
        <w:continuationSeparator/>
      </w:r>
    </w:p>
  </w:footnote>
  <w:footnote w:id="1">
    <w:p w14:paraId="5551C569" w14:textId="48A71555" w:rsidR="003F57C5" w:rsidRPr="00045C67" w:rsidRDefault="003F57C5" w:rsidP="003F57C5">
      <w:pPr>
        <w:widowControl w:val="0"/>
        <w:tabs>
          <w:tab w:val="num" w:pos="720"/>
        </w:tabs>
        <w:spacing w:before="60"/>
        <w:jc w:val="both"/>
        <w:rPr>
          <w:color w:val="000000" w:themeColor="text1"/>
          <w:sz w:val="20"/>
          <w:szCs w:val="20"/>
        </w:rPr>
      </w:pPr>
      <w:r w:rsidRPr="00045C67">
        <w:rPr>
          <w:rStyle w:val="FootnoteReference"/>
          <w:color w:val="000000" w:themeColor="text1"/>
          <w:sz w:val="20"/>
          <w:szCs w:val="20"/>
        </w:rPr>
        <w:footnoteRef/>
      </w:r>
      <w:r w:rsidRPr="00045C67">
        <w:rPr>
          <w:color w:val="000000" w:themeColor="text1"/>
          <w:sz w:val="20"/>
          <w:szCs w:val="20"/>
        </w:rPr>
        <w:t xml:space="preserve"> </w:t>
      </w:r>
      <w:r w:rsidRPr="00045C67">
        <w:rPr>
          <w:bCs/>
          <w:color w:val="000000" w:themeColor="text1"/>
          <w:sz w:val="20"/>
          <w:szCs w:val="20"/>
        </w:rPr>
        <w:t>Kế hoạch số 147/KH-UBND ngày 04/8/2021 giai đoạn 2021 - 2022; Kế hoạch số 32/KH-UBND ngày 17/2/2023 năm 2023; Kế hoạch số 105/KH-UBND ngày 06/5/2024 năm 2024; Kế hoạch 171/KH-UBND ngày 27/6/2025 năm 2025</w:t>
      </w:r>
      <w:r w:rsidRPr="00045C67">
        <w:rPr>
          <w:color w:val="000000" w:themeColor="text1"/>
          <w:sz w:val="20"/>
          <w:szCs w:val="20"/>
        </w:rPr>
        <w:t>.</w:t>
      </w:r>
    </w:p>
  </w:footnote>
  <w:footnote w:id="2">
    <w:p w14:paraId="15FCB60F" w14:textId="55BF0F1E" w:rsidR="00537EB9" w:rsidRPr="00045C67" w:rsidRDefault="00537EB9" w:rsidP="00537EB9">
      <w:pPr>
        <w:widowControl w:val="0"/>
        <w:tabs>
          <w:tab w:val="num" w:pos="720"/>
        </w:tabs>
        <w:spacing w:before="60"/>
        <w:jc w:val="both"/>
        <w:rPr>
          <w:color w:val="000000" w:themeColor="text1"/>
          <w:sz w:val="20"/>
          <w:szCs w:val="20"/>
        </w:rPr>
      </w:pPr>
      <w:r w:rsidRPr="00045C67">
        <w:rPr>
          <w:rStyle w:val="FootnoteReference"/>
          <w:color w:val="000000" w:themeColor="text1"/>
          <w:sz w:val="20"/>
          <w:szCs w:val="20"/>
        </w:rPr>
        <w:footnoteRef/>
      </w:r>
      <w:r w:rsidRPr="00045C67">
        <w:rPr>
          <w:color w:val="000000" w:themeColor="text1"/>
          <w:sz w:val="20"/>
          <w:szCs w:val="20"/>
        </w:rPr>
        <w:t xml:space="preserve"> Tỷ lệ phương tiện vận tải công cộng bằng xe buýt mới đạt tiêu chuẩn khí thải Euro 4 trên tổng số xe buýt đầu tư mới đạt 100%; Chỉ số chất lượng không khí thành phố (AQI) đạt 100; Tỷ lệ dân số được cung cấp nước sạch qua hệ thống cấp nước tập trung</w:t>
      </w:r>
      <w:r w:rsidR="00C1159D" w:rsidRPr="00045C67">
        <w:rPr>
          <w:color w:val="000000" w:themeColor="text1"/>
          <w:sz w:val="20"/>
          <w:szCs w:val="20"/>
        </w:rPr>
        <w:t xml:space="preserve"> đạt 100%</w:t>
      </w:r>
      <w:r w:rsidRPr="00045C67">
        <w:rPr>
          <w:color w:val="000000" w:themeColor="text1"/>
          <w:sz w:val="20"/>
          <w:szCs w:val="20"/>
        </w:rPr>
        <w:t xml:space="preserve">; Tỷ lệ dân số nông thôn được sử dụng nguồn nước hợp vệ sinh đạt 100%; Tỷ lệ nước thải sinh hoạt đô thị được xử lý theo quy định pháp luật trên tổng khối lượng nước thải sinh hoạt đô thị phát sinh đạt 89,9%; Tỷ lệ khu công nghiệp, khu công nghệ cao, cụm CN có hệ thống xử lý nước thải tập trung đạt quy chuẩn kỹ thuật môi trường đạt 100%; Tỷ lệ chất thải rắn sinh hoạt được thu gom, xử lý đạt tiêu chuẩn, quy chuẩn theo quy định đạt 100%; Tỷ lệ chất thải rắn sinh hoạt được tái chế trên tổng khối lượng chất thải rắn sinh hoạt phát sinh </w:t>
      </w:r>
      <w:r w:rsidR="00FC2DC2" w:rsidRPr="00045C67">
        <w:rPr>
          <w:color w:val="000000" w:themeColor="text1"/>
          <w:sz w:val="20"/>
          <w:szCs w:val="20"/>
        </w:rPr>
        <w:t>&gt;15%</w:t>
      </w:r>
      <w:r w:rsidRPr="00045C67">
        <w:rPr>
          <w:color w:val="000000" w:themeColor="text1"/>
          <w:sz w:val="20"/>
          <w:szCs w:val="20"/>
        </w:rPr>
        <w:t xml:space="preserve">; Tỷ lệ chất thải nguy hại được thu gom, xử lý theo quy định pháp luật trên tổng khối lượng chất thải nguy hại phát sinh đạt 100%; Tỷ lệ điểm nóng ô nhiễm môi trường được cải tạo trên tổng số điểm nóng ô nhiễm môi trường đạt 100%; Tỷ lệ khu vực đất bị ô nhiễm tồn lưu được xử lý, cải tạo đạt 100%; Tỷ lệ chi ngân sách cho hoạt động BVMT trên tổng chi ngân sách thành phố đạt 6,056%; Tỷ lệ trường học triển khai phân loại rác thải tại nguồn đạt 100%; </w:t>
      </w:r>
      <w:r w:rsidR="003450B1" w:rsidRPr="00045C67">
        <w:rPr>
          <w:color w:val="000000" w:themeColor="text1"/>
          <w:sz w:val="20"/>
          <w:szCs w:val="20"/>
        </w:rPr>
        <w:t xml:space="preserve">Tỷ lệ hộ gia đình thực hiện phân loại rác thải tại nguồn đạt 97,38%; </w:t>
      </w:r>
      <w:r w:rsidRPr="00045C67">
        <w:rPr>
          <w:color w:val="000000" w:themeColor="text1"/>
          <w:sz w:val="20"/>
          <w:szCs w:val="20"/>
        </w:rPr>
        <w:t>Tỷ lệ CSDV, SX được mời tham gia tập huấn về BVMT hàng năm đạt &gt;50%; Tỷ lệ xử lý thông tin phản ánh, kiến nghị về ô nhiễm môi trường thông qua đường dây nóng đạt 100%.</w:t>
      </w:r>
    </w:p>
  </w:footnote>
  <w:footnote w:id="3">
    <w:p w14:paraId="1AE12216" w14:textId="48B11024" w:rsidR="00537EB9" w:rsidRPr="00045C67" w:rsidRDefault="00537EB9" w:rsidP="00537EB9">
      <w:pPr>
        <w:pStyle w:val="FootnoteText"/>
        <w:spacing w:before="60"/>
        <w:rPr>
          <w:color w:val="000000" w:themeColor="text1"/>
        </w:rPr>
      </w:pPr>
      <w:r w:rsidRPr="00045C67">
        <w:rPr>
          <w:color w:val="000000" w:themeColor="text1"/>
          <w:vertAlign w:val="superscript"/>
        </w:rPr>
        <w:footnoteRef/>
      </w:r>
      <w:r w:rsidRPr="00045C67">
        <w:rPr>
          <w:color w:val="000000" w:themeColor="text1"/>
        </w:rPr>
        <w:t xml:space="preserve"> Số KCN đạt tiêu chuẩn KCN sinh thái theo tiêu chí quốc gia</w:t>
      </w:r>
      <w:r w:rsidR="007157DF" w:rsidRPr="00045C67">
        <w:rPr>
          <w:color w:val="000000" w:themeColor="text1"/>
          <w:lang w:val="en-US"/>
        </w:rPr>
        <w:t>;</w:t>
      </w:r>
      <w:r w:rsidRPr="00045C67">
        <w:rPr>
          <w:color w:val="000000" w:themeColor="text1"/>
        </w:rPr>
        <w:t xml:space="preserve"> Tỷ lệ cơ sở công nghiệp ngoài các khu tập trung (KCN, CCN, KCNC, khu sản xuất, kinh doanh, dịch vụ tập trung) phát sinh từ 50 m</w:t>
      </w:r>
      <w:r w:rsidRPr="00045C67">
        <w:rPr>
          <w:color w:val="000000" w:themeColor="text1"/>
          <w:vertAlign w:val="superscript"/>
        </w:rPr>
        <w:t>3</w:t>
      </w:r>
      <w:r w:rsidRPr="00045C67">
        <w:rPr>
          <w:color w:val="000000" w:themeColor="text1"/>
        </w:rPr>
        <w:t>/ngày (24 giờ) trở lên có hệ thống xử lý nước thải đạt quy chuẩn kỹ thuật môi trường; Tỷ lệ các khu công nghiệp, cơ sở sản xuất, kinh doanh, dịch vụ lắp đặt hệ thống quan trắc nước thải, khí thải tự động, liên tục; Diện tích đất cây xanh công cộng bình quân đầu người khu vực nội thành, nội thị; Tỷ lệ che phủ rừng; Số khu đô thị tập trung đạt Mô hình Khu đô thị sinh thái (theo tiêu chí của thành phố); Tỷ lệ các phường, xã đạt tiêu chuẩn Phường/xã Môi trường.</w:t>
      </w:r>
    </w:p>
  </w:footnote>
  <w:footnote w:id="4">
    <w:p w14:paraId="49E56827" w14:textId="77777777" w:rsidR="00537EB9" w:rsidRPr="00045C67" w:rsidRDefault="00537EB9" w:rsidP="003B3444">
      <w:pPr>
        <w:pStyle w:val="FootnoteText"/>
        <w:spacing w:before="60"/>
        <w:rPr>
          <w:color w:val="000000" w:themeColor="text1"/>
        </w:rPr>
      </w:pPr>
      <w:r w:rsidRPr="00045C67">
        <w:rPr>
          <w:rStyle w:val="FootnoteReference"/>
          <w:color w:val="000000" w:themeColor="text1"/>
        </w:rPr>
        <w:footnoteRef/>
      </w:r>
      <w:r w:rsidRPr="00045C67">
        <w:rPr>
          <w:color w:val="000000" w:themeColor="text1"/>
        </w:rPr>
        <w:t xml:space="preserve"> Tỷ lệ khí nhà kính phát thải từ năng lượng điện, năng lượng mới và tái tạo; Chỉ số chất lượng nước thành phố (WQI); Tỷ lệ nước thải tái sử dụng phù hợp mục đích sử dụng trên tổng số nước thải phát sinh; Tỷ lệ cơ sở sản xuất xử lý khí thải theo quy định pháp luật trên tổng số cơ sở sản xuất phát sinh khí thải phải được xử lý theo quy định; Tỷ lệ các khu vực khai thác khoáng sản được phục hồi theo quy định pháp luật trên tổng số khu vực kết thúc khai thác khoáng sản; Tỷ lệ người dân thể hiện mức độ hài lòng về môi trường trên tổng số người dân.</w:t>
      </w:r>
    </w:p>
  </w:footnote>
  <w:footnote w:id="5">
    <w:p w14:paraId="00D988EC" w14:textId="77777777" w:rsidR="00537EB9" w:rsidRPr="00045C67" w:rsidRDefault="00537EB9" w:rsidP="003B3444">
      <w:pPr>
        <w:pStyle w:val="FootnoteText"/>
        <w:spacing w:before="60"/>
        <w:rPr>
          <w:color w:val="000000" w:themeColor="text1"/>
        </w:rPr>
      </w:pPr>
      <w:r w:rsidRPr="00045C67">
        <w:rPr>
          <w:color w:val="000000" w:themeColor="text1"/>
          <w:vertAlign w:val="superscript"/>
        </w:rPr>
        <w:footnoteRef/>
      </w:r>
      <w:r w:rsidRPr="00045C67">
        <w:rPr>
          <w:color w:val="000000" w:themeColor="text1"/>
        </w:rPr>
        <w:t xml:space="preserve"> Tỷ lệ xe buýt công cộng chạy bằng động cơ điện trên tổng số xe buýt đang hoạt động trên địa bàn thành phố (Năm 2030: 25%).</w:t>
      </w:r>
    </w:p>
  </w:footnote>
  <w:footnote w:id="6">
    <w:p w14:paraId="711DC60C" w14:textId="0C2BB0FC" w:rsidR="007157DF" w:rsidRPr="00045C67" w:rsidRDefault="007157DF" w:rsidP="003B3444">
      <w:pPr>
        <w:pStyle w:val="FootnoteText"/>
        <w:spacing w:before="60"/>
        <w:rPr>
          <w:color w:val="000000" w:themeColor="text1"/>
        </w:rPr>
      </w:pPr>
      <w:r w:rsidRPr="00045C67">
        <w:rPr>
          <w:rStyle w:val="FootnoteReference"/>
          <w:color w:val="000000" w:themeColor="text1"/>
        </w:rPr>
        <w:footnoteRef/>
      </w:r>
      <w:r w:rsidRPr="00045C67">
        <w:rPr>
          <w:color w:val="000000" w:themeColor="text1"/>
        </w:rPr>
        <w:t xml:space="preserve"> </w:t>
      </w:r>
      <w:r w:rsidR="002E7D3A" w:rsidRPr="00045C67">
        <w:rPr>
          <w:color w:val="000000" w:themeColor="text1"/>
          <w:lang w:val="en-US"/>
        </w:rPr>
        <w:t>Tỷ lệ doanh nghiệp được cấp giấy chứng nhận đạt Hệ thống quản lý môi trường ISO 14000 trên tổng số doanh nghiệp theo Nghị định số 40/2019/NĐ-CP</w:t>
      </w:r>
      <w:r w:rsidRPr="00045C67">
        <w:rPr>
          <w:color w:val="000000" w:themeColor="text1"/>
        </w:rPr>
        <w:t>.</w:t>
      </w:r>
    </w:p>
  </w:footnote>
  <w:footnote w:id="7">
    <w:p w14:paraId="2DA992FD" w14:textId="2C800D39" w:rsidR="00C22E28" w:rsidRPr="00045C67" w:rsidRDefault="00C22E28" w:rsidP="00213E3B">
      <w:pPr>
        <w:pStyle w:val="FootnoteText"/>
        <w:spacing w:before="60"/>
        <w:rPr>
          <w:color w:val="000000" w:themeColor="text1"/>
          <w:lang w:val="en-US"/>
        </w:rPr>
      </w:pPr>
      <w:r w:rsidRPr="00045C67">
        <w:rPr>
          <w:rStyle w:val="FootnoteReference"/>
          <w:color w:val="000000" w:themeColor="text1"/>
        </w:rPr>
        <w:footnoteRef/>
      </w:r>
      <w:r w:rsidRPr="00045C67">
        <w:rPr>
          <w:color w:val="000000" w:themeColor="text1"/>
        </w:rPr>
        <w:t xml:space="preserve"> </w:t>
      </w:r>
      <w:r w:rsidRPr="00045C67">
        <w:rPr>
          <w:color w:val="000000" w:themeColor="text1"/>
          <w:lang w:val="de-DE"/>
        </w:rPr>
        <w:t>Số KCN đạt tiêu chuẩn KCN sinh thái theo tiêu chí quốc gia; Tỷ lệ cơ sở công nghiệp ngoài các khu tập trung (KCN, CCN, KCNC, khu sản xuất, kinh doanh, dịch vụ tập trung) phát sinh từ 50 m</w:t>
      </w:r>
      <w:r w:rsidRPr="00045C67">
        <w:rPr>
          <w:color w:val="000000" w:themeColor="text1"/>
          <w:vertAlign w:val="superscript"/>
          <w:lang w:val="de-DE"/>
        </w:rPr>
        <w:t>3</w:t>
      </w:r>
      <w:r w:rsidRPr="00045C67">
        <w:rPr>
          <w:color w:val="000000" w:themeColor="text1"/>
          <w:lang w:val="de-DE"/>
        </w:rPr>
        <w:t>/ngày (24 giờ) trở lên có hệ thống xử lý nước thải đạt quy chuẩn kỹ thuật môi trường;</w:t>
      </w:r>
      <w:r w:rsidRPr="00045C67">
        <w:rPr>
          <w:color w:val="000000" w:themeColor="text1"/>
        </w:rPr>
        <w:t xml:space="preserve"> </w:t>
      </w:r>
      <w:r w:rsidRPr="00045C67">
        <w:rPr>
          <w:color w:val="000000" w:themeColor="text1"/>
          <w:lang w:val="de-DE"/>
        </w:rPr>
        <w:t>Tỷ lệ các khu công nghiệp, cơ sở sản xuất, kinh doanh, dịch vụ lắp đặt hệ thống quan trắc nước thải, khí thải tự động, liên tục; Diện tích đất cây xanh công cộng bình quân đầu người khu vực nội thành, nội thị; Tỷ lệ che phủ rừng; Số khu đô thị tập trung đạt Mô hình Khu đô thị sinh thái (theo tiêu chí của thành phố); Tỷ lệ các phường, xã đạt tiêu chuẩn Phường/xã Môi trường;</w:t>
      </w:r>
      <w:r w:rsidRPr="00045C67">
        <w:rPr>
          <w:color w:val="000000" w:themeColor="text1"/>
        </w:rPr>
        <w:t xml:space="preserve"> </w:t>
      </w:r>
      <w:r w:rsidRPr="00045C67">
        <w:rPr>
          <w:color w:val="000000" w:themeColor="text1"/>
          <w:lang w:val="de-DE"/>
        </w:rPr>
        <w:t>Tỷ lệ khí nhà kính phát thải từ năng lượng điện, năng lượng mới và tái tạo; Chỉ số chất lượng nước thành phố (WQI); Tỷ lệ nước thải tái sử dụng phù hợp mục đích sử dụng trên tổng số nước thải phát sinh; Tỷ lệ cơ sở sản xuất xử lý khí thải theo quy định pháp luật trên tổng số cơ sở sản xuất phát sinh khí thải phải được xử lý theo quy định; Tỷ lệ các khu vực khai thác khoáng sản được phục hồi theo quy định pháp luật trên tổng số khu vực kết thúc khai thác khoáng sản; Tỷ lệ người dân thể hiện mức độ hài lòng về môi trường trên tổng số người dân.</w:t>
      </w:r>
    </w:p>
  </w:footnote>
  <w:footnote w:id="8">
    <w:p w14:paraId="1EC9AE81" w14:textId="478818C0" w:rsidR="00C22E28" w:rsidRPr="00045C67" w:rsidRDefault="00C22E28" w:rsidP="00213E3B">
      <w:pPr>
        <w:widowControl w:val="0"/>
        <w:spacing w:before="60"/>
        <w:jc w:val="both"/>
        <w:rPr>
          <w:color w:val="000000" w:themeColor="text1"/>
        </w:rPr>
      </w:pPr>
      <w:r w:rsidRPr="00045C67">
        <w:rPr>
          <w:rFonts w:eastAsia="Calibri"/>
          <w:color w:val="000000" w:themeColor="text1"/>
          <w:sz w:val="20"/>
          <w:szCs w:val="20"/>
          <w:vertAlign w:val="superscript"/>
          <w:lang w:val="de-DE"/>
        </w:rPr>
        <w:footnoteRef/>
      </w:r>
      <w:r w:rsidRPr="00045C67">
        <w:rPr>
          <w:rFonts w:eastAsia="Calibri"/>
          <w:color w:val="000000" w:themeColor="text1"/>
          <w:sz w:val="20"/>
          <w:szCs w:val="20"/>
          <w:lang w:val="de-DE"/>
        </w:rPr>
        <w:t xml:space="preserve"> Tỷ lệ doanh nghiệp được cấp giấy chứng nhận đạt Hệ thống quản lý môi trường ISO 14000 trên tổng số doanh nghiệp theo Nghị định 40/2019/NĐ-CP; Tỷ lệ xe buýt công cộng chạy bằng động cơ điện trên tổng số xe buýt đang hoạt động trên địa bàn thành phố.</w:t>
      </w:r>
    </w:p>
  </w:footnote>
  <w:footnote w:id="9">
    <w:p w14:paraId="58BB0C57" w14:textId="4E3058DC" w:rsidR="00CF27E0" w:rsidRPr="00045C67" w:rsidRDefault="00CF27E0">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w:t>
      </w:r>
      <w:r w:rsidRPr="00045C67">
        <w:rPr>
          <w:color w:val="000000" w:themeColor="text1"/>
          <w:lang w:val="en-US"/>
        </w:rPr>
        <w:t>C</w:t>
      </w:r>
      <w:r w:rsidR="006461D0" w:rsidRPr="00045C67">
        <w:rPr>
          <w:color w:val="000000" w:themeColor="text1"/>
          <w:lang w:val="en-US"/>
        </w:rPr>
        <w:t>ác</w:t>
      </w:r>
      <w:r w:rsidRPr="00045C67">
        <w:rPr>
          <w:color w:val="000000" w:themeColor="text1"/>
          <w:lang w:val="en-US"/>
        </w:rPr>
        <w:t xml:space="preserve"> vị trí quan trắc đã bao gồm tại TP. Đà Nẵng trước sáp nhập và tỉnh Quảng Nam trước sáp nhập.</w:t>
      </w:r>
    </w:p>
  </w:footnote>
  <w:footnote w:id="10">
    <w:p w14:paraId="64A3B51A" w14:textId="086CF0C3" w:rsidR="00310762" w:rsidRPr="00045C67" w:rsidRDefault="00310762" w:rsidP="00213E3B">
      <w:pPr>
        <w:pStyle w:val="FootnoteText"/>
        <w:spacing w:before="60"/>
        <w:rPr>
          <w:color w:val="000000" w:themeColor="text1"/>
          <w:lang w:val="en-US"/>
        </w:rPr>
      </w:pPr>
      <w:r w:rsidRPr="00045C67">
        <w:rPr>
          <w:rStyle w:val="FootnoteReference"/>
          <w:color w:val="000000" w:themeColor="text1"/>
        </w:rPr>
        <w:footnoteRef/>
      </w:r>
      <w:r w:rsidRPr="00045C67">
        <w:rPr>
          <w:color w:val="000000" w:themeColor="text1"/>
        </w:rPr>
        <w:t xml:space="preserve"> </w:t>
      </w:r>
      <w:r w:rsidR="00AA343B" w:rsidRPr="00045C67">
        <w:rPr>
          <w:color w:val="000000" w:themeColor="text1"/>
          <w:lang w:val="en-US"/>
        </w:rPr>
        <w:t xml:space="preserve">Mô hình </w:t>
      </w:r>
      <w:r w:rsidR="00AA343B" w:rsidRPr="00045C67">
        <w:rPr>
          <w:color w:val="000000" w:themeColor="text1"/>
        </w:rPr>
        <w:t>AERMOD (The AMS/EPA Regulatory Model) của Hiệp hội Khí tượng thuỷ văn Hoa Kỳ/ Uỷ ban Cải tiến mô hình quy định - Cơ quan Bảo vệ môi trường (</w:t>
      </w:r>
      <w:r w:rsidR="00AA343B" w:rsidRPr="00045C67">
        <w:rPr>
          <w:rFonts w:eastAsia="TimesNewRomanPSMT"/>
          <w:color w:val="000000" w:themeColor="text1"/>
        </w:rPr>
        <w:t>American Meteorological Society/ Environmental Protection Agency Regulatory Model Improvement Committee - AERMIC)</w:t>
      </w:r>
      <w:r w:rsidR="00AA343B" w:rsidRPr="00045C67">
        <w:rPr>
          <w:color w:val="000000" w:themeColor="text1"/>
        </w:rPr>
        <w:t>. Hệ thống mô hình hoá gồm chương trình chính là AERMOD và 2 bộ tiền xử lý là AERMAP (công cụ địa hình) và AERMET (công cụ khí tượng)</w:t>
      </w:r>
      <w:r w:rsidRPr="00045C67">
        <w:rPr>
          <w:color w:val="000000" w:themeColor="text1"/>
          <w:lang w:val="en-US"/>
        </w:rPr>
        <w:t xml:space="preserve">. </w:t>
      </w:r>
    </w:p>
  </w:footnote>
  <w:footnote w:id="11">
    <w:p w14:paraId="02D184B9" w14:textId="2B41F7AE" w:rsidR="00A363C4" w:rsidRPr="00045C67" w:rsidRDefault="00A363C4" w:rsidP="00213E3B">
      <w:pPr>
        <w:pStyle w:val="FootnoteText"/>
        <w:spacing w:before="60"/>
        <w:rPr>
          <w:color w:val="000000" w:themeColor="text1"/>
          <w:lang w:val="en-US"/>
        </w:rPr>
      </w:pPr>
      <w:r w:rsidRPr="00045C67">
        <w:rPr>
          <w:rStyle w:val="FootnoteReference"/>
          <w:color w:val="000000" w:themeColor="text1"/>
        </w:rPr>
        <w:footnoteRef/>
      </w:r>
      <w:r w:rsidRPr="00045C67">
        <w:rPr>
          <w:color w:val="000000" w:themeColor="text1"/>
        </w:rPr>
        <w:t xml:space="preserve"> </w:t>
      </w:r>
      <w:r w:rsidR="00AA343B" w:rsidRPr="00045C67">
        <w:rPr>
          <w:color w:val="000000" w:themeColor="text1"/>
          <w:lang w:val="en-US"/>
        </w:rPr>
        <w:t>Kịch bản 1: Kịch bản phát triển kinh tế - xã hội đến năm 2030 vào mùa khô với 100% nguồn thải xử lý khí thải đạt yêu cầu quy định trước khi thải ra môi trường; Kịch bản 2: Kịch bản phát triển kinh tế - xã hội đến năm 2030 vào mùa mưa với 100% nguồn thải xử lý khí thải đạt yêu cầu quy định trước khi thải ra môi trường.</w:t>
      </w:r>
    </w:p>
  </w:footnote>
  <w:footnote w:id="12">
    <w:p w14:paraId="46A2742D" w14:textId="77777777" w:rsidR="0014295F" w:rsidRPr="00045C67" w:rsidRDefault="0014295F">
      <w:pPr>
        <w:pStyle w:val="FootnoteText"/>
        <w:rPr>
          <w:rStyle w:val="Emphasis"/>
          <w:color w:val="000000" w:themeColor="text1"/>
          <w:shd w:val="clear" w:color="auto" w:fill="FFFFFF"/>
          <w:lang w:val="en-US"/>
        </w:rPr>
      </w:pPr>
      <w:r w:rsidRPr="00045C67">
        <w:rPr>
          <w:rStyle w:val="FootnoteReference"/>
          <w:color w:val="000000" w:themeColor="text1"/>
          <w:sz w:val="22"/>
          <w:szCs w:val="24"/>
        </w:rPr>
        <w:footnoteRef/>
      </w:r>
      <w:r w:rsidRPr="00045C67">
        <w:rPr>
          <w:color w:val="000000" w:themeColor="text1"/>
          <w:sz w:val="22"/>
          <w:szCs w:val="24"/>
        </w:rPr>
        <w:t xml:space="preserve"> </w:t>
      </w:r>
      <w:r w:rsidRPr="00045C67">
        <w:rPr>
          <w:rStyle w:val="Emphasis"/>
          <w:color w:val="000000" w:themeColor="text1"/>
          <w:shd w:val="clear" w:color="auto" w:fill="FFFFFF"/>
        </w:rPr>
        <w:t>RCP8,5: Kịch bản BĐKH với N</w:t>
      </w:r>
      <w:r w:rsidRPr="00045C67">
        <w:rPr>
          <w:rStyle w:val="Emphasis"/>
          <w:color w:val="000000" w:themeColor="text1"/>
          <w:sz w:val="22"/>
          <w:szCs w:val="24"/>
          <w:shd w:val="clear" w:color="auto" w:fill="FFFFFF"/>
        </w:rPr>
        <w:t>ồng độ khí nhà kính đại diện với mức c</w:t>
      </w:r>
      <w:r w:rsidRPr="00045C67">
        <w:rPr>
          <w:rStyle w:val="Emphasis"/>
          <w:color w:val="000000" w:themeColor="text1"/>
        </w:rPr>
        <w:t>ưỡng bức bức xạ năm là 8</w:t>
      </w:r>
      <w:r w:rsidRPr="00045C67">
        <w:rPr>
          <w:rStyle w:val="Emphasis"/>
          <w:color w:val="000000" w:themeColor="text1"/>
          <w:lang w:val="en-US"/>
        </w:rPr>
        <w:t>,</w:t>
      </w:r>
      <w:r w:rsidRPr="00045C67">
        <w:rPr>
          <w:rStyle w:val="Emphasis"/>
          <w:color w:val="000000" w:themeColor="text1"/>
        </w:rPr>
        <w:t>5 W/m</w:t>
      </w:r>
      <w:r w:rsidRPr="00045C67">
        <w:rPr>
          <w:rStyle w:val="Emphasis"/>
          <w:color w:val="000000" w:themeColor="text1"/>
          <w:sz w:val="18"/>
          <w:vertAlign w:val="superscript"/>
        </w:rPr>
        <w:t>2</w:t>
      </w:r>
      <w:r w:rsidRPr="00045C67">
        <w:rPr>
          <w:rStyle w:val="Emphasis"/>
          <w:color w:val="000000" w:themeColor="text1"/>
          <w:sz w:val="18"/>
          <w:lang w:val="en-US"/>
        </w:rPr>
        <w:t>.</w:t>
      </w:r>
    </w:p>
  </w:footnote>
  <w:footnote w:id="13">
    <w:p w14:paraId="5ADB0435" w14:textId="77777777" w:rsidR="00646867" w:rsidRPr="00045C67" w:rsidRDefault="00646867">
      <w:pPr>
        <w:pStyle w:val="FootnoteText"/>
        <w:rPr>
          <w:color w:val="000000" w:themeColor="text1"/>
        </w:rPr>
      </w:pPr>
      <w:r w:rsidRPr="00045C67">
        <w:rPr>
          <w:rStyle w:val="FootnoteReference"/>
          <w:color w:val="000000" w:themeColor="text1"/>
        </w:rPr>
        <w:footnoteRef/>
      </w:r>
      <w:r w:rsidRPr="00045C67">
        <w:rPr>
          <w:color w:val="000000" w:themeColor="text1"/>
        </w:rPr>
        <w:t xml:space="preserve"> Nghị quyết số 67/NQ-CP ngày 25/3/2026 của Chính phủ</w:t>
      </w:r>
    </w:p>
  </w:footnote>
  <w:footnote w:id="14">
    <w:p w14:paraId="58241EF5" w14:textId="528B7E15"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w:t>
      </w:r>
      <w:r w:rsidRPr="00045C67">
        <w:rPr>
          <w:color w:val="000000" w:themeColor="text1"/>
          <w:lang w:val="en-US"/>
        </w:rPr>
        <w:t>Điểm k khoản 1, khoản 12, 13, 14 Điều 42 QĐ 97/2026/QĐ-UBND ngày 29/6/2026; của UBND TP. Đà Nẵng; Chỉ thị 12/CT-UBND ngày 13/7/2026 của UBND TP. Đà Nẵng</w:t>
      </w:r>
    </w:p>
  </w:footnote>
  <w:footnote w:id="15">
    <w:p w14:paraId="053300C2" w14:textId="4EEED631"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w:t>
      </w:r>
      <w:r w:rsidRPr="00045C67">
        <w:rPr>
          <w:color w:val="000000" w:themeColor="text1"/>
          <w:szCs w:val="26"/>
        </w:rPr>
        <w:t>Quyết định số 2573/QĐ-UBND ngày 14/11/2025</w:t>
      </w:r>
      <w:r w:rsidRPr="00045C67">
        <w:rPr>
          <w:color w:val="000000" w:themeColor="text1"/>
          <w:szCs w:val="26"/>
          <w:lang w:val="en-US"/>
        </w:rPr>
        <w:t xml:space="preserve"> của UBND TP. Đà Nẵng; </w:t>
      </w:r>
      <w:r w:rsidRPr="00045C67">
        <w:rPr>
          <w:color w:val="000000" w:themeColor="text1"/>
        </w:rPr>
        <w:t>QĐ 4113/QĐ-UBND ngày 12/9/2026</w:t>
      </w:r>
      <w:r w:rsidRPr="00045C67">
        <w:rPr>
          <w:color w:val="000000" w:themeColor="text1"/>
          <w:szCs w:val="26"/>
          <w:lang w:val="en-US"/>
        </w:rPr>
        <w:t xml:space="preserve"> của UBND TP. Đà Nẵng</w:t>
      </w:r>
      <w:r w:rsidRPr="00045C67">
        <w:rPr>
          <w:color w:val="000000" w:themeColor="text1"/>
        </w:rPr>
        <w:t>; mục 1.1 phần X Danh mục kèm QĐ 4543/QĐ-UBND ngày 05/10/2026</w:t>
      </w:r>
      <w:r w:rsidRPr="00045C67">
        <w:rPr>
          <w:color w:val="000000" w:themeColor="text1"/>
          <w:lang w:val="en-US"/>
        </w:rPr>
        <w:t xml:space="preserve"> </w:t>
      </w:r>
      <w:r w:rsidRPr="00045C67">
        <w:rPr>
          <w:color w:val="000000" w:themeColor="text1"/>
          <w:szCs w:val="26"/>
          <w:lang w:val="en-US"/>
        </w:rPr>
        <w:t>của UBND TP. Đà Nẵng</w:t>
      </w:r>
      <w:r w:rsidRPr="00045C67">
        <w:rPr>
          <w:color w:val="000000" w:themeColor="text1"/>
        </w:rPr>
        <w:t>; điểm b khoản 1 Mục IX QĐ 773/QĐ-UBND</w:t>
      </w:r>
      <w:r w:rsidRPr="00045C67">
        <w:rPr>
          <w:color w:val="000000" w:themeColor="text1"/>
          <w:lang w:val="en-US"/>
        </w:rPr>
        <w:t xml:space="preserve"> ngày 28/2/2026 </w:t>
      </w:r>
      <w:r w:rsidRPr="00045C67">
        <w:rPr>
          <w:color w:val="000000" w:themeColor="text1"/>
          <w:szCs w:val="26"/>
          <w:lang w:val="en-US"/>
        </w:rPr>
        <w:t>của UBND TP. Đà Nẵng.</w:t>
      </w:r>
    </w:p>
  </w:footnote>
  <w:footnote w:id="16">
    <w:p w14:paraId="0EF2F4B2" w14:textId="4C4F0338"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Luật BVMT</w:t>
      </w:r>
      <w:r w:rsidRPr="00045C67">
        <w:rPr>
          <w:color w:val="000000" w:themeColor="text1"/>
          <w:lang w:val="en-US"/>
        </w:rPr>
        <w:t xml:space="preserve"> 2020</w:t>
      </w:r>
      <w:r w:rsidRPr="00045C67">
        <w:rPr>
          <w:color w:val="000000" w:themeColor="text1"/>
        </w:rPr>
        <w:t>; Nghị định 06/2022/NĐ-CP</w:t>
      </w:r>
      <w:r w:rsidRPr="00045C67">
        <w:rPr>
          <w:color w:val="000000" w:themeColor="text1"/>
          <w:lang w:val="en-US"/>
        </w:rPr>
        <w:t xml:space="preserve"> ngày 07/1/2022 của Chính phủ</w:t>
      </w:r>
      <w:r w:rsidRPr="00045C67">
        <w:rPr>
          <w:color w:val="000000" w:themeColor="text1"/>
        </w:rPr>
        <w:t>; Nghị định số 119/2025/NĐ-CP</w:t>
      </w:r>
      <w:r w:rsidRPr="00045C67">
        <w:rPr>
          <w:color w:val="000000" w:themeColor="text1"/>
          <w:lang w:val="en-US"/>
        </w:rPr>
        <w:t xml:space="preserve"> ngày 09/6/2025 của Chính phủ</w:t>
      </w:r>
      <w:r w:rsidRPr="00045C67">
        <w:rPr>
          <w:color w:val="000000" w:themeColor="text1"/>
        </w:rPr>
        <w:t>; Thông tư số 01/2022/TT-BTNMT</w:t>
      </w:r>
      <w:r w:rsidRPr="00045C67">
        <w:rPr>
          <w:color w:val="000000" w:themeColor="text1"/>
          <w:lang w:val="en-US"/>
        </w:rPr>
        <w:t xml:space="preserve"> ngày 07/1/2022 của Bộ Tài nguyên và Môi trường</w:t>
      </w:r>
      <w:r w:rsidRPr="00045C67">
        <w:rPr>
          <w:color w:val="000000" w:themeColor="text1"/>
        </w:rPr>
        <w:t>; Quyết định số 896/QĐ-TTg</w:t>
      </w:r>
      <w:r w:rsidRPr="00045C67">
        <w:rPr>
          <w:color w:val="000000" w:themeColor="text1"/>
          <w:lang w:val="en-US"/>
        </w:rPr>
        <w:t xml:space="preserve"> ngày 26/7/2022 của Thủ tướng Chính phủ</w:t>
      </w:r>
      <w:r w:rsidRPr="00045C67">
        <w:rPr>
          <w:color w:val="000000" w:themeColor="text1"/>
        </w:rPr>
        <w:t>; Quyết định số 1099/QĐ-UBND</w:t>
      </w:r>
      <w:r w:rsidRPr="00045C67">
        <w:rPr>
          <w:color w:val="000000" w:themeColor="text1"/>
          <w:lang w:val="en-US"/>
        </w:rPr>
        <w:t xml:space="preserve"> ngày 02/4/2021 của UBND TP. Đà Nẵng</w:t>
      </w:r>
    </w:p>
  </w:footnote>
  <w:footnote w:id="17">
    <w:p w14:paraId="5027B044" w14:textId="77777777" w:rsidR="00646867" w:rsidRPr="00045C67" w:rsidRDefault="00646867">
      <w:pPr>
        <w:pStyle w:val="FootnoteText"/>
        <w:rPr>
          <w:color w:val="000000" w:themeColor="text1"/>
        </w:rPr>
      </w:pPr>
      <w:r w:rsidRPr="00045C67">
        <w:rPr>
          <w:rStyle w:val="FootnoteReference"/>
          <w:color w:val="000000" w:themeColor="text1"/>
        </w:rPr>
        <w:footnoteRef/>
      </w:r>
      <w:r w:rsidRPr="00045C67">
        <w:rPr>
          <w:color w:val="000000" w:themeColor="text1"/>
        </w:rPr>
        <w:t xml:space="preserve"> Nghị quyết số 67/NQ-CP ngày 25/3/2026 của Chính phủ</w:t>
      </w:r>
    </w:p>
  </w:footnote>
  <w:footnote w:id="18">
    <w:p w14:paraId="55C21CB7" w14:textId="01A95588"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QĐ 530/QĐ-SNNMT ngày 14/5/2026</w:t>
      </w:r>
      <w:r w:rsidRPr="00045C67">
        <w:rPr>
          <w:color w:val="000000" w:themeColor="text1"/>
          <w:lang w:val="en-US"/>
        </w:rPr>
        <w:t xml:space="preserve"> của Sở Nông nghiệp và Môi trường</w:t>
      </w:r>
      <w:r w:rsidRPr="00045C67">
        <w:rPr>
          <w:color w:val="000000" w:themeColor="text1"/>
        </w:rPr>
        <w:t xml:space="preserve"> (CSDL Nguồn thải, CSDL Ô nhiễm tồn lưu); QĐ 2754/QĐ-UBND ngày 24/6/2026</w:t>
      </w:r>
      <w:r w:rsidRPr="00045C67">
        <w:rPr>
          <w:color w:val="000000" w:themeColor="text1"/>
          <w:lang w:val="en-US"/>
        </w:rPr>
        <w:t xml:space="preserve"> của UBND TP. Đà Nẵng</w:t>
      </w:r>
      <w:r w:rsidRPr="00045C67">
        <w:rPr>
          <w:color w:val="000000" w:themeColor="text1"/>
        </w:rPr>
        <w:t>; mục 1.2 phần X Danh mục kèm QĐ 4543/QĐ-UBND</w:t>
      </w:r>
      <w:r w:rsidRPr="00045C67">
        <w:rPr>
          <w:color w:val="000000" w:themeColor="text1"/>
          <w:lang w:val="en-US"/>
        </w:rPr>
        <w:t xml:space="preserve"> ngày 04/10/2026 của UBND TP. Đà Nẵng</w:t>
      </w:r>
      <w:r w:rsidRPr="00045C67">
        <w:rPr>
          <w:color w:val="000000" w:themeColor="text1"/>
        </w:rPr>
        <w:t>; Chỉ thị 12/CT-UBND</w:t>
      </w:r>
      <w:r w:rsidRPr="00045C67">
        <w:rPr>
          <w:color w:val="000000" w:themeColor="text1"/>
          <w:lang w:val="en-US"/>
        </w:rPr>
        <w:t xml:space="preserve"> ngày 13/7/2026 của UBND TP. Đà Nẵng</w:t>
      </w:r>
    </w:p>
  </w:footnote>
  <w:footnote w:id="19">
    <w:p w14:paraId="6764939F" w14:textId="5B86A443"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QĐ 737/QĐ-SNNMT ngày 01/7/2026</w:t>
      </w:r>
      <w:r w:rsidRPr="00045C67">
        <w:rPr>
          <w:color w:val="000000" w:themeColor="text1"/>
          <w:lang w:val="en-US"/>
        </w:rPr>
        <w:t xml:space="preserve"> của Sở Nông nghiệp và Môi trường</w:t>
      </w:r>
      <w:r w:rsidRPr="00045C67">
        <w:rPr>
          <w:color w:val="000000" w:themeColor="text1"/>
        </w:rPr>
        <w:t>; mục 1.5 phần X Danh mục kèm QĐ 4543/QĐ-UBND</w:t>
      </w:r>
      <w:r w:rsidRPr="00045C67">
        <w:rPr>
          <w:color w:val="000000" w:themeColor="text1"/>
          <w:lang w:val="en-US"/>
        </w:rPr>
        <w:t xml:space="preserve"> ngày 04/10/2026 của UBND TP. Đà Nẵng.</w:t>
      </w:r>
    </w:p>
  </w:footnote>
  <w:footnote w:id="20">
    <w:p w14:paraId="6A736274" w14:textId="0933EC36"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w:t>
      </w:r>
      <w:r w:rsidRPr="00045C67">
        <w:rPr>
          <w:color w:val="000000" w:themeColor="text1"/>
          <w:lang w:val="en-US"/>
        </w:rPr>
        <w:t>Khoản 3 Điều 4 - Quyết định số 97/2026/QĐ-UBND ngày 29/6/2026 của UBND TP. Đà Nẵng.</w:t>
      </w:r>
    </w:p>
  </w:footnote>
  <w:footnote w:id="21">
    <w:p w14:paraId="09F9FC56" w14:textId="0CE7CF09"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w:t>
      </w:r>
      <w:r w:rsidRPr="00045C67">
        <w:rPr>
          <w:color w:val="000000" w:themeColor="text1"/>
          <w:lang w:val="en-US"/>
        </w:rPr>
        <w:t>Khoản 3 Điều 7 - Quyết định số 97/2026/QĐ-UBND ngày 29/6/2026 của UBND TP. Đà Nẵng.</w:t>
      </w:r>
    </w:p>
  </w:footnote>
  <w:footnote w:id="22">
    <w:p w14:paraId="343A96E8" w14:textId="3FCAFC09"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Điểm a khoản 1 Mục IX QĐ 773/QĐ-UBND ngày 28/02/2026</w:t>
      </w:r>
      <w:r w:rsidRPr="00045C67">
        <w:rPr>
          <w:color w:val="000000" w:themeColor="text1"/>
          <w:lang w:val="en-US"/>
        </w:rPr>
        <w:t xml:space="preserve"> của UBND TP. Đà Nẵng</w:t>
      </w:r>
      <w:r w:rsidRPr="00045C67">
        <w:rPr>
          <w:color w:val="000000" w:themeColor="text1"/>
        </w:rPr>
        <w:t>; điểm a khoản 3 Điều 17 QĐ 97/2026/QĐ-UBND</w:t>
      </w:r>
      <w:r w:rsidRPr="00045C67">
        <w:rPr>
          <w:color w:val="000000" w:themeColor="text1"/>
          <w:lang w:val="en-US"/>
        </w:rPr>
        <w:t xml:space="preserve"> ngày 29/6/2026 của UBND TP. Đà Nẵng</w:t>
      </w:r>
    </w:p>
  </w:footnote>
  <w:footnote w:id="23">
    <w:p w14:paraId="232B6197" w14:textId="2AE4D2C6" w:rsidR="00282BB9" w:rsidRPr="00045C67" w:rsidRDefault="00282BB9">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w:t>
      </w:r>
      <w:r w:rsidRPr="00045C67">
        <w:rPr>
          <w:color w:val="000000" w:themeColor="text1"/>
          <w:lang w:val="en-US"/>
        </w:rPr>
        <w:t>Phụ lục XVII, Quyết định số 773/QĐ-UBND ngày 28/2/2026 của UBND TP. Đà Nẵng</w:t>
      </w:r>
    </w:p>
  </w:footnote>
  <w:footnote w:id="24">
    <w:p w14:paraId="2EDC190E" w14:textId="0660CE8C"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QĐ 1099/QĐ-UBND ngày 02/4/2021</w:t>
      </w:r>
      <w:r w:rsidRPr="00045C67">
        <w:rPr>
          <w:color w:val="000000" w:themeColor="text1"/>
          <w:lang w:val="en-US"/>
        </w:rPr>
        <w:t xml:space="preserve"> của </w:t>
      </w:r>
      <w:r w:rsidRPr="00045C67">
        <w:rPr>
          <w:color w:val="000000" w:themeColor="text1"/>
        </w:rPr>
        <w:t>UBND</w:t>
      </w:r>
      <w:r w:rsidRPr="00045C67">
        <w:rPr>
          <w:color w:val="000000" w:themeColor="text1"/>
          <w:lang w:val="en-US"/>
        </w:rPr>
        <w:t xml:space="preserve"> TP. Đà Nẵng</w:t>
      </w:r>
    </w:p>
  </w:footnote>
  <w:footnote w:id="25">
    <w:p w14:paraId="2B10FABB" w14:textId="24E3795D"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Khoản 2, khoản 3, khoản 4 Điều 35 Quy định ban hành kèm theo Quyết định số 97/2026/QĐ-UBND</w:t>
      </w:r>
      <w:r w:rsidRPr="00045C67">
        <w:rPr>
          <w:color w:val="000000" w:themeColor="text1"/>
          <w:lang w:val="en-US"/>
        </w:rPr>
        <w:t xml:space="preserve"> của UBND TP. Đà Nẵng</w:t>
      </w:r>
    </w:p>
  </w:footnote>
  <w:footnote w:id="26">
    <w:p w14:paraId="01A680DF" w14:textId="51764D96"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Khoản 2, khoản 3, khoản 4 Điều 35 Quy định ban hành kèm theo Quyết định số 97/2026/QĐ-UBND</w:t>
      </w:r>
      <w:r w:rsidRPr="00045C67">
        <w:rPr>
          <w:color w:val="000000" w:themeColor="text1"/>
          <w:lang w:val="en-US"/>
        </w:rPr>
        <w:t xml:space="preserve"> của UBND TP. Đà Nẵng</w:t>
      </w:r>
    </w:p>
  </w:footnote>
  <w:footnote w:id="27">
    <w:p w14:paraId="7EFCA889" w14:textId="25FEEA4B" w:rsidR="00646867" w:rsidRPr="00045C67" w:rsidRDefault="00646867">
      <w:pPr>
        <w:pStyle w:val="FootnoteText"/>
        <w:rPr>
          <w:color w:val="000000" w:themeColor="text1"/>
        </w:rPr>
      </w:pPr>
      <w:r w:rsidRPr="00045C67">
        <w:rPr>
          <w:rStyle w:val="FootnoteReference"/>
          <w:color w:val="000000" w:themeColor="text1"/>
        </w:rPr>
        <w:footnoteRef/>
      </w:r>
      <w:r w:rsidRPr="00045C67">
        <w:rPr>
          <w:color w:val="000000" w:themeColor="text1"/>
        </w:rPr>
        <w:t xml:space="preserve"> QĐ 773/QĐ-UBND ngày 28/2/2026</w:t>
      </w:r>
      <w:r w:rsidRPr="00045C67">
        <w:rPr>
          <w:color w:val="000000" w:themeColor="text1"/>
          <w:lang w:val="en-US"/>
        </w:rPr>
        <w:t xml:space="preserve"> của UBND TP. Đà Nẵng</w:t>
      </w:r>
    </w:p>
  </w:footnote>
  <w:footnote w:id="28">
    <w:p w14:paraId="38789D41" w14:textId="4D95D1AB"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QĐ 2625/QĐ-UBND ngày 15/6/2026</w:t>
      </w:r>
      <w:r w:rsidRPr="00045C67">
        <w:rPr>
          <w:color w:val="000000" w:themeColor="text1"/>
          <w:lang w:val="en-US"/>
        </w:rPr>
        <w:t xml:space="preserve"> của UBND TP. Đà Nẵng</w:t>
      </w:r>
      <w:r w:rsidRPr="00045C67">
        <w:rPr>
          <w:color w:val="000000" w:themeColor="text1"/>
        </w:rPr>
        <w:t>; điểm a, b khoản 1 Điều 4, điểm c khoản 2 Điều 10 QĐ 38/2026/QĐ-UBND</w:t>
      </w:r>
      <w:r w:rsidRPr="00045C67">
        <w:rPr>
          <w:color w:val="000000" w:themeColor="text1"/>
          <w:lang w:val="en-US"/>
        </w:rPr>
        <w:t xml:space="preserve"> ngày 06/5/2026 của UBND TP. Đà Nẵng</w:t>
      </w:r>
    </w:p>
  </w:footnote>
  <w:footnote w:id="29">
    <w:p w14:paraId="30736318" w14:textId="1127A120" w:rsidR="00646867" w:rsidRPr="00045C67" w:rsidRDefault="00646867" w:rsidP="004D15FB">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Điểm a, b, c khoản 3 Điều 5 QĐ 97/2026/QĐ-UBND</w:t>
      </w:r>
      <w:r w:rsidRPr="00045C67">
        <w:rPr>
          <w:color w:val="000000" w:themeColor="text1"/>
          <w:lang w:val="en-US"/>
        </w:rPr>
        <w:t xml:space="preserve"> ngày 29/6/2026 của UBND TP. Đà Nẵng</w:t>
      </w:r>
    </w:p>
  </w:footnote>
  <w:footnote w:id="30">
    <w:p w14:paraId="042A49D1" w14:textId="77777777" w:rsidR="00646867" w:rsidRPr="00045C67" w:rsidRDefault="00646867">
      <w:pPr>
        <w:pStyle w:val="FootnoteText"/>
        <w:rPr>
          <w:color w:val="000000" w:themeColor="text1"/>
        </w:rPr>
      </w:pPr>
      <w:r w:rsidRPr="00045C67">
        <w:rPr>
          <w:rStyle w:val="FootnoteReference"/>
          <w:color w:val="000000" w:themeColor="text1"/>
        </w:rPr>
        <w:footnoteRef/>
      </w:r>
      <w:r w:rsidRPr="00045C67">
        <w:rPr>
          <w:color w:val="000000" w:themeColor="text1"/>
        </w:rPr>
        <w:t xml:space="preserve"> Nghị quyết số 67/NQ-CP ngày 25/3/2026 của Chính phủ</w:t>
      </w:r>
    </w:p>
  </w:footnote>
  <w:footnote w:id="31">
    <w:p w14:paraId="7E65702B" w14:textId="77777777" w:rsidR="00646867" w:rsidRPr="00045C67" w:rsidRDefault="00646867">
      <w:pPr>
        <w:pStyle w:val="FootnoteText"/>
        <w:rPr>
          <w:color w:val="000000" w:themeColor="text1"/>
        </w:rPr>
      </w:pPr>
      <w:r w:rsidRPr="00045C67">
        <w:rPr>
          <w:rStyle w:val="FootnoteReference"/>
          <w:color w:val="000000" w:themeColor="text1"/>
        </w:rPr>
        <w:footnoteRef/>
      </w:r>
      <w:r w:rsidRPr="00045C67">
        <w:rPr>
          <w:color w:val="000000" w:themeColor="text1"/>
        </w:rPr>
        <w:t xml:space="preserve"> </w:t>
      </w:r>
      <w:r w:rsidRPr="00045C67">
        <w:rPr>
          <w:color w:val="000000" w:themeColor="text1"/>
          <w:szCs w:val="26"/>
        </w:rPr>
        <w:t>Khoản 6, điều 73 - Luật Bảo vệ môi trường 2020</w:t>
      </w:r>
    </w:p>
  </w:footnote>
  <w:footnote w:id="32">
    <w:p w14:paraId="148D1397" w14:textId="77777777" w:rsidR="00646867" w:rsidRPr="00045C67" w:rsidRDefault="00646867">
      <w:pPr>
        <w:pStyle w:val="FootnoteText"/>
        <w:rPr>
          <w:color w:val="000000" w:themeColor="text1"/>
        </w:rPr>
      </w:pPr>
      <w:r w:rsidRPr="00045C67">
        <w:rPr>
          <w:rStyle w:val="FootnoteReference"/>
          <w:color w:val="000000" w:themeColor="text1"/>
        </w:rPr>
        <w:footnoteRef/>
      </w:r>
      <w:r w:rsidRPr="00045C67">
        <w:rPr>
          <w:color w:val="000000" w:themeColor="text1"/>
        </w:rPr>
        <w:t xml:space="preserve"> Khoản 1, điều 73 - Luật Bảo vệ môi trường 2020</w:t>
      </w:r>
    </w:p>
  </w:footnote>
  <w:footnote w:id="33">
    <w:p w14:paraId="67B177BD" w14:textId="77777777" w:rsidR="00646867" w:rsidRPr="00045C67" w:rsidRDefault="00646867">
      <w:pPr>
        <w:pStyle w:val="FootnoteText"/>
        <w:rPr>
          <w:color w:val="000000" w:themeColor="text1"/>
        </w:rPr>
      </w:pPr>
      <w:r w:rsidRPr="00045C67">
        <w:rPr>
          <w:rStyle w:val="FootnoteReference"/>
          <w:color w:val="000000" w:themeColor="text1"/>
        </w:rPr>
        <w:footnoteRef/>
      </w:r>
      <w:r w:rsidRPr="00045C67">
        <w:rPr>
          <w:color w:val="000000" w:themeColor="text1"/>
        </w:rPr>
        <w:t xml:space="preserve"> Quyết định số 1316/QĐ-TTg </w:t>
      </w:r>
      <w:r w:rsidRPr="00045C67">
        <w:rPr>
          <w:color w:val="000000" w:themeColor="text1"/>
          <w:szCs w:val="26"/>
        </w:rPr>
        <w:t>ngày 22/07/2021 của Thủ tướng Chính phủ về phê duyệt đề án tăng cường công tác quản lý chất thải nhựa ở Việt Nam</w:t>
      </w:r>
      <w:r w:rsidRPr="00045C67">
        <w:rPr>
          <w:color w:val="000000" w:themeColor="text1"/>
        </w:rPr>
        <w:t>; Khoản 6, Điều 73 - Luật Bảo vệ môi trường 2020</w:t>
      </w:r>
    </w:p>
  </w:footnote>
  <w:footnote w:id="34">
    <w:p w14:paraId="1E4B8074" w14:textId="357EA03F"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Khoản 4 Điều 64 Nghị định số 08/2022/NĐ-CP</w:t>
      </w:r>
      <w:r w:rsidRPr="00045C67">
        <w:rPr>
          <w:color w:val="000000" w:themeColor="text1"/>
          <w:lang w:val="en-US"/>
        </w:rPr>
        <w:t xml:space="preserve"> ngày 10/1/2022 của Chính phủ</w:t>
      </w:r>
    </w:p>
  </w:footnote>
  <w:footnote w:id="35">
    <w:p w14:paraId="4E754D64" w14:textId="0E564A32" w:rsidR="00646867" w:rsidRPr="00045C67" w:rsidRDefault="00646867">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Khoản 3 Điều 6 QĐ 97/2026/QĐ-UBND</w:t>
      </w:r>
      <w:r w:rsidRPr="00045C67">
        <w:rPr>
          <w:color w:val="000000" w:themeColor="text1"/>
          <w:lang w:val="en-US"/>
        </w:rPr>
        <w:t xml:space="preserve"> ngày 29/6/2026 của UBND TP. Đà Nẵng</w:t>
      </w:r>
      <w:r w:rsidRPr="00045C67">
        <w:rPr>
          <w:color w:val="000000" w:themeColor="text1"/>
        </w:rPr>
        <w:t>; khoản 1 Điều 7 QĐ 38/2026/QĐ-UBND</w:t>
      </w:r>
      <w:r w:rsidRPr="00045C67">
        <w:rPr>
          <w:color w:val="000000" w:themeColor="text1"/>
          <w:lang w:val="en-US"/>
        </w:rPr>
        <w:t xml:space="preserve"> ngày 06/5/2026 của UBND TP. Đà Nẵng</w:t>
      </w:r>
    </w:p>
  </w:footnote>
  <w:footnote w:id="36">
    <w:p w14:paraId="42A16677" w14:textId="77777777"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Nghị quyết số 67/NQ-CP ngày 25/3/2026 của Chính phủ</w:t>
      </w:r>
      <w:r w:rsidRPr="00045C67">
        <w:rPr>
          <w:color w:val="000000" w:themeColor="text1"/>
          <w:lang w:val="en-US"/>
        </w:rPr>
        <w:t>; NĐ 45/2022/NĐ-CP; khoản 2 Điều 15 QĐ 97/2026/QĐ-UBND ngày 29/6/2026 của UBND TP. Đà Nẵng; điểm b khoản 1 Chỉ thị 12/CT-UBND ngày 13/7/2026 của UBND TP. Đà Nẵng</w:t>
      </w:r>
    </w:p>
  </w:footnote>
  <w:footnote w:id="37">
    <w:p w14:paraId="6B0EBB27" w14:textId="157397C7"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Nghị quyết số 67/NQ-CP ngày 25/3/2026 của Chính phủ</w:t>
      </w:r>
      <w:r w:rsidRPr="00045C67">
        <w:rPr>
          <w:color w:val="000000" w:themeColor="text1"/>
          <w:lang w:val="en-US"/>
        </w:rPr>
        <w:t xml:space="preserve">; </w:t>
      </w:r>
      <w:r w:rsidRPr="00045C67">
        <w:rPr>
          <w:color w:val="000000" w:themeColor="text1"/>
          <w:sz w:val="22"/>
          <w:szCs w:val="22"/>
        </w:rPr>
        <w:t xml:space="preserve">Khoản 2, 4 Điều 12; khoản 2 Điều 14; khoản 2, 3 Điều 15; </w:t>
      </w:r>
      <w:r w:rsidRPr="00045C67">
        <w:rPr>
          <w:color w:val="000000" w:themeColor="text1"/>
        </w:rPr>
        <w:t>điểm d khoản 3 Điều 42 QĐ 97/2026/QĐ-UBND</w:t>
      </w:r>
      <w:r w:rsidRPr="00045C67">
        <w:rPr>
          <w:color w:val="000000" w:themeColor="text1"/>
          <w:lang w:val="en-US"/>
        </w:rPr>
        <w:t xml:space="preserve"> ngày 29/6/2026 của UBND TP. Đà Nẵng</w:t>
      </w:r>
    </w:p>
  </w:footnote>
  <w:footnote w:id="38">
    <w:p w14:paraId="2C20A42B" w14:textId="2437AD78"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Điều 11, 13, 14, 15; điểm c khoản 1 Điều 42 QĐ 97/2026/QĐ-UBND</w:t>
      </w:r>
      <w:r w:rsidRPr="00045C67">
        <w:rPr>
          <w:color w:val="000000" w:themeColor="text1"/>
          <w:lang w:val="en-US"/>
        </w:rPr>
        <w:t xml:space="preserve"> ngày 29/6/2026 của UBND TP. Đà Nẵng</w:t>
      </w:r>
    </w:p>
  </w:footnote>
  <w:footnote w:id="39">
    <w:p w14:paraId="0CA859C4" w14:textId="5C1616BA"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Điểm d khoản 3 Điều 42 QĐ 97/2026/QĐ-UBND</w:t>
      </w:r>
      <w:r w:rsidRPr="00045C67">
        <w:rPr>
          <w:color w:val="000000" w:themeColor="text1"/>
          <w:lang w:val="en-US"/>
        </w:rPr>
        <w:t xml:space="preserve"> ngày 29/6/2026 của UBND TP. Đà Nẵng</w:t>
      </w:r>
      <w:r w:rsidRPr="00045C67">
        <w:rPr>
          <w:color w:val="000000" w:themeColor="text1"/>
        </w:rPr>
        <w:t>; điểm a khoản 4 Điều 17 QĐ 38/2026/QĐ-UBND</w:t>
      </w:r>
      <w:r w:rsidRPr="00045C67">
        <w:rPr>
          <w:color w:val="000000" w:themeColor="text1"/>
          <w:lang w:val="en-US"/>
        </w:rPr>
        <w:t xml:space="preserve"> ngày 06/5/2026 của UBND TP. Đà Nẵng</w:t>
      </w:r>
    </w:p>
  </w:footnote>
  <w:footnote w:id="40">
    <w:p w14:paraId="107A15EF" w14:textId="44D93CE5"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QĐ 773/QĐ-UBND ngày 28/2/2026</w:t>
      </w:r>
      <w:r w:rsidRPr="00045C67">
        <w:rPr>
          <w:color w:val="000000" w:themeColor="text1"/>
          <w:lang w:val="en-US"/>
        </w:rPr>
        <w:t xml:space="preserve"> của UBND TP. Đà Nẵng</w:t>
      </w:r>
    </w:p>
  </w:footnote>
  <w:footnote w:id="41">
    <w:p w14:paraId="17D70BDB" w14:textId="2C11A243"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QĐ 773/QĐ-UBND ngày 28/2/2026</w:t>
      </w:r>
      <w:r w:rsidRPr="00045C67">
        <w:rPr>
          <w:color w:val="000000" w:themeColor="text1"/>
          <w:lang w:val="en-US"/>
        </w:rPr>
        <w:t xml:space="preserve"> </w:t>
      </w:r>
      <w:r w:rsidRPr="00045C67">
        <w:rPr>
          <w:color w:val="000000" w:themeColor="text1"/>
        </w:rPr>
        <w:t>ngày 28/2/2026</w:t>
      </w:r>
      <w:r w:rsidRPr="00045C67">
        <w:rPr>
          <w:color w:val="000000" w:themeColor="text1"/>
          <w:lang w:val="en-US"/>
        </w:rPr>
        <w:t xml:space="preserve"> của UBND TP. Đà Nẵng</w:t>
      </w:r>
    </w:p>
  </w:footnote>
  <w:footnote w:id="42">
    <w:p w14:paraId="1F10A8E1" w14:textId="500B91CB"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QĐ 773/QĐ-UBND ngày 28/2/2026</w:t>
      </w:r>
      <w:r w:rsidRPr="00045C67">
        <w:rPr>
          <w:color w:val="000000" w:themeColor="text1"/>
          <w:lang w:val="en-US"/>
        </w:rPr>
        <w:t xml:space="preserve"> </w:t>
      </w:r>
      <w:r w:rsidRPr="00045C67">
        <w:rPr>
          <w:color w:val="000000" w:themeColor="text1"/>
        </w:rPr>
        <w:t>ngày 28/2/2026</w:t>
      </w:r>
      <w:r w:rsidRPr="00045C67">
        <w:rPr>
          <w:color w:val="000000" w:themeColor="text1"/>
          <w:lang w:val="en-US"/>
        </w:rPr>
        <w:t xml:space="preserve"> của UBND TP. Đà Nẵng</w:t>
      </w:r>
    </w:p>
  </w:footnote>
  <w:footnote w:id="43">
    <w:p w14:paraId="30D37760" w14:textId="7A437EC1"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QĐ 773/QĐ-UBND ngày 28/2/2026</w:t>
      </w:r>
      <w:r w:rsidRPr="00045C67">
        <w:rPr>
          <w:color w:val="000000" w:themeColor="text1"/>
          <w:lang w:val="en-US"/>
        </w:rPr>
        <w:t xml:space="preserve"> </w:t>
      </w:r>
      <w:r w:rsidRPr="00045C67">
        <w:rPr>
          <w:color w:val="000000" w:themeColor="text1"/>
        </w:rPr>
        <w:t>ngày 28/2/2026</w:t>
      </w:r>
      <w:r w:rsidRPr="00045C67">
        <w:rPr>
          <w:color w:val="000000" w:themeColor="text1"/>
          <w:lang w:val="en-US"/>
        </w:rPr>
        <w:t xml:space="preserve"> của UBND TP. Đà Nẵng</w:t>
      </w:r>
    </w:p>
  </w:footnote>
  <w:footnote w:id="44">
    <w:p w14:paraId="13E446CD" w14:textId="61EB4F87"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QĐ 773/QĐ-UBND ngày 28/2/2026</w:t>
      </w:r>
      <w:r w:rsidRPr="00045C67">
        <w:rPr>
          <w:color w:val="000000" w:themeColor="text1"/>
          <w:lang w:val="en-US"/>
        </w:rPr>
        <w:t xml:space="preserve"> của UBND TP. Đà Nẵng; Điểm b khoản 4 Điều 42 QĐ 97/2026/QĐ-UBND ngày 29/6/2026 của UBND TP. Đà Nẵng; Điều 6, điểm đ khoản 1 Điều 17 QĐ 38/2026/QĐ-UBND</w:t>
      </w:r>
    </w:p>
  </w:footnote>
  <w:footnote w:id="45">
    <w:p w14:paraId="37431F02" w14:textId="406751CE"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QĐ 773/QĐ-UBND ngày 28/2/2026</w:t>
      </w:r>
      <w:r w:rsidRPr="00045C67">
        <w:rPr>
          <w:color w:val="000000" w:themeColor="text1"/>
          <w:lang w:val="en-US"/>
        </w:rPr>
        <w:t xml:space="preserve"> của UBND TP. Đà Nẵng; Điểm b khoản 4 Điều 42 QĐ 97/2026/QĐ-UBND ngày 29/6/2026 của UBND TP. Đà Nẵng; Điều 6, điểm đ khoản 1 Điều 17 QĐ 38/2026/QĐ-UBND ngày 06/5/2026 của UBND TP. Đà Nẵng</w:t>
      </w:r>
    </w:p>
  </w:footnote>
  <w:footnote w:id="46">
    <w:p w14:paraId="271512D9" w14:textId="39EDC405" w:rsidR="00E73912" w:rsidRPr="00045C67" w:rsidRDefault="00E73912">
      <w:pPr>
        <w:pStyle w:val="FootnoteText"/>
        <w:rPr>
          <w:color w:val="000000" w:themeColor="text1"/>
        </w:rPr>
      </w:pPr>
      <w:r w:rsidRPr="00045C67">
        <w:rPr>
          <w:rStyle w:val="FootnoteReference"/>
          <w:color w:val="000000" w:themeColor="text1"/>
        </w:rPr>
        <w:footnoteRef/>
      </w:r>
      <w:r w:rsidRPr="00045C67">
        <w:rPr>
          <w:color w:val="000000" w:themeColor="text1"/>
        </w:rPr>
        <w:t xml:space="preserve"> Quyết định số 2375/QĐ-UBND ngày 06/7/2020</w:t>
      </w:r>
      <w:r w:rsidRPr="00045C67">
        <w:rPr>
          <w:color w:val="000000" w:themeColor="text1"/>
          <w:lang w:val="en-US"/>
        </w:rPr>
        <w:t xml:space="preserve"> của UBND TP. Đà Nẵng</w:t>
      </w:r>
      <w:r w:rsidRPr="00045C67">
        <w:rPr>
          <w:color w:val="000000" w:themeColor="text1"/>
        </w:rPr>
        <w:t>; Kế hoạch nối tiếp giai đoạn 2026 - 2030</w:t>
      </w:r>
    </w:p>
  </w:footnote>
  <w:footnote w:id="47">
    <w:p w14:paraId="0A51D774" w14:textId="528607B4"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QĐ 773/QĐ-UBND ngày 28/2/2026</w:t>
      </w:r>
      <w:r w:rsidRPr="00045C67">
        <w:rPr>
          <w:color w:val="000000" w:themeColor="text1"/>
          <w:lang w:val="en-US"/>
        </w:rPr>
        <w:t xml:space="preserve"> của UBND TP. Đà Nẵng</w:t>
      </w:r>
    </w:p>
  </w:footnote>
  <w:footnote w:id="48">
    <w:p w14:paraId="1771A764" w14:textId="7B9931CA" w:rsidR="00E73912" w:rsidRPr="00045C67" w:rsidRDefault="00E73912">
      <w:pPr>
        <w:pStyle w:val="FootnoteText"/>
        <w:rPr>
          <w:color w:val="000000" w:themeColor="text1"/>
        </w:rPr>
      </w:pPr>
      <w:r w:rsidRPr="00045C67">
        <w:rPr>
          <w:rStyle w:val="FootnoteReference"/>
          <w:color w:val="000000" w:themeColor="text1"/>
        </w:rPr>
        <w:footnoteRef/>
      </w:r>
      <w:r w:rsidRPr="00045C67">
        <w:rPr>
          <w:color w:val="000000" w:themeColor="text1"/>
        </w:rPr>
        <w:t xml:space="preserve"> QĐ 1099/QĐ-UBND ngày 02/4/2021</w:t>
      </w:r>
      <w:r w:rsidRPr="00045C67">
        <w:rPr>
          <w:color w:val="000000" w:themeColor="text1"/>
          <w:lang w:val="en-US"/>
        </w:rPr>
        <w:t xml:space="preserve"> của UBND TP. Đà Nẵng</w:t>
      </w:r>
    </w:p>
  </w:footnote>
  <w:footnote w:id="49">
    <w:p w14:paraId="43B9FE26" w14:textId="1A348EBE" w:rsidR="00E73912" w:rsidRPr="00045C67" w:rsidRDefault="00E73912">
      <w:pPr>
        <w:pStyle w:val="FootnoteText"/>
        <w:rPr>
          <w:color w:val="000000" w:themeColor="text1"/>
        </w:rPr>
      </w:pPr>
      <w:r w:rsidRPr="00045C67">
        <w:rPr>
          <w:rStyle w:val="FootnoteReference"/>
          <w:color w:val="000000" w:themeColor="text1"/>
        </w:rPr>
        <w:footnoteRef/>
      </w:r>
      <w:r w:rsidRPr="00045C67">
        <w:rPr>
          <w:color w:val="000000" w:themeColor="text1"/>
        </w:rPr>
        <w:t xml:space="preserve"> QĐ 773/QĐ-UBND ngày 28/2/2026</w:t>
      </w:r>
      <w:r w:rsidRPr="00045C67">
        <w:rPr>
          <w:color w:val="000000" w:themeColor="text1"/>
          <w:lang w:val="en-US"/>
        </w:rPr>
        <w:t xml:space="preserve"> của UBND TP. Đà Nẵng</w:t>
      </w:r>
    </w:p>
  </w:footnote>
  <w:footnote w:id="50">
    <w:p w14:paraId="1F9ECF67" w14:textId="5FA4FAFB" w:rsidR="00282BB9" w:rsidRPr="00045C67" w:rsidRDefault="00282BB9">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w:t>
      </w:r>
      <w:r w:rsidRPr="00045C67">
        <w:rPr>
          <w:color w:val="000000" w:themeColor="text1"/>
          <w:lang w:val="en-US"/>
        </w:rPr>
        <w:t>Phụ lục IX, Quyết định số 773/QĐ-UBND ngày 28/2/2026 của UBND TP. Đà Nẵng</w:t>
      </w:r>
    </w:p>
  </w:footnote>
  <w:footnote w:id="51">
    <w:p w14:paraId="67C21ED9" w14:textId="3F102DAA" w:rsidR="00282BB9" w:rsidRPr="00045C67" w:rsidRDefault="00282BB9">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w:t>
      </w:r>
      <w:r w:rsidRPr="00045C67">
        <w:rPr>
          <w:color w:val="000000" w:themeColor="text1"/>
          <w:lang w:val="en-US"/>
        </w:rPr>
        <w:t>Phụ lục IX, Quyết định số 773/QĐ-UBND ngày 28/2/2026 của UBND TP. Đà Nẵng</w:t>
      </w:r>
    </w:p>
  </w:footnote>
  <w:footnote w:id="52">
    <w:p w14:paraId="749072B0" w14:textId="2D9BF3EF" w:rsidR="00E73912" w:rsidRPr="00045C67" w:rsidRDefault="00E73912" w:rsidP="00667B9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Luật Bảo vệ môi trường; Nghị định số 08/2022/NĐ-CP ngày 10/1/2022</w:t>
      </w:r>
      <w:r w:rsidRPr="00045C67">
        <w:rPr>
          <w:color w:val="000000" w:themeColor="text1"/>
          <w:lang w:val="en-US"/>
        </w:rPr>
        <w:t xml:space="preserve"> của Chính phủ</w:t>
      </w:r>
    </w:p>
  </w:footnote>
  <w:footnote w:id="53">
    <w:p w14:paraId="3E151884" w14:textId="77777777" w:rsidR="00E73912" w:rsidRPr="00045C67" w:rsidRDefault="00E73912">
      <w:pPr>
        <w:pStyle w:val="FootnoteText"/>
        <w:rPr>
          <w:color w:val="000000" w:themeColor="text1"/>
        </w:rPr>
      </w:pPr>
      <w:r w:rsidRPr="00045C67">
        <w:rPr>
          <w:rStyle w:val="FootnoteReference"/>
          <w:color w:val="000000" w:themeColor="text1"/>
        </w:rPr>
        <w:footnoteRef/>
      </w:r>
      <w:r w:rsidRPr="00045C67">
        <w:rPr>
          <w:color w:val="000000" w:themeColor="text1"/>
        </w:rPr>
        <w:t xml:space="preserve"> Nghị quyết số 67/NQ-CP ngày 25/3/2026 của Chính phủ</w:t>
      </w:r>
    </w:p>
  </w:footnote>
  <w:footnote w:id="54">
    <w:p w14:paraId="7F3A3103" w14:textId="77777777" w:rsidR="00E73912" w:rsidRPr="00045C67" w:rsidRDefault="00E73912">
      <w:pPr>
        <w:pStyle w:val="FootnoteText"/>
        <w:rPr>
          <w:color w:val="000000" w:themeColor="text1"/>
        </w:rPr>
      </w:pPr>
      <w:r w:rsidRPr="00045C67">
        <w:rPr>
          <w:rStyle w:val="FootnoteReference"/>
          <w:color w:val="000000" w:themeColor="text1"/>
        </w:rPr>
        <w:footnoteRef/>
      </w:r>
      <w:r w:rsidRPr="00045C67">
        <w:rPr>
          <w:color w:val="000000" w:themeColor="text1"/>
        </w:rPr>
        <w:t xml:space="preserve"> Nghị quyết số 67/NQ-CP ngày 25/3/2026 của Chính phủ</w:t>
      </w:r>
    </w:p>
  </w:footnote>
  <w:footnote w:id="55">
    <w:p w14:paraId="15725C9C" w14:textId="208C884D" w:rsidR="00E73912" w:rsidRPr="00045C67" w:rsidRDefault="00E73912">
      <w:pPr>
        <w:pStyle w:val="FootnoteText"/>
        <w:rPr>
          <w:color w:val="000000" w:themeColor="text1"/>
        </w:rPr>
      </w:pPr>
      <w:r w:rsidRPr="00045C67">
        <w:rPr>
          <w:rStyle w:val="FootnoteReference"/>
          <w:color w:val="000000" w:themeColor="text1"/>
        </w:rPr>
        <w:footnoteRef/>
      </w:r>
      <w:r w:rsidRPr="00045C67">
        <w:rPr>
          <w:color w:val="000000" w:themeColor="text1"/>
        </w:rPr>
        <w:t xml:space="preserve"> QĐ 1099/QĐ-UBND ngày 02/4/2021</w:t>
      </w:r>
      <w:r w:rsidRPr="00045C67">
        <w:rPr>
          <w:color w:val="000000" w:themeColor="text1"/>
          <w:lang w:val="en-US"/>
        </w:rPr>
        <w:t xml:space="preserve"> của UBND thành phố Đà Nẵng</w:t>
      </w:r>
    </w:p>
  </w:footnote>
  <w:footnote w:id="56">
    <w:p w14:paraId="23E61238" w14:textId="5C37BF50" w:rsidR="00E73912" w:rsidRPr="00045C67" w:rsidRDefault="00E73912">
      <w:pPr>
        <w:pStyle w:val="FootnoteText"/>
        <w:rPr>
          <w:color w:val="000000" w:themeColor="text1"/>
          <w:lang w:val="en-US"/>
        </w:rPr>
      </w:pPr>
      <w:r w:rsidRPr="00045C67">
        <w:rPr>
          <w:rStyle w:val="FootnoteReference"/>
          <w:color w:val="000000" w:themeColor="text1"/>
        </w:rPr>
        <w:footnoteRef/>
      </w:r>
      <w:r w:rsidRPr="00045C67">
        <w:rPr>
          <w:color w:val="000000" w:themeColor="text1"/>
        </w:rPr>
        <w:t xml:space="preserve"> Khoản 3, 4 Điều 43; điểm đ khoản 5 Điều 23 QĐ 97/2026/QĐ-UBND</w:t>
      </w:r>
      <w:r w:rsidRPr="00045C67">
        <w:rPr>
          <w:color w:val="000000" w:themeColor="text1"/>
          <w:lang w:val="en-US"/>
        </w:rPr>
        <w:t xml:space="preserve"> ngày 29/6/2026 của UBND TP. Đà Nẵng</w:t>
      </w:r>
      <w:r w:rsidRPr="00045C67">
        <w:rPr>
          <w:color w:val="000000" w:themeColor="text1"/>
        </w:rPr>
        <w:t>; Chỉ thị 12/CT-UBND</w:t>
      </w:r>
      <w:r w:rsidRPr="00045C67">
        <w:rPr>
          <w:color w:val="000000" w:themeColor="text1"/>
          <w:lang w:val="en-US"/>
        </w:rPr>
        <w:t xml:space="preserve"> ngày 13/7/2026 của UBND TP. Đà Nẵng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2472" w14:textId="77777777" w:rsidR="0014295F" w:rsidRPr="00213E3B" w:rsidRDefault="0014295F" w:rsidP="00D01962">
    <w:pPr>
      <w:pStyle w:val="Header"/>
      <w:jc w:val="center"/>
    </w:pPr>
    <w:r w:rsidRPr="00213E3B">
      <w:fldChar w:fldCharType="begin"/>
    </w:r>
    <w:r w:rsidRPr="00213E3B">
      <w:instrText xml:space="preserve"> PAGE   \* MERGEFORMAT </w:instrText>
    </w:r>
    <w:r w:rsidRPr="00213E3B">
      <w:fldChar w:fldCharType="separate"/>
    </w:r>
    <w:r w:rsidR="004350D3" w:rsidRPr="00213E3B">
      <w:rPr>
        <w:noProof/>
      </w:rPr>
      <w:t>21</w:t>
    </w:r>
    <w:r w:rsidRPr="00213E3B">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CDC15" w14:textId="77777777" w:rsidR="0014295F" w:rsidRPr="00612712" w:rsidRDefault="0014295F" w:rsidP="00612712">
    <w:pPr>
      <w:pStyle w:val="Header"/>
      <w:jc w:val="center"/>
      <w:rPr>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7F42" w14:textId="6231F8E1" w:rsidR="0014295F" w:rsidRDefault="0014295F" w:rsidP="008C727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13E3B">
      <w:rPr>
        <w:rStyle w:val="PageNumber"/>
        <w:noProof/>
      </w:rPr>
      <w:t>7</w:t>
    </w:r>
    <w:r>
      <w:rPr>
        <w:rStyle w:val="PageNumber"/>
      </w:rPr>
      <w:fldChar w:fldCharType="end"/>
    </w:r>
  </w:p>
  <w:p w14:paraId="787FF80A" w14:textId="77777777" w:rsidR="0014295F" w:rsidRDefault="0014295F">
    <w:pPr>
      <w:pStyle w:val="Header"/>
    </w:pPr>
  </w:p>
  <w:p w14:paraId="605B9B94" w14:textId="77777777" w:rsidR="0014295F" w:rsidRDefault="0014295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858677"/>
      <w:docPartObj>
        <w:docPartGallery w:val="Page Numbers (Top of Page)"/>
        <w:docPartUnique/>
      </w:docPartObj>
    </w:sdtPr>
    <w:sdtEndPr>
      <w:rPr>
        <w:noProof/>
      </w:rPr>
    </w:sdtEndPr>
    <w:sdtContent>
      <w:p w14:paraId="1D45504E" w14:textId="78DD09D4" w:rsidR="0014295F" w:rsidRPr="00213E3B" w:rsidRDefault="00A06F22" w:rsidP="00213E3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BF0F" w14:textId="39A1EA61" w:rsidR="0014295F" w:rsidRPr="00150E99" w:rsidRDefault="0014295F" w:rsidP="00213E3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21F7"/>
      </v:shape>
    </w:pict>
  </w:numPicBullet>
  <w:abstractNum w:abstractNumId="0" w15:restartNumberingAfterBreak="0">
    <w:nsid w:val="FFFFFF1D"/>
    <w:multiLevelType w:val="multilevel"/>
    <w:tmpl w:val="4DD0BB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F207C9"/>
    <w:multiLevelType w:val="multilevel"/>
    <w:tmpl w:val="91CCE4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E726F8"/>
    <w:multiLevelType w:val="hybridMultilevel"/>
    <w:tmpl w:val="85825CBA"/>
    <w:lvl w:ilvl="0" w:tplc="0409000F">
      <w:start w:val="1"/>
      <w:numFmt w:val="bullet"/>
      <w:pStyle w:val="Bullet1"/>
      <w:lvlText w:val=""/>
      <w:lvlJc w:val="left"/>
      <w:pPr>
        <w:tabs>
          <w:tab w:val="num" w:pos="702"/>
        </w:tabs>
        <w:ind w:left="646" w:hanging="304"/>
      </w:pPr>
      <w:rPr>
        <w:rFonts w:ascii="Symbol" w:hAnsi="Symbol" w:hint="default"/>
        <w:color w:val="auto"/>
      </w:rPr>
    </w:lvl>
    <w:lvl w:ilvl="1" w:tplc="04090019">
      <w:start w:val="1"/>
      <w:numFmt w:val="decimal"/>
      <w:lvlText w:val="%2."/>
      <w:lvlJc w:val="left"/>
      <w:pPr>
        <w:tabs>
          <w:tab w:val="num" w:pos="1440"/>
        </w:tabs>
        <w:ind w:left="1420" w:hanging="34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297DDB"/>
    <w:multiLevelType w:val="multilevel"/>
    <w:tmpl w:val="0E48488A"/>
    <w:lvl w:ilvl="0">
      <w:start w:val="4"/>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6A7133"/>
    <w:multiLevelType w:val="multilevel"/>
    <w:tmpl w:val="27789174"/>
    <w:lvl w:ilvl="0">
      <w:start w:val="6"/>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0250729"/>
    <w:multiLevelType w:val="hybridMultilevel"/>
    <w:tmpl w:val="6D3ABC88"/>
    <w:lvl w:ilvl="0" w:tplc="BBB6DA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35A1F5B"/>
    <w:multiLevelType w:val="multilevel"/>
    <w:tmpl w:val="531CE55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801506"/>
    <w:multiLevelType w:val="hybridMultilevel"/>
    <w:tmpl w:val="7FBA86BC"/>
    <w:lvl w:ilvl="0" w:tplc="0409000B">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9D6808"/>
    <w:multiLevelType w:val="hybridMultilevel"/>
    <w:tmpl w:val="562061D8"/>
    <w:lvl w:ilvl="0" w:tplc="F788A94C">
      <w:start w:val="1"/>
      <w:numFmt w:val="lowerLetter"/>
      <w:lvlText w:val="%1)"/>
      <w:lvlJc w:val="left"/>
      <w:pPr>
        <w:ind w:left="720" w:hanging="360"/>
      </w:pPr>
      <w:rPr>
        <w:rFonts w:hint="default"/>
      </w:rPr>
    </w:lvl>
    <w:lvl w:ilvl="1" w:tplc="61F42DD4" w:tentative="1">
      <w:start w:val="1"/>
      <w:numFmt w:val="lowerLetter"/>
      <w:lvlText w:val="%2."/>
      <w:lvlJc w:val="left"/>
      <w:pPr>
        <w:ind w:left="1440" w:hanging="360"/>
      </w:pPr>
    </w:lvl>
    <w:lvl w:ilvl="2" w:tplc="A85093EC" w:tentative="1">
      <w:start w:val="1"/>
      <w:numFmt w:val="lowerRoman"/>
      <w:lvlText w:val="%3."/>
      <w:lvlJc w:val="right"/>
      <w:pPr>
        <w:ind w:left="2160" w:hanging="180"/>
      </w:pPr>
    </w:lvl>
    <w:lvl w:ilvl="3" w:tplc="4C828FE6" w:tentative="1">
      <w:start w:val="1"/>
      <w:numFmt w:val="decimal"/>
      <w:lvlText w:val="%4."/>
      <w:lvlJc w:val="left"/>
      <w:pPr>
        <w:ind w:left="2880" w:hanging="360"/>
      </w:pPr>
    </w:lvl>
    <w:lvl w:ilvl="4" w:tplc="DED04B70" w:tentative="1">
      <w:start w:val="1"/>
      <w:numFmt w:val="lowerLetter"/>
      <w:lvlText w:val="%5."/>
      <w:lvlJc w:val="left"/>
      <w:pPr>
        <w:ind w:left="3600" w:hanging="360"/>
      </w:pPr>
    </w:lvl>
    <w:lvl w:ilvl="5" w:tplc="8FD45834" w:tentative="1">
      <w:start w:val="1"/>
      <w:numFmt w:val="lowerRoman"/>
      <w:lvlText w:val="%6."/>
      <w:lvlJc w:val="right"/>
      <w:pPr>
        <w:ind w:left="4320" w:hanging="180"/>
      </w:pPr>
    </w:lvl>
    <w:lvl w:ilvl="6" w:tplc="5CB024EC" w:tentative="1">
      <w:start w:val="1"/>
      <w:numFmt w:val="decimal"/>
      <w:lvlText w:val="%7."/>
      <w:lvlJc w:val="left"/>
      <w:pPr>
        <w:ind w:left="5040" w:hanging="360"/>
      </w:pPr>
    </w:lvl>
    <w:lvl w:ilvl="7" w:tplc="ED046440" w:tentative="1">
      <w:start w:val="1"/>
      <w:numFmt w:val="lowerLetter"/>
      <w:lvlText w:val="%8."/>
      <w:lvlJc w:val="left"/>
      <w:pPr>
        <w:ind w:left="5760" w:hanging="360"/>
      </w:pPr>
    </w:lvl>
    <w:lvl w:ilvl="8" w:tplc="8C1CAFDA" w:tentative="1">
      <w:start w:val="1"/>
      <w:numFmt w:val="lowerRoman"/>
      <w:lvlText w:val="%9."/>
      <w:lvlJc w:val="right"/>
      <w:pPr>
        <w:ind w:left="6480" w:hanging="180"/>
      </w:pPr>
    </w:lvl>
  </w:abstractNum>
  <w:abstractNum w:abstractNumId="9" w15:restartNumberingAfterBreak="0">
    <w:nsid w:val="30A2628D"/>
    <w:multiLevelType w:val="hybridMultilevel"/>
    <w:tmpl w:val="FA1A5AF4"/>
    <w:lvl w:ilvl="0" w:tplc="6D00051C">
      <w:start w:val="1"/>
      <w:numFmt w:val="bullet"/>
      <w:pStyle w:val="Bullet2"/>
      <w:lvlText w:val=""/>
      <w:lvlJc w:val="left"/>
      <w:pPr>
        <w:tabs>
          <w:tab w:val="num" w:pos="702"/>
        </w:tabs>
        <w:ind w:left="646" w:hanging="304"/>
      </w:pPr>
      <w:rPr>
        <w:rFonts w:ascii="Symbol" w:hAnsi="Symbol" w:hint="default"/>
        <w:color w:val="auto"/>
      </w:rPr>
    </w:lvl>
    <w:lvl w:ilvl="1" w:tplc="04090003">
      <w:start w:val="1"/>
      <w:numFmt w:val="decimal"/>
      <w:lvlText w:val="%2."/>
      <w:lvlJc w:val="left"/>
      <w:pPr>
        <w:tabs>
          <w:tab w:val="num" w:pos="1726"/>
        </w:tabs>
        <w:ind w:left="1726" w:hanging="360"/>
      </w:pPr>
    </w:lvl>
    <w:lvl w:ilvl="2" w:tplc="04090005" w:tentative="1">
      <w:start w:val="1"/>
      <w:numFmt w:val="bullet"/>
      <w:lvlText w:val=""/>
      <w:lvlJc w:val="left"/>
      <w:pPr>
        <w:tabs>
          <w:tab w:val="num" w:pos="2446"/>
        </w:tabs>
        <w:ind w:left="2446" w:hanging="360"/>
      </w:pPr>
      <w:rPr>
        <w:rFonts w:ascii="Wingdings" w:hAnsi="Wingdings" w:hint="default"/>
      </w:rPr>
    </w:lvl>
    <w:lvl w:ilvl="3" w:tplc="04090001" w:tentative="1">
      <w:start w:val="1"/>
      <w:numFmt w:val="bullet"/>
      <w:lvlText w:val=""/>
      <w:lvlJc w:val="left"/>
      <w:pPr>
        <w:tabs>
          <w:tab w:val="num" w:pos="3166"/>
        </w:tabs>
        <w:ind w:left="3166" w:hanging="360"/>
      </w:pPr>
      <w:rPr>
        <w:rFonts w:ascii="Symbol" w:hAnsi="Symbol" w:hint="default"/>
      </w:rPr>
    </w:lvl>
    <w:lvl w:ilvl="4" w:tplc="04090003" w:tentative="1">
      <w:start w:val="1"/>
      <w:numFmt w:val="bullet"/>
      <w:lvlText w:val="o"/>
      <w:lvlJc w:val="left"/>
      <w:pPr>
        <w:tabs>
          <w:tab w:val="num" w:pos="3886"/>
        </w:tabs>
        <w:ind w:left="3886" w:hanging="360"/>
      </w:pPr>
      <w:rPr>
        <w:rFonts w:ascii="Courier New" w:hAnsi="Courier New" w:hint="default"/>
      </w:rPr>
    </w:lvl>
    <w:lvl w:ilvl="5" w:tplc="04090005" w:tentative="1">
      <w:start w:val="1"/>
      <w:numFmt w:val="bullet"/>
      <w:lvlText w:val=""/>
      <w:lvlJc w:val="left"/>
      <w:pPr>
        <w:tabs>
          <w:tab w:val="num" w:pos="4606"/>
        </w:tabs>
        <w:ind w:left="4606" w:hanging="360"/>
      </w:pPr>
      <w:rPr>
        <w:rFonts w:ascii="Wingdings" w:hAnsi="Wingdings" w:hint="default"/>
      </w:rPr>
    </w:lvl>
    <w:lvl w:ilvl="6" w:tplc="04090001" w:tentative="1">
      <w:start w:val="1"/>
      <w:numFmt w:val="bullet"/>
      <w:lvlText w:val=""/>
      <w:lvlJc w:val="left"/>
      <w:pPr>
        <w:tabs>
          <w:tab w:val="num" w:pos="5326"/>
        </w:tabs>
        <w:ind w:left="5326" w:hanging="360"/>
      </w:pPr>
      <w:rPr>
        <w:rFonts w:ascii="Symbol" w:hAnsi="Symbol" w:hint="default"/>
      </w:rPr>
    </w:lvl>
    <w:lvl w:ilvl="7" w:tplc="04090003" w:tentative="1">
      <w:start w:val="1"/>
      <w:numFmt w:val="bullet"/>
      <w:lvlText w:val="o"/>
      <w:lvlJc w:val="left"/>
      <w:pPr>
        <w:tabs>
          <w:tab w:val="num" w:pos="6046"/>
        </w:tabs>
        <w:ind w:left="6046" w:hanging="360"/>
      </w:pPr>
      <w:rPr>
        <w:rFonts w:ascii="Courier New" w:hAnsi="Courier New" w:hint="default"/>
      </w:rPr>
    </w:lvl>
    <w:lvl w:ilvl="8" w:tplc="04090005" w:tentative="1">
      <w:start w:val="1"/>
      <w:numFmt w:val="bullet"/>
      <w:lvlText w:val=""/>
      <w:lvlJc w:val="left"/>
      <w:pPr>
        <w:tabs>
          <w:tab w:val="num" w:pos="6766"/>
        </w:tabs>
        <w:ind w:left="6766" w:hanging="360"/>
      </w:pPr>
      <w:rPr>
        <w:rFonts w:ascii="Wingdings" w:hAnsi="Wingdings" w:hint="default"/>
      </w:rPr>
    </w:lvl>
  </w:abstractNum>
  <w:abstractNum w:abstractNumId="10" w15:restartNumberingAfterBreak="0">
    <w:nsid w:val="374E60A9"/>
    <w:multiLevelType w:val="hybridMultilevel"/>
    <w:tmpl w:val="61EE603C"/>
    <w:lvl w:ilvl="0" w:tplc="1522236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F76086"/>
    <w:multiLevelType w:val="multilevel"/>
    <w:tmpl w:val="53DE00F2"/>
    <w:lvl w:ilvl="0">
      <w:start w:val="1"/>
      <w:numFmt w:val="decimal"/>
      <w:pStyle w:val="Style1"/>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2" w15:restartNumberingAfterBreak="0">
    <w:nsid w:val="54F744E3"/>
    <w:multiLevelType w:val="multilevel"/>
    <w:tmpl w:val="F53ED8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DA1EFB"/>
    <w:multiLevelType w:val="multilevel"/>
    <w:tmpl w:val="0409001F"/>
    <w:styleLink w:val="CHNG1"/>
    <w:lvl w:ilvl="0">
      <w:start w:val="1"/>
      <w:numFmt w:val="decimal"/>
      <w:lvlText w:val="%1."/>
      <w:lvlJc w:val="left"/>
      <w:pPr>
        <w:tabs>
          <w:tab w:val="num" w:pos="360"/>
        </w:tabs>
        <w:ind w:left="360" w:hanging="360"/>
      </w:pPr>
      <w:rPr>
        <w:rFonts w:ascii="CHƯƠNG 1" w:hAnsi="CHƯƠNG 1"/>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5DA42116"/>
    <w:multiLevelType w:val="hybridMultilevel"/>
    <w:tmpl w:val="DE726452"/>
    <w:lvl w:ilvl="0" w:tplc="88F8252E">
      <w:start w:val="1"/>
      <w:numFmt w:val="bullet"/>
      <w:pStyle w:val="Bullet"/>
      <w:lvlText w:val=""/>
      <w:lvlJc w:val="left"/>
      <w:pPr>
        <w:ind w:left="873" w:hanging="360"/>
      </w:pPr>
      <w:rPr>
        <w:rFonts w:ascii="Symbol" w:hAnsi="Symbol" w:hint="default"/>
      </w:rPr>
    </w:lvl>
    <w:lvl w:ilvl="1" w:tplc="B880979A">
      <w:start w:val="1"/>
      <w:numFmt w:val="bullet"/>
      <w:lvlText w:val="o"/>
      <w:lvlJc w:val="left"/>
      <w:pPr>
        <w:ind w:left="1593" w:hanging="360"/>
      </w:pPr>
      <w:rPr>
        <w:rFonts w:ascii="Courier New" w:hAnsi="Courier New" w:cs="Courier New" w:hint="default"/>
      </w:rPr>
    </w:lvl>
    <w:lvl w:ilvl="2" w:tplc="8E56FA32" w:tentative="1">
      <w:start w:val="1"/>
      <w:numFmt w:val="bullet"/>
      <w:lvlText w:val=""/>
      <w:lvlJc w:val="left"/>
      <w:pPr>
        <w:ind w:left="2313" w:hanging="360"/>
      </w:pPr>
      <w:rPr>
        <w:rFonts w:ascii="Wingdings" w:hAnsi="Wingdings" w:hint="default"/>
      </w:rPr>
    </w:lvl>
    <w:lvl w:ilvl="3" w:tplc="1B1A0796" w:tentative="1">
      <w:start w:val="1"/>
      <w:numFmt w:val="bullet"/>
      <w:lvlText w:val=""/>
      <w:lvlJc w:val="left"/>
      <w:pPr>
        <w:ind w:left="3033" w:hanging="360"/>
      </w:pPr>
      <w:rPr>
        <w:rFonts w:ascii="Symbol" w:hAnsi="Symbol" w:hint="default"/>
      </w:rPr>
    </w:lvl>
    <w:lvl w:ilvl="4" w:tplc="8A14967A" w:tentative="1">
      <w:start w:val="1"/>
      <w:numFmt w:val="bullet"/>
      <w:lvlText w:val="o"/>
      <w:lvlJc w:val="left"/>
      <w:pPr>
        <w:ind w:left="3753" w:hanging="360"/>
      </w:pPr>
      <w:rPr>
        <w:rFonts w:ascii="Courier New" w:hAnsi="Courier New" w:cs="Courier New" w:hint="default"/>
      </w:rPr>
    </w:lvl>
    <w:lvl w:ilvl="5" w:tplc="46C67E10" w:tentative="1">
      <w:start w:val="1"/>
      <w:numFmt w:val="bullet"/>
      <w:lvlText w:val=""/>
      <w:lvlJc w:val="left"/>
      <w:pPr>
        <w:ind w:left="4473" w:hanging="360"/>
      </w:pPr>
      <w:rPr>
        <w:rFonts w:ascii="Wingdings" w:hAnsi="Wingdings" w:hint="default"/>
      </w:rPr>
    </w:lvl>
    <w:lvl w:ilvl="6" w:tplc="BA82944C" w:tentative="1">
      <w:start w:val="1"/>
      <w:numFmt w:val="bullet"/>
      <w:lvlText w:val=""/>
      <w:lvlJc w:val="left"/>
      <w:pPr>
        <w:ind w:left="5193" w:hanging="360"/>
      </w:pPr>
      <w:rPr>
        <w:rFonts w:ascii="Symbol" w:hAnsi="Symbol" w:hint="default"/>
      </w:rPr>
    </w:lvl>
    <w:lvl w:ilvl="7" w:tplc="8E001D80" w:tentative="1">
      <w:start w:val="1"/>
      <w:numFmt w:val="bullet"/>
      <w:lvlText w:val="o"/>
      <w:lvlJc w:val="left"/>
      <w:pPr>
        <w:ind w:left="5913" w:hanging="360"/>
      </w:pPr>
      <w:rPr>
        <w:rFonts w:ascii="Courier New" w:hAnsi="Courier New" w:cs="Courier New" w:hint="default"/>
      </w:rPr>
    </w:lvl>
    <w:lvl w:ilvl="8" w:tplc="296A2D56" w:tentative="1">
      <w:start w:val="1"/>
      <w:numFmt w:val="bullet"/>
      <w:lvlText w:val=""/>
      <w:lvlJc w:val="left"/>
      <w:pPr>
        <w:ind w:left="6633" w:hanging="360"/>
      </w:pPr>
      <w:rPr>
        <w:rFonts w:ascii="Wingdings" w:hAnsi="Wingdings" w:hint="default"/>
      </w:rPr>
    </w:lvl>
  </w:abstractNum>
  <w:abstractNum w:abstractNumId="15" w15:restartNumberingAfterBreak="0">
    <w:nsid w:val="5E7755B9"/>
    <w:multiLevelType w:val="hybridMultilevel"/>
    <w:tmpl w:val="47D65AE2"/>
    <w:lvl w:ilvl="0" w:tplc="09E278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955436"/>
    <w:multiLevelType w:val="multilevel"/>
    <w:tmpl w:val="3A2AEBE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F8C53C4"/>
    <w:multiLevelType w:val="hybridMultilevel"/>
    <w:tmpl w:val="D26AB450"/>
    <w:lvl w:ilvl="0" w:tplc="49BC2FA2">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618D27E3"/>
    <w:multiLevelType w:val="hybridMultilevel"/>
    <w:tmpl w:val="CF126AC2"/>
    <w:lvl w:ilvl="0" w:tplc="EF646292">
      <w:start w:val="1"/>
      <w:numFmt w:val="lowerLetter"/>
      <w:lvlText w:val="%1)"/>
      <w:lvlJc w:val="left"/>
      <w:pPr>
        <w:ind w:left="720" w:hanging="360"/>
      </w:pPr>
      <w:rPr>
        <w:rFonts w:hint="default"/>
      </w:rPr>
    </w:lvl>
    <w:lvl w:ilvl="1" w:tplc="162E2DD6" w:tentative="1">
      <w:start w:val="1"/>
      <w:numFmt w:val="lowerLetter"/>
      <w:lvlText w:val="%2."/>
      <w:lvlJc w:val="left"/>
      <w:pPr>
        <w:ind w:left="1440" w:hanging="360"/>
      </w:pPr>
    </w:lvl>
    <w:lvl w:ilvl="2" w:tplc="CE4A87A4" w:tentative="1">
      <w:start w:val="1"/>
      <w:numFmt w:val="lowerRoman"/>
      <w:lvlText w:val="%3."/>
      <w:lvlJc w:val="right"/>
      <w:pPr>
        <w:ind w:left="2160" w:hanging="180"/>
      </w:pPr>
    </w:lvl>
    <w:lvl w:ilvl="3" w:tplc="0CF8F590" w:tentative="1">
      <w:start w:val="1"/>
      <w:numFmt w:val="decimal"/>
      <w:lvlText w:val="%4."/>
      <w:lvlJc w:val="left"/>
      <w:pPr>
        <w:ind w:left="2880" w:hanging="360"/>
      </w:pPr>
    </w:lvl>
    <w:lvl w:ilvl="4" w:tplc="53AAF88C" w:tentative="1">
      <w:start w:val="1"/>
      <w:numFmt w:val="lowerLetter"/>
      <w:lvlText w:val="%5."/>
      <w:lvlJc w:val="left"/>
      <w:pPr>
        <w:ind w:left="3600" w:hanging="360"/>
      </w:pPr>
    </w:lvl>
    <w:lvl w:ilvl="5" w:tplc="BBCC06D2" w:tentative="1">
      <w:start w:val="1"/>
      <w:numFmt w:val="lowerRoman"/>
      <w:lvlText w:val="%6."/>
      <w:lvlJc w:val="right"/>
      <w:pPr>
        <w:ind w:left="4320" w:hanging="180"/>
      </w:pPr>
    </w:lvl>
    <w:lvl w:ilvl="6" w:tplc="0600A048" w:tentative="1">
      <w:start w:val="1"/>
      <w:numFmt w:val="decimal"/>
      <w:lvlText w:val="%7."/>
      <w:lvlJc w:val="left"/>
      <w:pPr>
        <w:ind w:left="5040" w:hanging="360"/>
      </w:pPr>
    </w:lvl>
    <w:lvl w:ilvl="7" w:tplc="7ED89F16" w:tentative="1">
      <w:start w:val="1"/>
      <w:numFmt w:val="lowerLetter"/>
      <w:lvlText w:val="%8."/>
      <w:lvlJc w:val="left"/>
      <w:pPr>
        <w:ind w:left="5760" w:hanging="360"/>
      </w:pPr>
    </w:lvl>
    <w:lvl w:ilvl="8" w:tplc="8AFC76AE" w:tentative="1">
      <w:start w:val="1"/>
      <w:numFmt w:val="lowerRoman"/>
      <w:lvlText w:val="%9."/>
      <w:lvlJc w:val="right"/>
      <w:pPr>
        <w:ind w:left="6480" w:hanging="180"/>
      </w:pPr>
    </w:lvl>
  </w:abstractNum>
  <w:abstractNum w:abstractNumId="19" w15:restartNumberingAfterBreak="0">
    <w:nsid w:val="68BB0CF0"/>
    <w:multiLevelType w:val="multilevel"/>
    <w:tmpl w:val="0409001D"/>
    <w:styleLink w:val="1ai"/>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20D335D"/>
    <w:multiLevelType w:val="hybridMultilevel"/>
    <w:tmpl w:val="B48E1838"/>
    <w:lvl w:ilvl="0" w:tplc="68B8EA46">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D14CEB"/>
    <w:multiLevelType w:val="hybridMultilevel"/>
    <w:tmpl w:val="7924D00C"/>
    <w:lvl w:ilvl="0" w:tplc="04090017">
      <w:start w:val="1"/>
      <w:numFmt w:val="bullet"/>
      <w:pStyle w:val="Bulet-"/>
      <w:suff w:val="space"/>
      <w:lvlText w:val=""/>
      <w:lvlJc w:val="left"/>
      <w:pPr>
        <w:ind w:left="568" w:firstLine="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16cid:durableId="430784573">
    <w:abstractNumId w:val="2"/>
  </w:num>
  <w:num w:numId="2" w16cid:durableId="1756786195">
    <w:abstractNumId w:val="9"/>
  </w:num>
  <w:num w:numId="3" w16cid:durableId="869149367">
    <w:abstractNumId w:val="11"/>
  </w:num>
  <w:num w:numId="4" w16cid:durableId="2033070937">
    <w:abstractNumId w:val="19"/>
  </w:num>
  <w:num w:numId="5" w16cid:durableId="811098946">
    <w:abstractNumId w:val="7"/>
  </w:num>
  <w:num w:numId="6" w16cid:durableId="989867252">
    <w:abstractNumId w:val="14"/>
  </w:num>
  <w:num w:numId="7" w16cid:durableId="1633708006">
    <w:abstractNumId w:val="21"/>
  </w:num>
  <w:num w:numId="8" w16cid:durableId="885071645">
    <w:abstractNumId w:val="13"/>
  </w:num>
  <w:num w:numId="9" w16cid:durableId="988092656">
    <w:abstractNumId w:val="1"/>
  </w:num>
  <w:num w:numId="10" w16cid:durableId="1508053454">
    <w:abstractNumId w:val="18"/>
  </w:num>
  <w:num w:numId="11" w16cid:durableId="233979199">
    <w:abstractNumId w:val="8"/>
  </w:num>
  <w:num w:numId="12" w16cid:durableId="1549879239">
    <w:abstractNumId w:val="17"/>
  </w:num>
  <w:num w:numId="13" w16cid:durableId="905457755">
    <w:abstractNumId w:val="3"/>
  </w:num>
  <w:num w:numId="14" w16cid:durableId="2120685224">
    <w:abstractNumId w:val="21"/>
  </w:num>
  <w:num w:numId="15" w16cid:durableId="794248701">
    <w:abstractNumId w:val="4"/>
  </w:num>
  <w:num w:numId="16" w16cid:durableId="1691880768">
    <w:abstractNumId w:val="6"/>
  </w:num>
  <w:num w:numId="17" w16cid:durableId="1284537252">
    <w:abstractNumId w:val="16"/>
  </w:num>
  <w:num w:numId="18" w16cid:durableId="2029722236">
    <w:abstractNumId w:val="12"/>
  </w:num>
  <w:num w:numId="19" w16cid:durableId="647635432">
    <w:abstractNumId w:val="0"/>
  </w:num>
  <w:num w:numId="20" w16cid:durableId="1951012333">
    <w:abstractNumId w:val="21"/>
  </w:num>
  <w:num w:numId="21" w16cid:durableId="987591276">
    <w:abstractNumId w:val="21"/>
  </w:num>
  <w:num w:numId="22" w16cid:durableId="535696381">
    <w:abstractNumId w:val="15"/>
  </w:num>
  <w:num w:numId="23" w16cid:durableId="1257709821">
    <w:abstractNumId w:val="10"/>
  </w:num>
  <w:num w:numId="24" w16cid:durableId="770900039">
    <w:abstractNumId w:val="20"/>
  </w:num>
  <w:num w:numId="25" w16cid:durableId="805507920">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3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383"/>
    <w:rsid w:val="00000F52"/>
    <w:rsid w:val="000032B9"/>
    <w:rsid w:val="00004224"/>
    <w:rsid w:val="00004ACA"/>
    <w:rsid w:val="00011AAE"/>
    <w:rsid w:val="00011B51"/>
    <w:rsid w:val="00012E38"/>
    <w:rsid w:val="00016F47"/>
    <w:rsid w:val="00017199"/>
    <w:rsid w:val="000223D9"/>
    <w:rsid w:val="00025525"/>
    <w:rsid w:val="00027131"/>
    <w:rsid w:val="000279AF"/>
    <w:rsid w:val="00027B46"/>
    <w:rsid w:val="00027F7E"/>
    <w:rsid w:val="0003322D"/>
    <w:rsid w:val="00033765"/>
    <w:rsid w:val="0003573E"/>
    <w:rsid w:val="000363AD"/>
    <w:rsid w:val="00041689"/>
    <w:rsid w:val="00042D76"/>
    <w:rsid w:val="00044891"/>
    <w:rsid w:val="00045C67"/>
    <w:rsid w:val="000464E3"/>
    <w:rsid w:val="00047ECA"/>
    <w:rsid w:val="00053DE5"/>
    <w:rsid w:val="00057412"/>
    <w:rsid w:val="00060D41"/>
    <w:rsid w:val="000610A7"/>
    <w:rsid w:val="000623B7"/>
    <w:rsid w:val="00065862"/>
    <w:rsid w:val="000663D0"/>
    <w:rsid w:val="00066F4E"/>
    <w:rsid w:val="000675D8"/>
    <w:rsid w:val="000722EC"/>
    <w:rsid w:val="0007248D"/>
    <w:rsid w:val="00073587"/>
    <w:rsid w:val="00073A30"/>
    <w:rsid w:val="0007479D"/>
    <w:rsid w:val="00075CC6"/>
    <w:rsid w:val="00085413"/>
    <w:rsid w:val="00086531"/>
    <w:rsid w:val="000866EA"/>
    <w:rsid w:val="00087EC8"/>
    <w:rsid w:val="00090341"/>
    <w:rsid w:val="0009141F"/>
    <w:rsid w:val="00092329"/>
    <w:rsid w:val="000931B3"/>
    <w:rsid w:val="000965A2"/>
    <w:rsid w:val="00096BBB"/>
    <w:rsid w:val="00097959"/>
    <w:rsid w:val="00097C45"/>
    <w:rsid w:val="000A19BB"/>
    <w:rsid w:val="000A5D28"/>
    <w:rsid w:val="000A6A83"/>
    <w:rsid w:val="000B50B3"/>
    <w:rsid w:val="000B6556"/>
    <w:rsid w:val="000B7BBC"/>
    <w:rsid w:val="000B7CF1"/>
    <w:rsid w:val="000C58AC"/>
    <w:rsid w:val="000C6C3A"/>
    <w:rsid w:val="000D0198"/>
    <w:rsid w:val="000D049E"/>
    <w:rsid w:val="000D0579"/>
    <w:rsid w:val="000D1804"/>
    <w:rsid w:val="000D1AE9"/>
    <w:rsid w:val="000D1B28"/>
    <w:rsid w:val="000D1E1E"/>
    <w:rsid w:val="000D2374"/>
    <w:rsid w:val="000D2885"/>
    <w:rsid w:val="000D34FE"/>
    <w:rsid w:val="000D4862"/>
    <w:rsid w:val="000D5483"/>
    <w:rsid w:val="000D728D"/>
    <w:rsid w:val="000D7D0B"/>
    <w:rsid w:val="000E15C8"/>
    <w:rsid w:val="000E2301"/>
    <w:rsid w:val="000E2D9E"/>
    <w:rsid w:val="000E30DE"/>
    <w:rsid w:val="000E64F0"/>
    <w:rsid w:val="000E66B5"/>
    <w:rsid w:val="000E738D"/>
    <w:rsid w:val="000F038B"/>
    <w:rsid w:val="000F2A97"/>
    <w:rsid w:val="000F3DED"/>
    <w:rsid w:val="000F4515"/>
    <w:rsid w:val="0010106E"/>
    <w:rsid w:val="001012C6"/>
    <w:rsid w:val="001017FD"/>
    <w:rsid w:val="00110A26"/>
    <w:rsid w:val="00112ED6"/>
    <w:rsid w:val="0011787E"/>
    <w:rsid w:val="00120405"/>
    <w:rsid w:val="001204B6"/>
    <w:rsid w:val="00125EEF"/>
    <w:rsid w:val="001268EA"/>
    <w:rsid w:val="00132667"/>
    <w:rsid w:val="001328AF"/>
    <w:rsid w:val="00133B5B"/>
    <w:rsid w:val="00135E0F"/>
    <w:rsid w:val="001406C0"/>
    <w:rsid w:val="00141F2D"/>
    <w:rsid w:val="00141FE1"/>
    <w:rsid w:val="0014295F"/>
    <w:rsid w:val="0014532B"/>
    <w:rsid w:val="001455D3"/>
    <w:rsid w:val="00145F9E"/>
    <w:rsid w:val="001461F8"/>
    <w:rsid w:val="0014653F"/>
    <w:rsid w:val="00150E99"/>
    <w:rsid w:val="00151600"/>
    <w:rsid w:val="00151D5C"/>
    <w:rsid w:val="001524E3"/>
    <w:rsid w:val="0015363A"/>
    <w:rsid w:val="001562F2"/>
    <w:rsid w:val="001632CF"/>
    <w:rsid w:val="00163C1F"/>
    <w:rsid w:val="00165E72"/>
    <w:rsid w:val="0016634E"/>
    <w:rsid w:val="00166C03"/>
    <w:rsid w:val="00166C42"/>
    <w:rsid w:val="00166FAE"/>
    <w:rsid w:val="001671BF"/>
    <w:rsid w:val="00167E49"/>
    <w:rsid w:val="00170D29"/>
    <w:rsid w:val="00171620"/>
    <w:rsid w:val="00171BB7"/>
    <w:rsid w:val="00172D1D"/>
    <w:rsid w:val="001750AE"/>
    <w:rsid w:val="0017722B"/>
    <w:rsid w:val="001800CF"/>
    <w:rsid w:val="00182B84"/>
    <w:rsid w:val="00183673"/>
    <w:rsid w:val="001868E4"/>
    <w:rsid w:val="0018719F"/>
    <w:rsid w:val="001874D9"/>
    <w:rsid w:val="00190E6E"/>
    <w:rsid w:val="00191F58"/>
    <w:rsid w:val="001935F6"/>
    <w:rsid w:val="001945A3"/>
    <w:rsid w:val="001957C6"/>
    <w:rsid w:val="00196C87"/>
    <w:rsid w:val="001A0243"/>
    <w:rsid w:val="001A2D5E"/>
    <w:rsid w:val="001A3008"/>
    <w:rsid w:val="001A3DEA"/>
    <w:rsid w:val="001A4280"/>
    <w:rsid w:val="001B2806"/>
    <w:rsid w:val="001B34DB"/>
    <w:rsid w:val="001B43AF"/>
    <w:rsid w:val="001B4EE2"/>
    <w:rsid w:val="001B5FA8"/>
    <w:rsid w:val="001B6DAB"/>
    <w:rsid w:val="001B7193"/>
    <w:rsid w:val="001B78CC"/>
    <w:rsid w:val="001B7A56"/>
    <w:rsid w:val="001B7DED"/>
    <w:rsid w:val="001C168A"/>
    <w:rsid w:val="001C4D0F"/>
    <w:rsid w:val="001C56E6"/>
    <w:rsid w:val="001C718B"/>
    <w:rsid w:val="001D0ECF"/>
    <w:rsid w:val="001D1DEE"/>
    <w:rsid w:val="001D4201"/>
    <w:rsid w:val="001D420C"/>
    <w:rsid w:val="001D6385"/>
    <w:rsid w:val="001D707D"/>
    <w:rsid w:val="001D7E2D"/>
    <w:rsid w:val="001E0BDB"/>
    <w:rsid w:val="001E1911"/>
    <w:rsid w:val="001E3B68"/>
    <w:rsid w:val="001E542A"/>
    <w:rsid w:val="001E5910"/>
    <w:rsid w:val="001E5CC2"/>
    <w:rsid w:val="001E6151"/>
    <w:rsid w:val="001E62C0"/>
    <w:rsid w:val="001E642E"/>
    <w:rsid w:val="001E727D"/>
    <w:rsid w:val="001E7BED"/>
    <w:rsid w:val="001F2ABC"/>
    <w:rsid w:val="001F41DC"/>
    <w:rsid w:val="001F63E1"/>
    <w:rsid w:val="002010FB"/>
    <w:rsid w:val="0020317F"/>
    <w:rsid w:val="0020422E"/>
    <w:rsid w:val="002072AB"/>
    <w:rsid w:val="00213E3B"/>
    <w:rsid w:val="00216014"/>
    <w:rsid w:val="0021678D"/>
    <w:rsid w:val="00216FD0"/>
    <w:rsid w:val="00217329"/>
    <w:rsid w:val="00220218"/>
    <w:rsid w:val="002208A0"/>
    <w:rsid w:val="002237C4"/>
    <w:rsid w:val="0022436B"/>
    <w:rsid w:val="0022574C"/>
    <w:rsid w:val="0022646F"/>
    <w:rsid w:val="00226A97"/>
    <w:rsid w:val="002278DE"/>
    <w:rsid w:val="00230176"/>
    <w:rsid w:val="00230AEB"/>
    <w:rsid w:val="00234EA5"/>
    <w:rsid w:val="0023507C"/>
    <w:rsid w:val="00237352"/>
    <w:rsid w:val="002431A2"/>
    <w:rsid w:val="0024766D"/>
    <w:rsid w:val="002478D6"/>
    <w:rsid w:val="00251835"/>
    <w:rsid w:val="002523B4"/>
    <w:rsid w:val="00253ED2"/>
    <w:rsid w:val="00253FAB"/>
    <w:rsid w:val="00254A11"/>
    <w:rsid w:val="0025759F"/>
    <w:rsid w:val="00260E33"/>
    <w:rsid w:val="00262BD4"/>
    <w:rsid w:val="00262F82"/>
    <w:rsid w:val="00263BAA"/>
    <w:rsid w:val="00264B1C"/>
    <w:rsid w:val="002655DB"/>
    <w:rsid w:val="0026582C"/>
    <w:rsid w:val="00266823"/>
    <w:rsid w:val="00266D7C"/>
    <w:rsid w:val="00267806"/>
    <w:rsid w:val="00270273"/>
    <w:rsid w:val="002718C8"/>
    <w:rsid w:val="00273409"/>
    <w:rsid w:val="00273412"/>
    <w:rsid w:val="0027592A"/>
    <w:rsid w:val="00277758"/>
    <w:rsid w:val="00280211"/>
    <w:rsid w:val="0028241D"/>
    <w:rsid w:val="00282BB9"/>
    <w:rsid w:val="00291E56"/>
    <w:rsid w:val="00295C6F"/>
    <w:rsid w:val="002A1997"/>
    <w:rsid w:val="002A1F39"/>
    <w:rsid w:val="002A27D6"/>
    <w:rsid w:val="002A4172"/>
    <w:rsid w:val="002A4E04"/>
    <w:rsid w:val="002A53FD"/>
    <w:rsid w:val="002A6F44"/>
    <w:rsid w:val="002B014D"/>
    <w:rsid w:val="002B1974"/>
    <w:rsid w:val="002B2D2E"/>
    <w:rsid w:val="002C05CE"/>
    <w:rsid w:val="002C1D36"/>
    <w:rsid w:val="002C23DB"/>
    <w:rsid w:val="002D0DAC"/>
    <w:rsid w:val="002D2B5E"/>
    <w:rsid w:val="002D67E0"/>
    <w:rsid w:val="002D7AD6"/>
    <w:rsid w:val="002E023F"/>
    <w:rsid w:val="002E0288"/>
    <w:rsid w:val="002E28C5"/>
    <w:rsid w:val="002E34F6"/>
    <w:rsid w:val="002E3D8E"/>
    <w:rsid w:val="002E7D3A"/>
    <w:rsid w:val="002F00E5"/>
    <w:rsid w:val="002F36F3"/>
    <w:rsid w:val="002F3921"/>
    <w:rsid w:val="002F480A"/>
    <w:rsid w:val="002F5AFA"/>
    <w:rsid w:val="0030073B"/>
    <w:rsid w:val="00300A6B"/>
    <w:rsid w:val="00303F2D"/>
    <w:rsid w:val="003043F2"/>
    <w:rsid w:val="003062FD"/>
    <w:rsid w:val="00306F62"/>
    <w:rsid w:val="00310762"/>
    <w:rsid w:val="00310838"/>
    <w:rsid w:val="00310A31"/>
    <w:rsid w:val="00311739"/>
    <w:rsid w:val="00313C1D"/>
    <w:rsid w:val="003143BB"/>
    <w:rsid w:val="00317050"/>
    <w:rsid w:val="00317484"/>
    <w:rsid w:val="00320410"/>
    <w:rsid w:val="00320ED0"/>
    <w:rsid w:val="00322BE7"/>
    <w:rsid w:val="00322F85"/>
    <w:rsid w:val="003232EB"/>
    <w:rsid w:val="00324BFE"/>
    <w:rsid w:val="00326C85"/>
    <w:rsid w:val="00327D5A"/>
    <w:rsid w:val="00327DB6"/>
    <w:rsid w:val="00327FE3"/>
    <w:rsid w:val="0033298A"/>
    <w:rsid w:val="003341C9"/>
    <w:rsid w:val="00336875"/>
    <w:rsid w:val="0033705C"/>
    <w:rsid w:val="00337B3F"/>
    <w:rsid w:val="00344172"/>
    <w:rsid w:val="003450B1"/>
    <w:rsid w:val="00345B7D"/>
    <w:rsid w:val="00345D21"/>
    <w:rsid w:val="003461C5"/>
    <w:rsid w:val="0034735F"/>
    <w:rsid w:val="0034776C"/>
    <w:rsid w:val="00351E56"/>
    <w:rsid w:val="0035742F"/>
    <w:rsid w:val="00360121"/>
    <w:rsid w:val="00361132"/>
    <w:rsid w:val="0036142A"/>
    <w:rsid w:val="00361C91"/>
    <w:rsid w:val="00361D4C"/>
    <w:rsid w:val="0036253D"/>
    <w:rsid w:val="00364C2A"/>
    <w:rsid w:val="00364E24"/>
    <w:rsid w:val="00365B87"/>
    <w:rsid w:val="00370400"/>
    <w:rsid w:val="00372883"/>
    <w:rsid w:val="00375B59"/>
    <w:rsid w:val="00375D69"/>
    <w:rsid w:val="00375D78"/>
    <w:rsid w:val="003763A4"/>
    <w:rsid w:val="00377011"/>
    <w:rsid w:val="00381DF1"/>
    <w:rsid w:val="0038323F"/>
    <w:rsid w:val="003873D9"/>
    <w:rsid w:val="00392335"/>
    <w:rsid w:val="00392A9E"/>
    <w:rsid w:val="00393A94"/>
    <w:rsid w:val="003954D0"/>
    <w:rsid w:val="0039706D"/>
    <w:rsid w:val="003A0CA9"/>
    <w:rsid w:val="003A31FB"/>
    <w:rsid w:val="003A40FE"/>
    <w:rsid w:val="003A488F"/>
    <w:rsid w:val="003A54EE"/>
    <w:rsid w:val="003A5596"/>
    <w:rsid w:val="003A762A"/>
    <w:rsid w:val="003B04B2"/>
    <w:rsid w:val="003B1835"/>
    <w:rsid w:val="003B207F"/>
    <w:rsid w:val="003B25AF"/>
    <w:rsid w:val="003B2E7D"/>
    <w:rsid w:val="003B3444"/>
    <w:rsid w:val="003B7C85"/>
    <w:rsid w:val="003C2707"/>
    <w:rsid w:val="003C342C"/>
    <w:rsid w:val="003C395A"/>
    <w:rsid w:val="003C483B"/>
    <w:rsid w:val="003C4840"/>
    <w:rsid w:val="003D1ED7"/>
    <w:rsid w:val="003D2536"/>
    <w:rsid w:val="003D4B13"/>
    <w:rsid w:val="003D697A"/>
    <w:rsid w:val="003D744A"/>
    <w:rsid w:val="003E32CD"/>
    <w:rsid w:val="003E43EF"/>
    <w:rsid w:val="003E610A"/>
    <w:rsid w:val="003E6440"/>
    <w:rsid w:val="003E7029"/>
    <w:rsid w:val="003E74E0"/>
    <w:rsid w:val="003F083E"/>
    <w:rsid w:val="003F4FA4"/>
    <w:rsid w:val="003F57C5"/>
    <w:rsid w:val="003F5A76"/>
    <w:rsid w:val="003F5B56"/>
    <w:rsid w:val="00400F04"/>
    <w:rsid w:val="00402F38"/>
    <w:rsid w:val="00402FD2"/>
    <w:rsid w:val="00403A46"/>
    <w:rsid w:val="004068BB"/>
    <w:rsid w:val="00406B10"/>
    <w:rsid w:val="00412A9A"/>
    <w:rsid w:val="00412FE8"/>
    <w:rsid w:val="0041604D"/>
    <w:rsid w:val="00417037"/>
    <w:rsid w:val="00423E1E"/>
    <w:rsid w:val="0042580F"/>
    <w:rsid w:val="0043442C"/>
    <w:rsid w:val="004350D3"/>
    <w:rsid w:val="0043585A"/>
    <w:rsid w:val="0044080F"/>
    <w:rsid w:val="00441BFE"/>
    <w:rsid w:val="00443255"/>
    <w:rsid w:val="004442AB"/>
    <w:rsid w:val="00444FB8"/>
    <w:rsid w:val="0045023B"/>
    <w:rsid w:val="00450545"/>
    <w:rsid w:val="00452218"/>
    <w:rsid w:val="00452A06"/>
    <w:rsid w:val="00454ED4"/>
    <w:rsid w:val="004553F0"/>
    <w:rsid w:val="00455C81"/>
    <w:rsid w:val="004579FA"/>
    <w:rsid w:val="004604B4"/>
    <w:rsid w:val="0046340C"/>
    <w:rsid w:val="0046706F"/>
    <w:rsid w:val="004672D0"/>
    <w:rsid w:val="004702E4"/>
    <w:rsid w:val="0047324A"/>
    <w:rsid w:val="00473C5A"/>
    <w:rsid w:val="004757FA"/>
    <w:rsid w:val="00477DF3"/>
    <w:rsid w:val="00480ADB"/>
    <w:rsid w:val="00481161"/>
    <w:rsid w:val="00484180"/>
    <w:rsid w:val="00490ECE"/>
    <w:rsid w:val="00492250"/>
    <w:rsid w:val="00492627"/>
    <w:rsid w:val="0049287C"/>
    <w:rsid w:val="0049401A"/>
    <w:rsid w:val="004940A4"/>
    <w:rsid w:val="00496DE0"/>
    <w:rsid w:val="004A2D89"/>
    <w:rsid w:val="004A3374"/>
    <w:rsid w:val="004A349C"/>
    <w:rsid w:val="004A34A6"/>
    <w:rsid w:val="004A5166"/>
    <w:rsid w:val="004A51F0"/>
    <w:rsid w:val="004A5E3B"/>
    <w:rsid w:val="004A709D"/>
    <w:rsid w:val="004B2EA2"/>
    <w:rsid w:val="004B520D"/>
    <w:rsid w:val="004B708F"/>
    <w:rsid w:val="004C120F"/>
    <w:rsid w:val="004C140D"/>
    <w:rsid w:val="004C19AA"/>
    <w:rsid w:val="004C2262"/>
    <w:rsid w:val="004C2515"/>
    <w:rsid w:val="004C32D6"/>
    <w:rsid w:val="004C3F2B"/>
    <w:rsid w:val="004C5EFF"/>
    <w:rsid w:val="004C687F"/>
    <w:rsid w:val="004C73B9"/>
    <w:rsid w:val="004C7F69"/>
    <w:rsid w:val="004D39D0"/>
    <w:rsid w:val="004D5484"/>
    <w:rsid w:val="004D55DC"/>
    <w:rsid w:val="004D5675"/>
    <w:rsid w:val="004E14B9"/>
    <w:rsid w:val="004E3F3F"/>
    <w:rsid w:val="004E43B8"/>
    <w:rsid w:val="004E56A1"/>
    <w:rsid w:val="004E60AE"/>
    <w:rsid w:val="004F575D"/>
    <w:rsid w:val="004F6C94"/>
    <w:rsid w:val="005040E9"/>
    <w:rsid w:val="00504C53"/>
    <w:rsid w:val="00507EE6"/>
    <w:rsid w:val="00510216"/>
    <w:rsid w:val="005112C9"/>
    <w:rsid w:val="005127DE"/>
    <w:rsid w:val="00515229"/>
    <w:rsid w:val="00517992"/>
    <w:rsid w:val="00520226"/>
    <w:rsid w:val="00522295"/>
    <w:rsid w:val="00522D55"/>
    <w:rsid w:val="00523B5A"/>
    <w:rsid w:val="00523F10"/>
    <w:rsid w:val="0052519D"/>
    <w:rsid w:val="00525865"/>
    <w:rsid w:val="00526960"/>
    <w:rsid w:val="0052739D"/>
    <w:rsid w:val="0053085A"/>
    <w:rsid w:val="00531105"/>
    <w:rsid w:val="005331F7"/>
    <w:rsid w:val="00534351"/>
    <w:rsid w:val="00534F7B"/>
    <w:rsid w:val="00535DD2"/>
    <w:rsid w:val="00536410"/>
    <w:rsid w:val="0053649F"/>
    <w:rsid w:val="00537EB9"/>
    <w:rsid w:val="00537F96"/>
    <w:rsid w:val="00542B7A"/>
    <w:rsid w:val="00543079"/>
    <w:rsid w:val="00544A70"/>
    <w:rsid w:val="00545132"/>
    <w:rsid w:val="0055172D"/>
    <w:rsid w:val="0055347D"/>
    <w:rsid w:val="0055417D"/>
    <w:rsid w:val="00555B8F"/>
    <w:rsid w:val="00560687"/>
    <w:rsid w:val="00563C36"/>
    <w:rsid w:val="00564014"/>
    <w:rsid w:val="00564479"/>
    <w:rsid w:val="00565E97"/>
    <w:rsid w:val="005733B6"/>
    <w:rsid w:val="00581718"/>
    <w:rsid w:val="00583912"/>
    <w:rsid w:val="00583F12"/>
    <w:rsid w:val="00584AFD"/>
    <w:rsid w:val="0058601F"/>
    <w:rsid w:val="0058637C"/>
    <w:rsid w:val="005865DE"/>
    <w:rsid w:val="005866AE"/>
    <w:rsid w:val="00590572"/>
    <w:rsid w:val="00590933"/>
    <w:rsid w:val="00590F97"/>
    <w:rsid w:val="005934F5"/>
    <w:rsid w:val="00593D52"/>
    <w:rsid w:val="005941F7"/>
    <w:rsid w:val="005948AE"/>
    <w:rsid w:val="00594CFA"/>
    <w:rsid w:val="0059553F"/>
    <w:rsid w:val="005A278F"/>
    <w:rsid w:val="005A44F6"/>
    <w:rsid w:val="005A4937"/>
    <w:rsid w:val="005A588A"/>
    <w:rsid w:val="005B1543"/>
    <w:rsid w:val="005B1E57"/>
    <w:rsid w:val="005B27D9"/>
    <w:rsid w:val="005B27FB"/>
    <w:rsid w:val="005B3897"/>
    <w:rsid w:val="005B5C19"/>
    <w:rsid w:val="005B68D5"/>
    <w:rsid w:val="005B6DBA"/>
    <w:rsid w:val="005C0B93"/>
    <w:rsid w:val="005D19BA"/>
    <w:rsid w:val="005D63C1"/>
    <w:rsid w:val="005D656A"/>
    <w:rsid w:val="005E0320"/>
    <w:rsid w:val="005E1EB4"/>
    <w:rsid w:val="005E34AA"/>
    <w:rsid w:val="005E6FF4"/>
    <w:rsid w:val="005E705B"/>
    <w:rsid w:val="005E7118"/>
    <w:rsid w:val="005E79E5"/>
    <w:rsid w:val="005F0C17"/>
    <w:rsid w:val="005F13C6"/>
    <w:rsid w:val="005F20D6"/>
    <w:rsid w:val="005F43C4"/>
    <w:rsid w:val="005F4D66"/>
    <w:rsid w:val="005F52FD"/>
    <w:rsid w:val="005F599B"/>
    <w:rsid w:val="005F6172"/>
    <w:rsid w:val="005F6C3C"/>
    <w:rsid w:val="005F71EF"/>
    <w:rsid w:val="005F7647"/>
    <w:rsid w:val="006006AC"/>
    <w:rsid w:val="006018F5"/>
    <w:rsid w:val="006047D8"/>
    <w:rsid w:val="00604B0A"/>
    <w:rsid w:val="00604E47"/>
    <w:rsid w:val="00605500"/>
    <w:rsid w:val="006056A0"/>
    <w:rsid w:val="00607513"/>
    <w:rsid w:val="00607A9D"/>
    <w:rsid w:val="00610557"/>
    <w:rsid w:val="00610F08"/>
    <w:rsid w:val="00612712"/>
    <w:rsid w:val="006127F4"/>
    <w:rsid w:val="00612919"/>
    <w:rsid w:val="00612A32"/>
    <w:rsid w:val="006140DA"/>
    <w:rsid w:val="00614B53"/>
    <w:rsid w:val="006159DB"/>
    <w:rsid w:val="006161C3"/>
    <w:rsid w:val="00616A58"/>
    <w:rsid w:val="00621DCB"/>
    <w:rsid w:val="0062297B"/>
    <w:rsid w:val="00622E55"/>
    <w:rsid w:val="00623967"/>
    <w:rsid w:val="0062581C"/>
    <w:rsid w:val="00630387"/>
    <w:rsid w:val="006320DE"/>
    <w:rsid w:val="00633E6C"/>
    <w:rsid w:val="00634E9F"/>
    <w:rsid w:val="006377B5"/>
    <w:rsid w:val="006402A5"/>
    <w:rsid w:val="00642A5B"/>
    <w:rsid w:val="00642CFE"/>
    <w:rsid w:val="00642F49"/>
    <w:rsid w:val="006441F1"/>
    <w:rsid w:val="00644BED"/>
    <w:rsid w:val="006455CA"/>
    <w:rsid w:val="00645E36"/>
    <w:rsid w:val="006461D0"/>
    <w:rsid w:val="00646867"/>
    <w:rsid w:val="00647518"/>
    <w:rsid w:val="00652026"/>
    <w:rsid w:val="006530CB"/>
    <w:rsid w:val="006535A8"/>
    <w:rsid w:val="00656E9B"/>
    <w:rsid w:val="006609A4"/>
    <w:rsid w:val="00664A8B"/>
    <w:rsid w:val="00665DE1"/>
    <w:rsid w:val="00667411"/>
    <w:rsid w:val="006675A4"/>
    <w:rsid w:val="0067028F"/>
    <w:rsid w:val="00671104"/>
    <w:rsid w:val="00674C09"/>
    <w:rsid w:val="00676920"/>
    <w:rsid w:val="00676F15"/>
    <w:rsid w:val="00680B17"/>
    <w:rsid w:val="00682AC8"/>
    <w:rsid w:val="0068354B"/>
    <w:rsid w:val="0068428E"/>
    <w:rsid w:val="00685C2B"/>
    <w:rsid w:val="00690E8C"/>
    <w:rsid w:val="00691603"/>
    <w:rsid w:val="00692F16"/>
    <w:rsid w:val="006947DC"/>
    <w:rsid w:val="00696BE3"/>
    <w:rsid w:val="00697E46"/>
    <w:rsid w:val="006A10A9"/>
    <w:rsid w:val="006A1771"/>
    <w:rsid w:val="006A2ACE"/>
    <w:rsid w:val="006A3C7E"/>
    <w:rsid w:val="006A4AE2"/>
    <w:rsid w:val="006A5D50"/>
    <w:rsid w:val="006A691C"/>
    <w:rsid w:val="006A6D5C"/>
    <w:rsid w:val="006A6EE5"/>
    <w:rsid w:val="006A76C9"/>
    <w:rsid w:val="006B00F6"/>
    <w:rsid w:val="006B0F39"/>
    <w:rsid w:val="006B144F"/>
    <w:rsid w:val="006B16AB"/>
    <w:rsid w:val="006B196D"/>
    <w:rsid w:val="006B27A8"/>
    <w:rsid w:val="006B2B0F"/>
    <w:rsid w:val="006B39D1"/>
    <w:rsid w:val="006B4E6C"/>
    <w:rsid w:val="006B5CA4"/>
    <w:rsid w:val="006B62C6"/>
    <w:rsid w:val="006C1D3A"/>
    <w:rsid w:val="006C251E"/>
    <w:rsid w:val="006C4CA9"/>
    <w:rsid w:val="006C63CD"/>
    <w:rsid w:val="006C686C"/>
    <w:rsid w:val="006D13E1"/>
    <w:rsid w:val="006D3119"/>
    <w:rsid w:val="006D5016"/>
    <w:rsid w:val="006D6BA6"/>
    <w:rsid w:val="006D7648"/>
    <w:rsid w:val="006E0248"/>
    <w:rsid w:val="006E3596"/>
    <w:rsid w:val="006E5E73"/>
    <w:rsid w:val="006E649D"/>
    <w:rsid w:val="006F39F5"/>
    <w:rsid w:val="006F6E90"/>
    <w:rsid w:val="006F74E3"/>
    <w:rsid w:val="007013B0"/>
    <w:rsid w:val="0070271B"/>
    <w:rsid w:val="0070452C"/>
    <w:rsid w:val="00705C0F"/>
    <w:rsid w:val="00713390"/>
    <w:rsid w:val="00714C5C"/>
    <w:rsid w:val="0071501D"/>
    <w:rsid w:val="007157DF"/>
    <w:rsid w:val="00715966"/>
    <w:rsid w:val="00716189"/>
    <w:rsid w:val="007166D9"/>
    <w:rsid w:val="0071705E"/>
    <w:rsid w:val="00717F00"/>
    <w:rsid w:val="0072193C"/>
    <w:rsid w:val="00724FE3"/>
    <w:rsid w:val="00725731"/>
    <w:rsid w:val="00725B6E"/>
    <w:rsid w:val="00727BDB"/>
    <w:rsid w:val="007301C8"/>
    <w:rsid w:val="00731ACF"/>
    <w:rsid w:val="007329D6"/>
    <w:rsid w:val="00732C8D"/>
    <w:rsid w:val="00732D87"/>
    <w:rsid w:val="00733020"/>
    <w:rsid w:val="007347CC"/>
    <w:rsid w:val="007355D7"/>
    <w:rsid w:val="00735829"/>
    <w:rsid w:val="00740FE0"/>
    <w:rsid w:val="00742A80"/>
    <w:rsid w:val="00744FD9"/>
    <w:rsid w:val="00746F3C"/>
    <w:rsid w:val="00750033"/>
    <w:rsid w:val="00750FB2"/>
    <w:rsid w:val="007511A4"/>
    <w:rsid w:val="007513A9"/>
    <w:rsid w:val="00752B35"/>
    <w:rsid w:val="0075361F"/>
    <w:rsid w:val="00753718"/>
    <w:rsid w:val="00754502"/>
    <w:rsid w:val="00761249"/>
    <w:rsid w:val="00763C9D"/>
    <w:rsid w:val="00770C1A"/>
    <w:rsid w:val="00771D96"/>
    <w:rsid w:val="00771EED"/>
    <w:rsid w:val="007734E2"/>
    <w:rsid w:val="00774C52"/>
    <w:rsid w:val="00774D1F"/>
    <w:rsid w:val="00775C4C"/>
    <w:rsid w:val="00776C87"/>
    <w:rsid w:val="00776E34"/>
    <w:rsid w:val="00783C52"/>
    <w:rsid w:val="00785767"/>
    <w:rsid w:val="00785AA2"/>
    <w:rsid w:val="00785AC4"/>
    <w:rsid w:val="00785F72"/>
    <w:rsid w:val="007864D6"/>
    <w:rsid w:val="007864DF"/>
    <w:rsid w:val="00786E04"/>
    <w:rsid w:val="00787A8C"/>
    <w:rsid w:val="007905CF"/>
    <w:rsid w:val="007907E5"/>
    <w:rsid w:val="007925BF"/>
    <w:rsid w:val="00797D62"/>
    <w:rsid w:val="007A06B3"/>
    <w:rsid w:val="007A2D94"/>
    <w:rsid w:val="007A5EAA"/>
    <w:rsid w:val="007A6272"/>
    <w:rsid w:val="007A62D3"/>
    <w:rsid w:val="007A63B7"/>
    <w:rsid w:val="007B089D"/>
    <w:rsid w:val="007B290C"/>
    <w:rsid w:val="007B338D"/>
    <w:rsid w:val="007B79A8"/>
    <w:rsid w:val="007C13F9"/>
    <w:rsid w:val="007C14D3"/>
    <w:rsid w:val="007C48AE"/>
    <w:rsid w:val="007C573A"/>
    <w:rsid w:val="007D18D2"/>
    <w:rsid w:val="007D281A"/>
    <w:rsid w:val="007D5CDB"/>
    <w:rsid w:val="007D6E01"/>
    <w:rsid w:val="007E17FE"/>
    <w:rsid w:val="007E3028"/>
    <w:rsid w:val="007E4237"/>
    <w:rsid w:val="007E6696"/>
    <w:rsid w:val="007E75B0"/>
    <w:rsid w:val="007E7B24"/>
    <w:rsid w:val="007E7B5D"/>
    <w:rsid w:val="007F1F90"/>
    <w:rsid w:val="007F656E"/>
    <w:rsid w:val="007F7F66"/>
    <w:rsid w:val="008005B4"/>
    <w:rsid w:val="00805992"/>
    <w:rsid w:val="00805B59"/>
    <w:rsid w:val="0081167A"/>
    <w:rsid w:val="00813BC0"/>
    <w:rsid w:val="00814327"/>
    <w:rsid w:val="008155EB"/>
    <w:rsid w:val="00815E37"/>
    <w:rsid w:val="00817B9E"/>
    <w:rsid w:val="0082029F"/>
    <w:rsid w:val="00822A19"/>
    <w:rsid w:val="008319FA"/>
    <w:rsid w:val="00833AA9"/>
    <w:rsid w:val="00836012"/>
    <w:rsid w:val="0083610A"/>
    <w:rsid w:val="00836329"/>
    <w:rsid w:val="00836D3E"/>
    <w:rsid w:val="008410C7"/>
    <w:rsid w:val="00841623"/>
    <w:rsid w:val="00841C27"/>
    <w:rsid w:val="00843E78"/>
    <w:rsid w:val="008457CB"/>
    <w:rsid w:val="008462E9"/>
    <w:rsid w:val="00847A67"/>
    <w:rsid w:val="008508C6"/>
    <w:rsid w:val="00853F94"/>
    <w:rsid w:val="008546E2"/>
    <w:rsid w:val="0085793D"/>
    <w:rsid w:val="00857AA7"/>
    <w:rsid w:val="0086140D"/>
    <w:rsid w:val="00864CBD"/>
    <w:rsid w:val="008669E4"/>
    <w:rsid w:val="008708E2"/>
    <w:rsid w:val="008744B9"/>
    <w:rsid w:val="00876C7A"/>
    <w:rsid w:val="00881385"/>
    <w:rsid w:val="00883B75"/>
    <w:rsid w:val="00885806"/>
    <w:rsid w:val="00886660"/>
    <w:rsid w:val="008870D4"/>
    <w:rsid w:val="008878BC"/>
    <w:rsid w:val="00890170"/>
    <w:rsid w:val="008905BF"/>
    <w:rsid w:val="00893B8F"/>
    <w:rsid w:val="008A0341"/>
    <w:rsid w:val="008A659B"/>
    <w:rsid w:val="008B220A"/>
    <w:rsid w:val="008B32B7"/>
    <w:rsid w:val="008B5BB4"/>
    <w:rsid w:val="008B6218"/>
    <w:rsid w:val="008B625D"/>
    <w:rsid w:val="008B6413"/>
    <w:rsid w:val="008C0254"/>
    <w:rsid w:val="008C03C4"/>
    <w:rsid w:val="008C04B2"/>
    <w:rsid w:val="008C0D06"/>
    <w:rsid w:val="008C5672"/>
    <w:rsid w:val="008C5BE7"/>
    <w:rsid w:val="008C7270"/>
    <w:rsid w:val="008D12B4"/>
    <w:rsid w:val="008D1DCE"/>
    <w:rsid w:val="008D1E28"/>
    <w:rsid w:val="008D2086"/>
    <w:rsid w:val="008D2EF7"/>
    <w:rsid w:val="008D3063"/>
    <w:rsid w:val="008D3355"/>
    <w:rsid w:val="008D3ABF"/>
    <w:rsid w:val="008E1DC3"/>
    <w:rsid w:val="008E3D25"/>
    <w:rsid w:val="008E5DDD"/>
    <w:rsid w:val="008E5E19"/>
    <w:rsid w:val="008F2003"/>
    <w:rsid w:val="008F2CE5"/>
    <w:rsid w:val="008F496A"/>
    <w:rsid w:val="008F796B"/>
    <w:rsid w:val="009035B8"/>
    <w:rsid w:val="009037D2"/>
    <w:rsid w:val="00904961"/>
    <w:rsid w:val="00904BDD"/>
    <w:rsid w:val="00905A6E"/>
    <w:rsid w:val="009069A4"/>
    <w:rsid w:val="00907DAB"/>
    <w:rsid w:val="00910489"/>
    <w:rsid w:val="00911E9D"/>
    <w:rsid w:val="0091419F"/>
    <w:rsid w:val="00915658"/>
    <w:rsid w:val="00915B38"/>
    <w:rsid w:val="0091745B"/>
    <w:rsid w:val="009209DA"/>
    <w:rsid w:val="00920C5E"/>
    <w:rsid w:val="00921F5A"/>
    <w:rsid w:val="00922CFE"/>
    <w:rsid w:val="00927521"/>
    <w:rsid w:val="00930845"/>
    <w:rsid w:val="00930C59"/>
    <w:rsid w:val="0093112D"/>
    <w:rsid w:val="00931E2C"/>
    <w:rsid w:val="009323F6"/>
    <w:rsid w:val="00933549"/>
    <w:rsid w:val="009336AB"/>
    <w:rsid w:val="00934751"/>
    <w:rsid w:val="009357E9"/>
    <w:rsid w:val="00935F6A"/>
    <w:rsid w:val="009365DA"/>
    <w:rsid w:val="00937978"/>
    <w:rsid w:val="00940AD4"/>
    <w:rsid w:val="0094115F"/>
    <w:rsid w:val="009429B0"/>
    <w:rsid w:val="00942A62"/>
    <w:rsid w:val="00944267"/>
    <w:rsid w:val="009461E1"/>
    <w:rsid w:val="009469B4"/>
    <w:rsid w:val="00947650"/>
    <w:rsid w:val="00947827"/>
    <w:rsid w:val="00947831"/>
    <w:rsid w:val="00955A71"/>
    <w:rsid w:val="00955AE1"/>
    <w:rsid w:val="009603CD"/>
    <w:rsid w:val="00960BE0"/>
    <w:rsid w:val="009622AF"/>
    <w:rsid w:val="00963D57"/>
    <w:rsid w:val="0096453B"/>
    <w:rsid w:val="00966297"/>
    <w:rsid w:val="0097027E"/>
    <w:rsid w:val="00973B2C"/>
    <w:rsid w:val="00973C0C"/>
    <w:rsid w:val="00976711"/>
    <w:rsid w:val="00976F0E"/>
    <w:rsid w:val="0098084D"/>
    <w:rsid w:val="00983452"/>
    <w:rsid w:val="00984A34"/>
    <w:rsid w:val="0098516B"/>
    <w:rsid w:val="00994FC3"/>
    <w:rsid w:val="00996A96"/>
    <w:rsid w:val="009A0B12"/>
    <w:rsid w:val="009A19AD"/>
    <w:rsid w:val="009A1AF5"/>
    <w:rsid w:val="009A2900"/>
    <w:rsid w:val="009A40D5"/>
    <w:rsid w:val="009A4679"/>
    <w:rsid w:val="009A7056"/>
    <w:rsid w:val="009A713D"/>
    <w:rsid w:val="009B06DE"/>
    <w:rsid w:val="009B1EAA"/>
    <w:rsid w:val="009B2D99"/>
    <w:rsid w:val="009B2E6F"/>
    <w:rsid w:val="009B5900"/>
    <w:rsid w:val="009C33EC"/>
    <w:rsid w:val="009C52FE"/>
    <w:rsid w:val="009C5751"/>
    <w:rsid w:val="009C5B55"/>
    <w:rsid w:val="009C6B1A"/>
    <w:rsid w:val="009C7C0F"/>
    <w:rsid w:val="009D0B76"/>
    <w:rsid w:val="009D283D"/>
    <w:rsid w:val="009D3946"/>
    <w:rsid w:val="009D7042"/>
    <w:rsid w:val="009D73EE"/>
    <w:rsid w:val="009D7F22"/>
    <w:rsid w:val="009E287B"/>
    <w:rsid w:val="009E6288"/>
    <w:rsid w:val="009E6B9A"/>
    <w:rsid w:val="009E726C"/>
    <w:rsid w:val="009E763E"/>
    <w:rsid w:val="009E7ADC"/>
    <w:rsid w:val="009E7FB9"/>
    <w:rsid w:val="009F2BA7"/>
    <w:rsid w:val="009F2CDE"/>
    <w:rsid w:val="009F34F4"/>
    <w:rsid w:val="009F4EF4"/>
    <w:rsid w:val="009F59AA"/>
    <w:rsid w:val="009F5E69"/>
    <w:rsid w:val="009F5F5E"/>
    <w:rsid w:val="00A003B8"/>
    <w:rsid w:val="00A0061D"/>
    <w:rsid w:val="00A015F1"/>
    <w:rsid w:val="00A02D51"/>
    <w:rsid w:val="00A034F0"/>
    <w:rsid w:val="00A03C07"/>
    <w:rsid w:val="00A03D8B"/>
    <w:rsid w:val="00A04021"/>
    <w:rsid w:val="00A046BE"/>
    <w:rsid w:val="00A060F2"/>
    <w:rsid w:val="00A06F22"/>
    <w:rsid w:val="00A10BB1"/>
    <w:rsid w:val="00A11414"/>
    <w:rsid w:val="00A11608"/>
    <w:rsid w:val="00A125E9"/>
    <w:rsid w:val="00A1381C"/>
    <w:rsid w:val="00A14445"/>
    <w:rsid w:val="00A146B4"/>
    <w:rsid w:val="00A152F3"/>
    <w:rsid w:val="00A211C3"/>
    <w:rsid w:val="00A22CEB"/>
    <w:rsid w:val="00A22EE5"/>
    <w:rsid w:val="00A276B7"/>
    <w:rsid w:val="00A27BE6"/>
    <w:rsid w:val="00A27F46"/>
    <w:rsid w:val="00A30F50"/>
    <w:rsid w:val="00A315F2"/>
    <w:rsid w:val="00A32D14"/>
    <w:rsid w:val="00A32FF0"/>
    <w:rsid w:val="00A33604"/>
    <w:rsid w:val="00A3615C"/>
    <w:rsid w:val="00A363C4"/>
    <w:rsid w:val="00A3652F"/>
    <w:rsid w:val="00A36E46"/>
    <w:rsid w:val="00A377EA"/>
    <w:rsid w:val="00A40AA5"/>
    <w:rsid w:val="00A410C6"/>
    <w:rsid w:val="00A415AB"/>
    <w:rsid w:val="00A4283A"/>
    <w:rsid w:val="00A43196"/>
    <w:rsid w:val="00A4464D"/>
    <w:rsid w:val="00A51C9D"/>
    <w:rsid w:val="00A53411"/>
    <w:rsid w:val="00A53A1F"/>
    <w:rsid w:val="00A54034"/>
    <w:rsid w:val="00A54186"/>
    <w:rsid w:val="00A54445"/>
    <w:rsid w:val="00A54533"/>
    <w:rsid w:val="00A55E44"/>
    <w:rsid w:val="00A56CA8"/>
    <w:rsid w:val="00A57068"/>
    <w:rsid w:val="00A612F9"/>
    <w:rsid w:val="00A64116"/>
    <w:rsid w:val="00A65763"/>
    <w:rsid w:val="00A65EB8"/>
    <w:rsid w:val="00A67A31"/>
    <w:rsid w:val="00A67F6D"/>
    <w:rsid w:val="00A705B8"/>
    <w:rsid w:val="00A72665"/>
    <w:rsid w:val="00A751F5"/>
    <w:rsid w:val="00A77630"/>
    <w:rsid w:val="00A83307"/>
    <w:rsid w:val="00A84D5E"/>
    <w:rsid w:val="00A85B7D"/>
    <w:rsid w:val="00A86687"/>
    <w:rsid w:val="00A86941"/>
    <w:rsid w:val="00A87972"/>
    <w:rsid w:val="00A904FC"/>
    <w:rsid w:val="00A90971"/>
    <w:rsid w:val="00A93D18"/>
    <w:rsid w:val="00A9581B"/>
    <w:rsid w:val="00A96776"/>
    <w:rsid w:val="00AA06B8"/>
    <w:rsid w:val="00AA2683"/>
    <w:rsid w:val="00AA343B"/>
    <w:rsid w:val="00AA3DE7"/>
    <w:rsid w:val="00AA6E5C"/>
    <w:rsid w:val="00AA6F80"/>
    <w:rsid w:val="00AB13D4"/>
    <w:rsid w:val="00AB24EC"/>
    <w:rsid w:val="00AB4449"/>
    <w:rsid w:val="00AB4936"/>
    <w:rsid w:val="00AB651C"/>
    <w:rsid w:val="00AB6791"/>
    <w:rsid w:val="00AB686E"/>
    <w:rsid w:val="00AC09E3"/>
    <w:rsid w:val="00AC5C36"/>
    <w:rsid w:val="00AC613C"/>
    <w:rsid w:val="00AC6840"/>
    <w:rsid w:val="00AC7105"/>
    <w:rsid w:val="00AC755A"/>
    <w:rsid w:val="00AC7BF4"/>
    <w:rsid w:val="00AC7FCE"/>
    <w:rsid w:val="00AD0447"/>
    <w:rsid w:val="00AD0721"/>
    <w:rsid w:val="00AD1E9A"/>
    <w:rsid w:val="00AD6579"/>
    <w:rsid w:val="00AE1DFA"/>
    <w:rsid w:val="00AE4177"/>
    <w:rsid w:val="00AE634D"/>
    <w:rsid w:val="00AE6CAD"/>
    <w:rsid w:val="00AF0A5E"/>
    <w:rsid w:val="00AF14DC"/>
    <w:rsid w:val="00AF1BAB"/>
    <w:rsid w:val="00AF446A"/>
    <w:rsid w:val="00AF6000"/>
    <w:rsid w:val="00AF76C7"/>
    <w:rsid w:val="00B04842"/>
    <w:rsid w:val="00B05904"/>
    <w:rsid w:val="00B10C64"/>
    <w:rsid w:val="00B13AF6"/>
    <w:rsid w:val="00B14F62"/>
    <w:rsid w:val="00B15488"/>
    <w:rsid w:val="00B1591A"/>
    <w:rsid w:val="00B20782"/>
    <w:rsid w:val="00B21256"/>
    <w:rsid w:val="00B22253"/>
    <w:rsid w:val="00B230BE"/>
    <w:rsid w:val="00B237D4"/>
    <w:rsid w:val="00B30921"/>
    <w:rsid w:val="00B30FFF"/>
    <w:rsid w:val="00B344DB"/>
    <w:rsid w:val="00B424B4"/>
    <w:rsid w:val="00B4493D"/>
    <w:rsid w:val="00B45003"/>
    <w:rsid w:val="00B464FA"/>
    <w:rsid w:val="00B500C5"/>
    <w:rsid w:val="00B540A0"/>
    <w:rsid w:val="00B55CFB"/>
    <w:rsid w:val="00B60D63"/>
    <w:rsid w:val="00B63B99"/>
    <w:rsid w:val="00B649C5"/>
    <w:rsid w:val="00B701A9"/>
    <w:rsid w:val="00B71487"/>
    <w:rsid w:val="00B8020C"/>
    <w:rsid w:val="00B8041B"/>
    <w:rsid w:val="00B8244D"/>
    <w:rsid w:val="00B8442A"/>
    <w:rsid w:val="00B86980"/>
    <w:rsid w:val="00B90040"/>
    <w:rsid w:val="00B9021C"/>
    <w:rsid w:val="00B91871"/>
    <w:rsid w:val="00B92CC0"/>
    <w:rsid w:val="00B931E5"/>
    <w:rsid w:val="00B94C4D"/>
    <w:rsid w:val="00B94F4B"/>
    <w:rsid w:val="00B96A16"/>
    <w:rsid w:val="00B96FFD"/>
    <w:rsid w:val="00B977AC"/>
    <w:rsid w:val="00BA0240"/>
    <w:rsid w:val="00BA05B1"/>
    <w:rsid w:val="00BA14B9"/>
    <w:rsid w:val="00BA2238"/>
    <w:rsid w:val="00BA47AC"/>
    <w:rsid w:val="00BA58FD"/>
    <w:rsid w:val="00BA651D"/>
    <w:rsid w:val="00BA6549"/>
    <w:rsid w:val="00BA6C10"/>
    <w:rsid w:val="00BA765F"/>
    <w:rsid w:val="00BB2FD2"/>
    <w:rsid w:val="00BB3AAA"/>
    <w:rsid w:val="00BC478F"/>
    <w:rsid w:val="00BC7348"/>
    <w:rsid w:val="00BD0111"/>
    <w:rsid w:val="00BD2D80"/>
    <w:rsid w:val="00BD3031"/>
    <w:rsid w:val="00BD3DA1"/>
    <w:rsid w:val="00BD59DF"/>
    <w:rsid w:val="00BD6735"/>
    <w:rsid w:val="00BE02B2"/>
    <w:rsid w:val="00BE1E9A"/>
    <w:rsid w:val="00BE384A"/>
    <w:rsid w:val="00BE4F34"/>
    <w:rsid w:val="00BF0B77"/>
    <w:rsid w:val="00BF2845"/>
    <w:rsid w:val="00BF50B0"/>
    <w:rsid w:val="00BF6375"/>
    <w:rsid w:val="00BF6FCE"/>
    <w:rsid w:val="00BF7E89"/>
    <w:rsid w:val="00C0307F"/>
    <w:rsid w:val="00C030A4"/>
    <w:rsid w:val="00C03B18"/>
    <w:rsid w:val="00C043EA"/>
    <w:rsid w:val="00C07045"/>
    <w:rsid w:val="00C1159D"/>
    <w:rsid w:val="00C1185D"/>
    <w:rsid w:val="00C118CD"/>
    <w:rsid w:val="00C1312E"/>
    <w:rsid w:val="00C13BC9"/>
    <w:rsid w:val="00C1504A"/>
    <w:rsid w:val="00C1724F"/>
    <w:rsid w:val="00C2036F"/>
    <w:rsid w:val="00C20C3F"/>
    <w:rsid w:val="00C224EA"/>
    <w:rsid w:val="00C22E28"/>
    <w:rsid w:val="00C2418A"/>
    <w:rsid w:val="00C24E4E"/>
    <w:rsid w:val="00C250B3"/>
    <w:rsid w:val="00C34ADB"/>
    <w:rsid w:val="00C34F74"/>
    <w:rsid w:val="00C37CCA"/>
    <w:rsid w:val="00C40438"/>
    <w:rsid w:val="00C45500"/>
    <w:rsid w:val="00C46EF1"/>
    <w:rsid w:val="00C507A2"/>
    <w:rsid w:val="00C51766"/>
    <w:rsid w:val="00C52780"/>
    <w:rsid w:val="00C52BF0"/>
    <w:rsid w:val="00C52E44"/>
    <w:rsid w:val="00C53AA6"/>
    <w:rsid w:val="00C545B7"/>
    <w:rsid w:val="00C616A4"/>
    <w:rsid w:val="00C6195F"/>
    <w:rsid w:val="00C61A7D"/>
    <w:rsid w:val="00C61FA0"/>
    <w:rsid w:val="00C63326"/>
    <w:rsid w:val="00C63EEB"/>
    <w:rsid w:val="00C65EC0"/>
    <w:rsid w:val="00C66171"/>
    <w:rsid w:val="00C7160C"/>
    <w:rsid w:val="00C71C19"/>
    <w:rsid w:val="00C72359"/>
    <w:rsid w:val="00C72840"/>
    <w:rsid w:val="00C73E8F"/>
    <w:rsid w:val="00C74989"/>
    <w:rsid w:val="00C74D8C"/>
    <w:rsid w:val="00C7524E"/>
    <w:rsid w:val="00C752FB"/>
    <w:rsid w:val="00C75893"/>
    <w:rsid w:val="00C80369"/>
    <w:rsid w:val="00C86771"/>
    <w:rsid w:val="00C87E71"/>
    <w:rsid w:val="00C9002A"/>
    <w:rsid w:val="00C902EF"/>
    <w:rsid w:val="00C92CB6"/>
    <w:rsid w:val="00C954D2"/>
    <w:rsid w:val="00C955ED"/>
    <w:rsid w:val="00C96A4E"/>
    <w:rsid w:val="00C977F6"/>
    <w:rsid w:val="00CA0F13"/>
    <w:rsid w:val="00CA126C"/>
    <w:rsid w:val="00CA12B0"/>
    <w:rsid w:val="00CA291F"/>
    <w:rsid w:val="00CA29E5"/>
    <w:rsid w:val="00CA2AFD"/>
    <w:rsid w:val="00CB5810"/>
    <w:rsid w:val="00CB59E5"/>
    <w:rsid w:val="00CB5C79"/>
    <w:rsid w:val="00CB75B9"/>
    <w:rsid w:val="00CC0015"/>
    <w:rsid w:val="00CC055F"/>
    <w:rsid w:val="00CC11C1"/>
    <w:rsid w:val="00CC18FD"/>
    <w:rsid w:val="00CC4D0C"/>
    <w:rsid w:val="00CC6500"/>
    <w:rsid w:val="00CC6969"/>
    <w:rsid w:val="00CC713B"/>
    <w:rsid w:val="00CC75E1"/>
    <w:rsid w:val="00CD26C1"/>
    <w:rsid w:val="00CD33C7"/>
    <w:rsid w:val="00CD3C3E"/>
    <w:rsid w:val="00CD7FC7"/>
    <w:rsid w:val="00CE48E4"/>
    <w:rsid w:val="00CE4CB6"/>
    <w:rsid w:val="00CE4EA1"/>
    <w:rsid w:val="00CE7AA4"/>
    <w:rsid w:val="00CF057B"/>
    <w:rsid w:val="00CF13CC"/>
    <w:rsid w:val="00CF207D"/>
    <w:rsid w:val="00CF27E0"/>
    <w:rsid w:val="00CF4461"/>
    <w:rsid w:val="00CF531F"/>
    <w:rsid w:val="00D01812"/>
    <w:rsid w:val="00D01962"/>
    <w:rsid w:val="00D0354C"/>
    <w:rsid w:val="00D10655"/>
    <w:rsid w:val="00D1111F"/>
    <w:rsid w:val="00D134D4"/>
    <w:rsid w:val="00D13F62"/>
    <w:rsid w:val="00D150E0"/>
    <w:rsid w:val="00D165B4"/>
    <w:rsid w:val="00D17AC3"/>
    <w:rsid w:val="00D23270"/>
    <w:rsid w:val="00D24D3D"/>
    <w:rsid w:val="00D252FA"/>
    <w:rsid w:val="00D2793F"/>
    <w:rsid w:val="00D27E04"/>
    <w:rsid w:val="00D27EC0"/>
    <w:rsid w:val="00D325F2"/>
    <w:rsid w:val="00D363E5"/>
    <w:rsid w:val="00D405C0"/>
    <w:rsid w:val="00D42A00"/>
    <w:rsid w:val="00D42EE9"/>
    <w:rsid w:val="00D43853"/>
    <w:rsid w:val="00D45041"/>
    <w:rsid w:val="00D50300"/>
    <w:rsid w:val="00D5291E"/>
    <w:rsid w:val="00D53932"/>
    <w:rsid w:val="00D57B2B"/>
    <w:rsid w:val="00D61205"/>
    <w:rsid w:val="00D639D2"/>
    <w:rsid w:val="00D64129"/>
    <w:rsid w:val="00D66A86"/>
    <w:rsid w:val="00D66AB6"/>
    <w:rsid w:val="00D673DD"/>
    <w:rsid w:val="00D7215A"/>
    <w:rsid w:val="00D743C8"/>
    <w:rsid w:val="00D74AB2"/>
    <w:rsid w:val="00D81285"/>
    <w:rsid w:val="00D812C1"/>
    <w:rsid w:val="00D81463"/>
    <w:rsid w:val="00D81BD1"/>
    <w:rsid w:val="00D8238E"/>
    <w:rsid w:val="00D82C03"/>
    <w:rsid w:val="00D86283"/>
    <w:rsid w:val="00D86374"/>
    <w:rsid w:val="00D86A09"/>
    <w:rsid w:val="00D8778E"/>
    <w:rsid w:val="00D9032C"/>
    <w:rsid w:val="00D91676"/>
    <w:rsid w:val="00D91FA8"/>
    <w:rsid w:val="00D93AF8"/>
    <w:rsid w:val="00D96709"/>
    <w:rsid w:val="00DA3818"/>
    <w:rsid w:val="00DA59E8"/>
    <w:rsid w:val="00DA7393"/>
    <w:rsid w:val="00DB109D"/>
    <w:rsid w:val="00DB1423"/>
    <w:rsid w:val="00DB14E9"/>
    <w:rsid w:val="00DB30B1"/>
    <w:rsid w:val="00DB4AE5"/>
    <w:rsid w:val="00DB64B9"/>
    <w:rsid w:val="00DB67EF"/>
    <w:rsid w:val="00DB74F1"/>
    <w:rsid w:val="00DB7594"/>
    <w:rsid w:val="00DB7C50"/>
    <w:rsid w:val="00DB7F17"/>
    <w:rsid w:val="00DC1416"/>
    <w:rsid w:val="00DC1678"/>
    <w:rsid w:val="00DC3779"/>
    <w:rsid w:val="00DD01BD"/>
    <w:rsid w:val="00DD0213"/>
    <w:rsid w:val="00DD4D02"/>
    <w:rsid w:val="00DD78A4"/>
    <w:rsid w:val="00DE00EF"/>
    <w:rsid w:val="00DE03ED"/>
    <w:rsid w:val="00DE2031"/>
    <w:rsid w:val="00DE64EB"/>
    <w:rsid w:val="00DE75D8"/>
    <w:rsid w:val="00DF2328"/>
    <w:rsid w:val="00E00B1E"/>
    <w:rsid w:val="00E02057"/>
    <w:rsid w:val="00E03CC6"/>
    <w:rsid w:val="00E03CD1"/>
    <w:rsid w:val="00E11018"/>
    <w:rsid w:val="00E113DD"/>
    <w:rsid w:val="00E12461"/>
    <w:rsid w:val="00E13383"/>
    <w:rsid w:val="00E13E02"/>
    <w:rsid w:val="00E1432D"/>
    <w:rsid w:val="00E14A80"/>
    <w:rsid w:val="00E151BE"/>
    <w:rsid w:val="00E16666"/>
    <w:rsid w:val="00E209CF"/>
    <w:rsid w:val="00E22BE9"/>
    <w:rsid w:val="00E232D6"/>
    <w:rsid w:val="00E2438B"/>
    <w:rsid w:val="00E24C91"/>
    <w:rsid w:val="00E300C7"/>
    <w:rsid w:val="00E30337"/>
    <w:rsid w:val="00E357C9"/>
    <w:rsid w:val="00E363AD"/>
    <w:rsid w:val="00E379A3"/>
    <w:rsid w:val="00E41EED"/>
    <w:rsid w:val="00E45521"/>
    <w:rsid w:val="00E45936"/>
    <w:rsid w:val="00E501F1"/>
    <w:rsid w:val="00E52760"/>
    <w:rsid w:val="00E52A28"/>
    <w:rsid w:val="00E54A37"/>
    <w:rsid w:val="00E56799"/>
    <w:rsid w:val="00E56E01"/>
    <w:rsid w:val="00E573FD"/>
    <w:rsid w:val="00E57501"/>
    <w:rsid w:val="00E63FA8"/>
    <w:rsid w:val="00E64DD7"/>
    <w:rsid w:val="00E66238"/>
    <w:rsid w:val="00E670B7"/>
    <w:rsid w:val="00E678DD"/>
    <w:rsid w:val="00E70443"/>
    <w:rsid w:val="00E70A1F"/>
    <w:rsid w:val="00E72049"/>
    <w:rsid w:val="00E722E9"/>
    <w:rsid w:val="00E72ED8"/>
    <w:rsid w:val="00E73912"/>
    <w:rsid w:val="00E73B58"/>
    <w:rsid w:val="00E740AB"/>
    <w:rsid w:val="00E75281"/>
    <w:rsid w:val="00E75E10"/>
    <w:rsid w:val="00E76672"/>
    <w:rsid w:val="00E77D9B"/>
    <w:rsid w:val="00E81124"/>
    <w:rsid w:val="00E8732B"/>
    <w:rsid w:val="00E9076C"/>
    <w:rsid w:val="00E917C3"/>
    <w:rsid w:val="00E91CE7"/>
    <w:rsid w:val="00E92CFA"/>
    <w:rsid w:val="00EA08B9"/>
    <w:rsid w:val="00EA326A"/>
    <w:rsid w:val="00EA4245"/>
    <w:rsid w:val="00EA4A7E"/>
    <w:rsid w:val="00EA4EEC"/>
    <w:rsid w:val="00EA6182"/>
    <w:rsid w:val="00EB0A73"/>
    <w:rsid w:val="00EB2F4E"/>
    <w:rsid w:val="00EB3397"/>
    <w:rsid w:val="00EB49E5"/>
    <w:rsid w:val="00EB4A77"/>
    <w:rsid w:val="00EB5375"/>
    <w:rsid w:val="00EB5BB6"/>
    <w:rsid w:val="00EB742E"/>
    <w:rsid w:val="00EC0C42"/>
    <w:rsid w:val="00EC1F42"/>
    <w:rsid w:val="00EC3B48"/>
    <w:rsid w:val="00EC4644"/>
    <w:rsid w:val="00EC4928"/>
    <w:rsid w:val="00EC54EC"/>
    <w:rsid w:val="00EC6833"/>
    <w:rsid w:val="00ED06D5"/>
    <w:rsid w:val="00ED22C1"/>
    <w:rsid w:val="00ED27A5"/>
    <w:rsid w:val="00ED3430"/>
    <w:rsid w:val="00ED376A"/>
    <w:rsid w:val="00ED3CEC"/>
    <w:rsid w:val="00ED4660"/>
    <w:rsid w:val="00EE11D6"/>
    <w:rsid w:val="00EE14C5"/>
    <w:rsid w:val="00EE151D"/>
    <w:rsid w:val="00EE3F73"/>
    <w:rsid w:val="00EE4554"/>
    <w:rsid w:val="00EE609E"/>
    <w:rsid w:val="00EE6258"/>
    <w:rsid w:val="00EE6EDC"/>
    <w:rsid w:val="00EE7072"/>
    <w:rsid w:val="00EE7801"/>
    <w:rsid w:val="00EF3640"/>
    <w:rsid w:val="00EF503C"/>
    <w:rsid w:val="00EF65A0"/>
    <w:rsid w:val="00F009CF"/>
    <w:rsid w:val="00F00B6F"/>
    <w:rsid w:val="00F00E82"/>
    <w:rsid w:val="00F02537"/>
    <w:rsid w:val="00F03988"/>
    <w:rsid w:val="00F04277"/>
    <w:rsid w:val="00F042D5"/>
    <w:rsid w:val="00F10329"/>
    <w:rsid w:val="00F10834"/>
    <w:rsid w:val="00F11D39"/>
    <w:rsid w:val="00F157C3"/>
    <w:rsid w:val="00F15DD3"/>
    <w:rsid w:val="00F1654C"/>
    <w:rsid w:val="00F20434"/>
    <w:rsid w:val="00F22178"/>
    <w:rsid w:val="00F274F1"/>
    <w:rsid w:val="00F2789C"/>
    <w:rsid w:val="00F27F7E"/>
    <w:rsid w:val="00F30B30"/>
    <w:rsid w:val="00F3100F"/>
    <w:rsid w:val="00F32385"/>
    <w:rsid w:val="00F3253A"/>
    <w:rsid w:val="00F32D54"/>
    <w:rsid w:val="00F339D4"/>
    <w:rsid w:val="00F3677B"/>
    <w:rsid w:val="00F37142"/>
    <w:rsid w:val="00F3740D"/>
    <w:rsid w:val="00F40CAD"/>
    <w:rsid w:val="00F42CFA"/>
    <w:rsid w:val="00F43D53"/>
    <w:rsid w:val="00F44AD4"/>
    <w:rsid w:val="00F45265"/>
    <w:rsid w:val="00F45865"/>
    <w:rsid w:val="00F45CDD"/>
    <w:rsid w:val="00F46ABD"/>
    <w:rsid w:val="00F50C8B"/>
    <w:rsid w:val="00F517E0"/>
    <w:rsid w:val="00F5747B"/>
    <w:rsid w:val="00F61E01"/>
    <w:rsid w:val="00F624E3"/>
    <w:rsid w:val="00F72B64"/>
    <w:rsid w:val="00F73ADD"/>
    <w:rsid w:val="00F74DE3"/>
    <w:rsid w:val="00F75371"/>
    <w:rsid w:val="00F77222"/>
    <w:rsid w:val="00F77B67"/>
    <w:rsid w:val="00F77ECA"/>
    <w:rsid w:val="00F81C92"/>
    <w:rsid w:val="00F82724"/>
    <w:rsid w:val="00F8388A"/>
    <w:rsid w:val="00F84F89"/>
    <w:rsid w:val="00F85D63"/>
    <w:rsid w:val="00F867F0"/>
    <w:rsid w:val="00F90656"/>
    <w:rsid w:val="00F91BB9"/>
    <w:rsid w:val="00F91E9C"/>
    <w:rsid w:val="00F940C8"/>
    <w:rsid w:val="00F9713F"/>
    <w:rsid w:val="00FA17DC"/>
    <w:rsid w:val="00FA45D3"/>
    <w:rsid w:val="00FA4CF2"/>
    <w:rsid w:val="00FA6764"/>
    <w:rsid w:val="00FA6BF3"/>
    <w:rsid w:val="00FB0801"/>
    <w:rsid w:val="00FB1DFB"/>
    <w:rsid w:val="00FB1E42"/>
    <w:rsid w:val="00FB4252"/>
    <w:rsid w:val="00FB6949"/>
    <w:rsid w:val="00FB6DD9"/>
    <w:rsid w:val="00FC0087"/>
    <w:rsid w:val="00FC064C"/>
    <w:rsid w:val="00FC0D2D"/>
    <w:rsid w:val="00FC2DC2"/>
    <w:rsid w:val="00FC628E"/>
    <w:rsid w:val="00FC741E"/>
    <w:rsid w:val="00FD3710"/>
    <w:rsid w:val="00FD6827"/>
    <w:rsid w:val="00FD78D9"/>
    <w:rsid w:val="00FE232A"/>
    <w:rsid w:val="00FE43EC"/>
    <w:rsid w:val="00FE4679"/>
    <w:rsid w:val="00FE5336"/>
    <w:rsid w:val="00FE74D2"/>
    <w:rsid w:val="00FF0BD0"/>
    <w:rsid w:val="00FF1B74"/>
    <w:rsid w:val="00FF36FD"/>
    <w:rsid w:val="00FF3A08"/>
    <w:rsid w:val="00FF4295"/>
    <w:rsid w:val="00FF5B8B"/>
    <w:rsid w:val="00FF7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F0461"/>
  <w15:chartTrackingRefBased/>
  <w15:docId w15:val="{9E639C45-5CF4-4AB8-BC26-093B43B2A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qFormat="1"/>
    <w:lsdException w:name="footer" w:uiPriority="99"/>
    <w:lsdException w:name="caption" w:uiPriority="35" w:qFormat="1"/>
    <w:lsdException w:name="table of figures" w:uiPriority="99"/>
    <w:lsdException w:name="footnote reference" w:uiPriority="99" w:qFormat="1"/>
    <w:lsdException w:name="annotation reference" w:uiPriority="99"/>
    <w:lsdException w:name="Title" w:qFormat="1"/>
    <w:lsdException w:name="Subtitle" w:qFormat="1"/>
    <w:lsdException w:name="Body Text First Indent" w:uiPriority="99"/>
    <w:lsdException w:name="Body Text 2" w:uiPriority="99"/>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eading 1 Char,HEADING 1,CHUONG"/>
    <w:basedOn w:val="Normal"/>
    <w:next w:val="Normal"/>
    <w:link w:val="Heading1Char1"/>
    <w:qFormat/>
    <w:rsid w:val="00E13383"/>
    <w:pPr>
      <w:keepNext/>
      <w:ind w:left="5760"/>
      <w:outlineLvl w:val="0"/>
    </w:pPr>
    <w:rPr>
      <w:b/>
    </w:rPr>
  </w:style>
  <w:style w:type="paragraph" w:styleId="Heading2">
    <w:name w:val="heading 2"/>
    <w:aliases w:val="BVI2,Heading 2-BVI,RepHead2,MyHeading2,Mystyle2,Mystyle21,Mystyle22,Mystyle23,Mystyle211,Mystyle221"/>
    <w:basedOn w:val="Normal"/>
    <w:next w:val="Normal"/>
    <w:link w:val="Heading2Char"/>
    <w:uiPriority w:val="9"/>
    <w:qFormat/>
    <w:rsid w:val="00E13383"/>
    <w:pPr>
      <w:keepNext/>
      <w:ind w:left="5040"/>
      <w:outlineLvl w:val="1"/>
    </w:pPr>
    <w:rPr>
      <w:b/>
      <w:sz w:val="28"/>
    </w:rPr>
  </w:style>
  <w:style w:type="paragraph" w:styleId="Heading3">
    <w:name w:val="heading 3"/>
    <w:basedOn w:val="Normal"/>
    <w:next w:val="Normal"/>
    <w:link w:val="Heading3Char"/>
    <w:qFormat/>
    <w:rsid w:val="00E13383"/>
    <w:pPr>
      <w:keepNext/>
      <w:outlineLvl w:val="2"/>
    </w:pPr>
    <w:rPr>
      <w:b/>
      <w:sz w:val="32"/>
    </w:rPr>
  </w:style>
  <w:style w:type="paragraph" w:styleId="Heading4">
    <w:name w:val="heading 4"/>
    <w:basedOn w:val="Normal"/>
    <w:next w:val="Normal"/>
    <w:link w:val="Heading4Char"/>
    <w:qFormat/>
    <w:rsid w:val="00E13383"/>
    <w:pPr>
      <w:keepNext/>
      <w:jc w:val="center"/>
      <w:outlineLvl w:val="3"/>
    </w:pPr>
    <w:rPr>
      <w:b/>
      <w:sz w:val="28"/>
      <w:szCs w:val="20"/>
    </w:rPr>
  </w:style>
  <w:style w:type="paragraph" w:styleId="Heading5">
    <w:name w:val="heading 5"/>
    <w:basedOn w:val="Normal"/>
    <w:next w:val="Normal"/>
    <w:link w:val="Heading5Char"/>
    <w:qFormat/>
    <w:rsid w:val="00E13383"/>
    <w:pPr>
      <w:keepNext/>
      <w:ind w:left="5320"/>
      <w:jc w:val="both"/>
      <w:outlineLvl w:val="4"/>
    </w:pPr>
    <w:rPr>
      <w:b/>
      <w:sz w:val="30"/>
      <w:szCs w:val="20"/>
    </w:rPr>
  </w:style>
  <w:style w:type="paragraph" w:styleId="Heading6">
    <w:name w:val="heading 6"/>
    <w:basedOn w:val="Normal"/>
    <w:next w:val="Normal"/>
    <w:link w:val="Heading6Char"/>
    <w:qFormat/>
    <w:rsid w:val="00E13383"/>
    <w:pPr>
      <w:keepNext/>
      <w:ind w:left="2835"/>
      <w:jc w:val="center"/>
      <w:outlineLvl w:val="5"/>
    </w:pPr>
    <w:rPr>
      <w:b/>
      <w:sz w:val="26"/>
      <w:szCs w:val="20"/>
    </w:rPr>
  </w:style>
  <w:style w:type="paragraph" w:styleId="Heading7">
    <w:name w:val="heading 7"/>
    <w:aliases w:val="Figure"/>
    <w:basedOn w:val="Normal"/>
    <w:next w:val="Normal"/>
    <w:link w:val="Heading7Char"/>
    <w:qFormat/>
    <w:rsid w:val="00E13383"/>
    <w:pPr>
      <w:keepNext/>
      <w:jc w:val="center"/>
      <w:outlineLvl w:val="6"/>
    </w:pPr>
    <w:rPr>
      <w:b/>
      <w:bCs/>
      <w:sz w:val="26"/>
    </w:rPr>
  </w:style>
  <w:style w:type="paragraph" w:styleId="Heading8">
    <w:name w:val="heading 8"/>
    <w:basedOn w:val="Normal"/>
    <w:next w:val="Normal"/>
    <w:link w:val="Heading8Char"/>
    <w:qFormat/>
    <w:rsid w:val="00E13383"/>
    <w:pPr>
      <w:keepNext/>
      <w:outlineLvl w:val="7"/>
    </w:pPr>
    <w:rPr>
      <w:b/>
      <w:bCs/>
      <w:sz w:val="30"/>
    </w:rPr>
  </w:style>
  <w:style w:type="paragraph" w:styleId="Heading9">
    <w:name w:val="heading 9"/>
    <w:basedOn w:val="Normal"/>
    <w:next w:val="Normal"/>
    <w:link w:val="Heading9Char"/>
    <w:qFormat/>
    <w:rsid w:val="00E13383"/>
    <w:pPr>
      <w:keepNext/>
      <w:spacing w:before="120"/>
      <w:ind w:firstLine="540"/>
      <w:jc w:val="center"/>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E13383"/>
    <w:pPr>
      <w:tabs>
        <w:tab w:val="center" w:pos="4320"/>
        <w:tab w:val="right" w:pos="8640"/>
      </w:tabs>
    </w:pPr>
  </w:style>
  <w:style w:type="paragraph" w:styleId="Footer">
    <w:name w:val="footer"/>
    <w:aliases w:val="BVI-ft, BVI-ft"/>
    <w:basedOn w:val="Normal"/>
    <w:link w:val="FooterChar"/>
    <w:uiPriority w:val="99"/>
    <w:rsid w:val="00E13383"/>
    <w:pPr>
      <w:tabs>
        <w:tab w:val="center" w:pos="4320"/>
        <w:tab w:val="right" w:pos="8640"/>
      </w:tabs>
    </w:pPr>
  </w:style>
  <w:style w:type="character" w:styleId="PageNumber">
    <w:name w:val="page number"/>
    <w:basedOn w:val="DefaultParagraphFont"/>
    <w:rsid w:val="00E13383"/>
  </w:style>
  <w:style w:type="paragraph" w:styleId="BodyText">
    <w:name w:val="Body Text"/>
    <w:basedOn w:val="Normal"/>
    <w:link w:val="BodyTextChar1"/>
    <w:rsid w:val="00E13383"/>
    <w:pPr>
      <w:jc w:val="both"/>
    </w:pPr>
    <w:rPr>
      <w:bCs/>
      <w:sz w:val="26"/>
    </w:rPr>
  </w:style>
  <w:style w:type="paragraph" w:styleId="BodyTextIndent">
    <w:name w:val="Body Text Indent"/>
    <w:basedOn w:val="Normal"/>
    <w:rsid w:val="00E13383"/>
    <w:pPr>
      <w:ind w:firstLine="567"/>
      <w:jc w:val="both"/>
    </w:pPr>
    <w:rPr>
      <w:sz w:val="26"/>
      <w:szCs w:val="20"/>
    </w:rPr>
  </w:style>
  <w:style w:type="paragraph" w:styleId="BodyTextIndent2">
    <w:name w:val="Body Text Indent 2"/>
    <w:basedOn w:val="Normal"/>
    <w:rsid w:val="00E13383"/>
    <w:pPr>
      <w:ind w:firstLine="720"/>
      <w:jc w:val="both"/>
    </w:pPr>
    <w:rPr>
      <w:sz w:val="28"/>
    </w:rPr>
  </w:style>
  <w:style w:type="paragraph" w:styleId="BodyText2">
    <w:name w:val="Body Text 2"/>
    <w:basedOn w:val="Normal"/>
    <w:link w:val="BodyText2Char"/>
    <w:uiPriority w:val="99"/>
    <w:rsid w:val="00E13383"/>
    <w:pPr>
      <w:jc w:val="both"/>
    </w:pPr>
    <w:rPr>
      <w:rFonts w:ascii=".VnTime" w:hAnsi=".VnTime"/>
      <w:sz w:val="28"/>
      <w:szCs w:val="20"/>
    </w:rPr>
  </w:style>
  <w:style w:type="paragraph" w:styleId="BodyText3">
    <w:name w:val="Body Text 3"/>
    <w:basedOn w:val="Normal"/>
    <w:rsid w:val="00E13383"/>
    <w:rPr>
      <w:rFonts w:ascii=".VnTime" w:hAnsi=".VnTime"/>
      <w:sz w:val="28"/>
    </w:rPr>
  </w:style>
  <w:style w:type="paragraph" w:styleId="BodyTextIndent3">
    <w:name w:val="Body Text Indent 3"/>
    <w:basedOn w:val="Normal"/>
    <w:rsid w:val="00E13383"/>
    <w:pPr>
      <w:ind w:firstLine="720"/>
      <w:jc w:val="both"/>
    </w:pPr>
    <w:rPr>
      <w:b/>
      <w:bCs/>
      <w:sz w:val="26"/>
    </w:rPr>
  </w:style>
  <w:style w:type="paragraph" w:styleId="NormalWeb">
    <w:name w:val="Normal (Web)"/>
    <w:basedOn w:val="Normal"/>
    <w:uiPriority w:val="99"/>
    <w:rsid w:val="00E13383"/>
    <w:pPr>
      <w:spacing w:before="100" w:after="100"/>
    </w:pPr>
    <w:rPr>
      <w:color w:val="000000"/>
    </w:rPr>
  </w:style>
  <w:style w:type="character" w:styleId="Strong">
    <w:name w:val="Strong"/>
    <w:uiPriority w:val="22"/>
    <w:qFormat/>
    <w:rsid w:val="00E13383"/>
    <w:rPr>
      <w:b/>
      <w:bCs/>
    </w:rPr>
  </w:style>
  <w:style w:type="paragraph" w:customStyle="1" w:styleId="nd">
    <w:name w:val="nd"/>
    <w:basedOn w:val="Normal"/>
    <w:rsid w:val="00E13383"/>
    <w:pPr>
      <w:spacing w:before="100" w:after="100"/>
    </w:pPr>
    <w:rPr>
      <w:rFonts w:ascii="Arial Unicode MS" w:eastAsia="Arial Unicode MS" w:hAnsi="Arial Unicode MS"/>
    </w:rPr>
  </w:style>
  <w:style w:type="paragraph" w:customStyle="1" w:styleId="dieu">
    <w:name w:val="dieu"/>
    <w:basedOn w:val="Normal"/>
    <w:rsid w:val="00E13383"/>
    <w:pPr>
      <w:spacing w:before="100" w:after="100"/>
    </w:pPr>
    <w:rPr>
      <w:rFonts w:ascii="Arial Unicode MS" w:eastAsia="Arial Unicode MS" w:hAnsi="Arial Unicode MS"/>
    </w:rPr>
  </w:style>
  <w:style w:type="paragraph" w:styleId="Title">
    <w:name w:val="Title"/>
    <w:basedOn w:val="Normal"/>
    <w:link w:val="TitleChar"/>
    <w:qFormat/>
    <w:rsid w:val="00E13383"/>
    <w:pPr>
      <w:jc w:val="center"/>
    </w:pPr>
    <w:rPr>
      <w:b/>
      <w:bCs/>
      <w:sz w:val="36"/>
    </w:rPr>
  </w:style>
  <w:style w:type="paragraph" w:styleId="PlainText">
    <w:name w:val="Plain Text"/>
    <w:basedOn w:val="Normal"/>
    <w:rsid w:val="00E13383"/>
    <w:rPr>
      <w:rFonts w:ascii="Courier New" w:hAnsi="Courier New"/>
      <w:sz w:val="20"/>
      <w:szCs w:val="20"/>
    </w:rPr>
  </w:style>
  <w:style w:type="paragraph" w:styleId="BlockText">
    <w:name w:val="Block Text"/>
    <w:basedOn w:val="Normal"/>
    <w:rsid w:val="00E13383"/>
    <w:pPr>
      <w:ind w:left="340" w:right="340" w:firstLine="720"/>
      <w:jc w:val="both"/>
    </w:pPr>
    <w:rPr>
      <w:sz w:val="28"/>
    </w:rPr>
  </w:style>
  <w:style w:type="paragraph" w:customStyle="1" w:styleId="Titbai">
    <w:name w:val="Tit bai"/>
    <w:basedOn w:val="Normal"/>
    <w:rsid w:val="00E13383"/>
    <w:pPr>
      <w:spacing w:before="160" w:after="80"/>
      <w:jc w:val="center"/>
    </w:pPr>
    <w:rPr>
      <w:rFonts w:ascii="VNtimes new roman" w:hAnsi="VNtimes new roman"/>
      <w:b/>
      <w:sz w:val="26"/>
    </w:rPr>
  </w:style>
  <w:style w:type="paragraph" w:customStyle="1" w:styleId="AAABody">
    <w:name w:val="AAA_Body"/>
    <w:basedOn w:val="Normal"/>
    <w:rsid w:val="00E13383"/>
    <w:pPr>
      <w:spacing w:before="80" w:after="80" w:line="288" w:lineRule="auto"/>
      <w:ind w:firstLine="567"/>
      <w:jc w:val="both"/>
    </w:pPr>
    <w:rPr>
      <w:rFonts w:ascii=".VnTime" w:hAnsi=".VnTime"/>
      <w:sz w:val="28"/>
      <w:szCs w:val="28"/>
      <w:lang w:val="pt-BR"/>
    </w:rPr>
  </w:style>
  <w:style w:type="character" w:customStyle="1" w:styleId="dieuChar">
    <w:name w:val="dieu Char"/>
    <w:rsid w:val="00E13383"/>
    <w:rPr>
      <w:b/>
      <w:color w:val="0000FF"/>
      <w:spacing w:val="24"/>
      <w:sz w:val="26"/>
      <w:szCs w:val="26"/>
      <w:lang w:val="en-US" w:eastAsia="en-US" w:bidi="ar-SA"/>
    </w:rPr>
  </w:style>
  <w:style w:type="paragraph" w:customStyle="1" w:styleId="Giua">
    <w:name w:val="Giua"/>
    <w:basedOn w:val="Normal"/>
    <w:autoRedefine/>
    <w:rsid w:val="00E13383"/>
    <w:pPr>
      <w:spacing w:before="120" w:after="120" w:line="288" w:lineRule="auto"/>
      <w:ind w:firstLine="567"/>
      <w:jc w:val="both"/>
    </w:pPr>
    <w:rPr>
      <w:b/>
      <w:color w:val="000000"/>
      <w:spacing w:val="24"/>
      <w:sz w:val="28"/>
    </w:rPr>
  </w:style>
  <w:style w:type="character" w:styleId="Hyperlink">
    <w:name w:val="Hyperlink"/>
    <w:uiPriority w:val="99"/>
    <w:rsid w:val="00E13383"/>
    <w:rPr>
      <w:color w:val="0000FF"/>
      <w:u w:val="single"/>
    </w:rPr>
  </w:style>
  <w:style w:type="character" w:customStyle="1" w:styleId="text1">
    <w:name w:val="text1"/>
    <w:rsid w:val="00E13383"/>
    <w:rPr>
      <w:rFonts w:ascii="Arial" w:hAnsi="Arial" w:cs="Arial" w:hint="default"/>
      <w:b w:val="0"/>
      <w:bCs w:val="0"/>
      <w:strike w:val="0"/>
      <w:dstrike w:val="0"/>
      <w:color w:val="070707"/>
      <w:sz w:val="20"/>
      <w:szCs w:val="20"/>
      <w:u w:val="none"/>
      <w:effect w:val="none"/>
    </w:rPr>
  </w:style>
  <w:style w:type="paragraph" w:styleId="BalloonText">
    <w:name w:val="Balloon Text"/>
    <w:basedOn w:val="Normal"/>
    <w:link w:val="BalloonTextChar"/>
    <w:uiPriority w:val="99"/>
    <w:semiHidden/>
    <w:rsid w:val="00E13383"/>
    <w:rPr>
      <w:rFonts w:ascii="Tahoma" w:hAnsi="Tahoma" w:cs="Tahoma"/>
      <w:sz w:val="16"/>
      <w:szCs w:val="16"/>
    </w:rPr>
  </w:style>
  <w:style w:type="paragraph" w:styleId="Caption">
    <w:name w:val="caption"/>
    <w:aliases w:val="Caption (table),Caption (tab,Caption (tab Char Char,Caption (table) Char,Caption Char1 Char Char,Caption Char Char Char Char,Caption Char1 Char Char1 Char Char,Caption Char Char Char Char1 Char Char,Bang_VS,hình,bảng,baûng,Caption2,Bang_VSMT"/>
    <w:basedOn w:val="Normal"/>
    <w:next w:val="Normal"/>
    <w:link w:val="CaptionChar"/>
    <w:uiPriority w:val="35"/>
    <w:qFormat/>
    <w:rsid w:val="00E13383"/>
    <w:pPr>
      <w:jc w:val="center"/>
    </w:pPr>
    <w:rPr>
      <w:b/>
      <w:sz w:val="28"/>
    </w:rPr>
  </w:style>
  <w:style w:type="paragraph" w:customStyle="1" w:styleId="titbai0">
    <w:name w:val="titbai"/>
    <w:basedOn w:val="Normal"/>
    <w:rsid w:val="00E13383"/>
    <w:pPr>
      <w:widowControl w:val="0"/>
      <w:spacing w:before="480" w:line="400" w:lineRule="exact"/>
      <w:jc w:val="center"/>
    </w:pPr>
    <w:rPr>
      <w:rFonts w:ascii="VNtimes new roman" w:hAnsi="VNtimes new roman"/>
      <w:b/>
      <w:sz w:val="30"/>
      <w:szCs w:val="20"/>
    </w:rPr>
  </w:style>
  <w:style w:type="paragraph" w:customStyle="1" w:styleId="lama">
    <w:name w:val="la ma"/>
    <w:basedOn w:val="Normal"/>
    <w:rsid w:val="00E13383"/>
    <w:pPr>
      <w:widowControl w:val="0"/>
      <w:spacing w:before="80" w:line="320" w:lineRule="exact"/>
      <w:ind w:firstLine="284"/>
      <w:jc w:val="both"/>
    </w:pPr>
    <w:rPr>
      <w:rFonts w:ascii="VNtimes new roman" w:hAnsi="VNtimes new roman"/>
      <w:b/>
      <w:szCs w:val="20"/>
    </w:rPr>
  </w:style>
  <w:style w:type="paragraph" w:customStyle="1" w:styleId="cancu">
    <w:name w:val="cancu"/>
    <w:basedOn w:val="BodyTextIndent"/>
    <w:rsid w:val="00E13383"/>
    <w:pPr>
      <w:widowControl w:val="0"/>
      <w:spacing w:before="80" w:line="260" w:lineRule="exact"/>
      <w:ind w:firstLine="284"/>
    </w:pPr>
    <w:rPr>
      <w:rFonts w:ascii=".VnTime" w:hAnsi=".VnTime"/>
      <w:i/>
      <w:sz w:val="24"/>
      <w:szCs w:val="24"/>
    </w:rPr>
  </w:style>
  <w:style w:type="paragraph" w:customStyle="1" w:styleId="Bullet1">
    <w:name w:val="Bullet 1"/>
    <w:basedOn w:val="Normal"/>
    <w:rsid w:val="00E13383"/>
    <w:pPr>
      <w:widowControl w:val="0"/>
      <w:numPr>
        <w:numId w:val="1"/>
      </w:numPr>
      <w:tabs>
        <w:tab w:val="left" w:pos="567"/>
      </w:tabs>
      <w:spacing w:before="120" w:line="320" w:lineRule="atLeast"/>
      <w:jc w:val="both"/>
    </w:pPr>
    <w:rPr>
      <w:snapToGrid w:val="0"/>
      <w:color w:val="000000"/>
      <w:sz w:val="26"/>
      <w:szCs w:val="20"/>
    </w:rPr>
  </w:style>
  <w:style w:type="paragraph" w:customStyle="1" w:styleId="Bullet2">
    <w:name w:val="Bullet 2"/>
    <w:basedOn w:val="Bullet1"/>
    <w:rsid w:val="00E13383"/>
    <w:pPr>
      <w:numPr>
        <w:numId w:val="2"/>
      </w:numPr>
      <w:spacing w:before="0"/>
    </w:pPr>
  </w:style>
  <w:style w:type="character" w:styleId="FollowedHyperlink">
    <w:name w:val="FollowedHyperlink"/>
    <w:uiPriority w:val="99"/>
    <w:rsid w:val="00E13383"/>
    <w:rPr>
      <w:color w:val="800080"/>
      <w:u w:val="single"/>
    </w:rPr>
  </w:style>
  <w:style w:type="paragraph" w:customStyle="1" w:styleId="pbody">
    <w:name w:val="pbody"/>
    <w:basedOn w:val="Normal"/>
    <w:rsid w:val="00E13383"/>
    <w:pPr>
      <w:spacing w:before="100" w:beforeAutospacing="1" w:after="100" w:afterAutospacing="1"/>
    </w:pPr>
    <w:rPr>
      <w:rFonts w:ascii="Arial" w:hAnsi="Arial" w:cs="Arial"/>
      <w:color w:val="000000"/>
      <w:sz w:val="20"/>
      <w:szCs w:val="20"/>
    </w:rPr>
  </w:style>
  <w:style w:type="paragraph" w:customStyle="1" w:styleId="n-dieund">
    <w:name w:val="n-dieund"/>
    <w:basedOn w:val="Normal"/>
    <w:rsid w:val="00E13383"/>
    <w:pPr>
      <w:spacing w:before="100" w:beforeAutospacing="1" w:after="100" w:afterAutospacing="1"/>
    </w:pPr>
  </w:style>
  <w:style w:type="paragraph" w:customStyle="1" w:styleId="Style1">
    <w:name w:val="Style1"/>
    <w:basedOn w:val="Normal"/>
    <w:link w:val="Style1Char"/>
    <w:qFormat/>
    <w:rsid w:val="00E13383"/>
    <w:pPr>
      <w:numPr>
        <w:numId w:val="3"/>
      </w:numPr>
      <w:jc w:val="both"/>
      <w:outlineLvl w:val="0"/>
    </w:pPr>
    <w:rPr>
      <w:b/>
      <w:bCs/>
      <w:sz w:val="28"/>
    </w:rPr>
  </w:style>
  <w:style w:type="paragraph" w:customStyle="1" w:styleId="WW-BodyText3">
    <w:name w:val="WW-Body Text 3"/>
    <w:basedOn w:val="Normal"/>
    <w:rsid w:val="00E13383"/>
    <w:pPr>
      <w:suppressAutoHyphens/>
      <w:jc w:val="both"/>
    </w:pPr>
    <w:rPr>
      <w:rFonts w:ascii=".VnTime" w:hAnsi=".VnTime"/>
      <w:sz w:val="28"/>
      <w:szCs w:val="20"/>
      <w:lang w:eastAsia="ar-SA"/>
    </w:rPr>
  </w:style>
  <w:style w:type="character" w:customStyle="1" w:styleId="normal-h1">
    <w:name w:val="normal-h1"/>
    <w:rsid w:val="00E13383"/>
    <w:rPr>
      <w:rFonts w:ascii=".VnTime" w:hAnsi=".VnTime" w:hint="default"/>
      <w:color w:val="0000FF"/>
      <w:sz w:val="24"/>
      <w:szCs w:val="24"/>
    </w:rPr>
  </w:style>
  <w:style w:type="character" w:customStyle="1" w:styleId="bodytextindent-h1">
    <w:name w:val="bodytextindent-h1"/>
    <w:rsid w:val="00E13383"/>
    <w:rPr>
      <w:rFonts w:ascii=".VnTime" w:hAnsi=".VnTime" w:hint="default"/>
      <w:color w:val="0000FF"/>
      <w:sz w:val="28"/>
      <w:szCs w:val="28"/>
    </w:rPr>
  </w:style>
  <w:style w:type="paragraph" w:customStyle="1" w:styleId="StyleNomalHoiNghi14ptLinespacingMultiple12li">
    <w:name w:val="Style NomalHoiNghi + 14 pt Line spacing:  Multiple 12 li"/>
    <w:basedOn w:val="Normal"/>
    <w:rsid w:val="00E13383"/>
    <w:pPr>
      <w:autoSpaceDE w:val="0"/>
      <w:autoSpaceDN w:val="0"/>
      <w:spacing w:before="60" w:line="264" w:lineRule="auto"/>
      <w:ind w:firstLine="567"/>
      <w:jc w:val="both"/>
    </w:pPr>
    <w:rPr>
      <w:sz w:val="28"/>
      <w:szCs w:val="28"/>
    </w:rPr>
  </w:style>
  <w:style w:type="table" w:styleId="TableGrid">
    <w:name w:val="Table Grid"/>
    <w:basedOn w:val="TableNormal"/>
    <w:uiPriority w:val="59"/>
    <w:qFormat/>
    <w:rsid w:val="00E133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
    <w:name w:val="B"/>
    <w:basedOn w:val="BodyTextIndent"/>
    <w:rsid w:val="00E13383"/>
    <w:pPr>
      <w:spacing w:line="264" w:lineRule="auto"/>
      <w:ind w:firstLine="0"/>
      <w:jc w:val="center"/>
    </w:pPr>
    <w:rPr>
      <w:rFonts w:ascii=".VnTime" w:hAnsi=".VnTime"/>
      <w:iCs/>
      <w:sz w:val="28"/>
      <w:szCs w:val="24"/>
    </w:rPr>
  </w:style>
  <w:style w:type="character" w:customStyle="1" w:styleId="Heading1Char1">
    <w:name w:val="Heading 1 Char1"/>
    <w:aliases w:val="Heading 1 Char Char,HEADING 1 Char,CHUONG Char"/>
    <w:link w:val="Heading1"/>
    <w:rsid w:val="00786E04"/>
    <w:rPr>
      <w:b/>
      <w:sz w:val="24"/>
      <w:szCs w:val="24"/>
    </w:rPr>
  </w:style>
  <w:style w:type="character" w:customStyle="1" w:styleId="Heading2Char">
    <w:name w:val="Heading 2 Char"/>
    <w:aliases w:val="BVI2 Char,Heading 2-BVI Char,RepHead2 Char,MyHeading2 Char,Mystyle2 Char,Mystyle21 Char,Mystyle22 Char,Mystyle23 Char,Mystyle211 Char,Mystyle221 Char"/>
    <w:link w:val="Heading2"/>
    <w:uiPriority w:val="9"/>
    <w:rsid w:val="00786E04"/>
    <w:rPr>
      <w:b/>
      <w:sz w:val="28"/>
      <w:szCs w:val="24"/>
    </w:rPr>
  </w:style>
  <w:style w:type="character" w:customStyle="1" w:styleId="Heading3Char">
    <w:name w:val="Heading 3 Char"/>
    <w:link w:val="Heading3"/>
    <w:rsid w:val="00786E04"/>
    <w:rPr>
      <w:b/>
      <w:sz w:val="32"/>
      <w:szCs w:val="24"/>
    </w:rPr>
  </w:style>
  <w:style w:type="character" w:customStyle="1" w:styleId="Heading4Char">
    <w:name w:val="Heading 4 Char"/>
    <w:link w:val="Heading4"/>
    <w:rsid w:val="00786E04"/>
    <w:rPr>
      <w:b/>
      <w:sz w:val="28"/>
    </w:rPr>
  </w:style>
  <w:style w:type="character" w:customStyle="1" w:styleId="Heading5Char">
    <w:name w:val="Heading 5 Char"/>
    <w:link w:val="Heading5"/>
    <w:rsid w:val="00786E04"/>
    <w:rPr>
      <w:b/>
      <w:sz w:val="30"/>
    </w:rPr>
  </w:style>
  <w:style w:type="character" w:customStyle="1" w:styleId="Heading6Char">
    <w:name w:val="Heading 6 Char"/>
    <w:link w:val="Heading6"/>
    <w:rsid w:val="00786E04"/>
    <w:rPr>
      <w:b/>
      <w:sz w:val="26"/>
    </w:rPr>
  </w:style>
  <w:style w:type="character" w:customStyle="1" w:styleId="Heading7Char">
    <w:name w:val="Heading 7 Char"/>
    <w:aliases w:val="Figure Char"/>
    <w:link w:val="Heading7"/>
    <w:rsid w:val="00786E04"/>
    <w:rPr>
      <w:b/>
      <w:bCs/>
      <w:sz w:val="26"/>
      <w:szCs w:val="24"/>
    </w:rPr>
  </w:style>
  <w:style w:type="character" w:customStyle="1" w:styleId="Heading8Char">
    <w:name w:val="Heading 8 Char"/>
    <w:link w:val="Heading8"/>
    <w:rsid w:val="00786E04"/>
    <w:rPr>
      <w:b/>
      <w:bCs/>
      <w:sz w:val="30"/>
      <w:szCs w:val="24"/>
    </w:rPr>
  </w:style>
  <w:style w:type="character" w:customStyle="1" w:styleId="Heading9Char">
    <w:name w:val="Heading 9 Char"/>
    <w:link w:val="Heading9"/>
    <w:rsid w:val="00786E04"/>
    <w:rPr>
      <w:b/>
      <w:bCs/>
      <w:sz w:val="28"/>
      <w:szCs w:val="24"/>
    </w:rPr>
  </w:style>
  <w:style w:type="paragraph" w:customStyle="1" w:styleId="Char1">
    <w:name w:val="Char1"/>
    <w:basedOn w:val="Normal"/>
    <w:semiHidden/>
    <w:rsid w:val="00786E04"/>
    <w:pPr>
      <w:widowControl w:val="0"/>
      <w:jc w:val="both"/>
    </w:pPr>
    <w:rPr>
      <w:rFonts w:eastAsia="SimSun"/>
      <w:kern w:val="2"/>
      <w:sz w:val="26"/>
      <w:lang w:eastAsia="zh-CN"/>
    </w:rPr>
  </w:style>
  <w:style w:type="character" w:customStyle="1" w:styleId="BalloonTextChar">
    <w:name w:val="Balloon Text Char"/>
    <w:link w:val="BalloonText"/>
    <w:uiPriority w:val="99"/>
    <w:semiHidden/>
    <w:rsid w:val="00786E04"/>
    <w:rPr>
      <w:rFonts w:ascii="Tahoma" w:hAnsi="Tahoma" w:cs="Tahoma"/>
      <w:sz w:val="16"/>
      <w:szCs w:val="16"/>
    </w:rPr>
  </w:style>
  <w:style w:type="paragraph" w:customStyle="1" w:styleId="Bullet-">
    <w:name w:val="Bullet -"/>
    <w:basedOn w:val="Normal"/>
    <w:next w:val="Normal"/>
    <w:link w:val="Bullet-Char"/>
    <w:qFormat/>
    <w:rsid w:val="00786E04"/>
    <w:pPr>
      <w:numPr>
        <w:numId w:val="5"/>
      </w:numPr>
      <w:tabs>
        <w:tab w:val="left" w:pos="238"/>
      </w:tabs>
      <w:spacing w:before="120"/>
      <w:ind w:left="0" w:firstLine="0"/>
      <w:jc w:val="both"/>
    </w:pPr>
    <w:rPr>
      <w:sz w:val="26"/>
      <w:szCs w:val="26"/>
      <w:lang w:val="it-IT"/>
    </w:rPr>
  </w:style>
  <w:style w:type="character" w:customStyle="1" w:styleId="Bullet-Char">
    <w:name w:val="Bullet - Char"/>
    <w:link w:val="Bullet-"/>
    <w:qFormat/>
    <w:rsid w:val="00786E04"/>
    <w:rPr>
      <w:sz w:val="26"/>
      <w:szCs w:val="26"/>
      <w:lang w:val="it-IT"/>
    </w:rPr>
  </w:style>
  <w:style w:type="paragraph" w:customStyle="1" w:styleId="Bullet">
    <w:name w:val="Bullet +"/>
    <w:basedOn w:val="Normal"/>
    <w:next w:val="Normal"/>
    <w:qFormat/>
    <w:rsid w:val="00786E04"/>
    <w:pPr>
      <w:numPr>
        <w:numId w:val="6"/>
      </w:numPr>
      <w:tabs>
        <w:tab w:val="left" w:pos="425"/>
      </w:tabs>
      <w:spacing w:before="60"/>
      <w:ind w:left="0" w:firstLine="142"/>
      <w:jc w:val="both"/>
    </w:pPr>
    <w:rPr>
      <w:sz w:val="26"/>
      <w:szCs w:val="26"/>
      <w:lang w:val="fr-FR"/>
    </w:rPr>
  </w:style>
  <w:style w:type="paragraph" w:styleId="DocumentMap">
    <w:name w:val="Document Map"/>
    <w:basedOn w:val="Normal"/>
    <w:link w:val="DocumentMapChar"/>
    <w:uiPriority w:val="99"/>
    <w:unhideWhenUsed/>
    <w:rsid w:val="00786E04"/>
    <w:pPr>
      <w:jc w:val="both"/>
    </w:pPr>
    <w:rPr>
      <w:rFonts w:ascii="Tahoma" w:eastAsia="Calibri" w:hAnsi="Tahoma"/>
      <w:sz w:val="16"/>
      <w:szCs w:val="16"/>
      <w:lang w:val="vi-VN"/>
    </w:rPr>
  </w:style>
  <w:style w:type="character" w:customStyle="1" w:styleId="DocumentMapChar">
    <w:name w:val="Document Map Char"/>
    <w:link w:val="DocumentMap"/>
    <w:uiPriority w:val="99"/>
    <w:rsid w:val="00786E04"/>
    <w:rPr>
      <w:rFonts w:ascii="Tahoma" w:eastAsia="Calibri" w:hAnsi="Tahoma"/>
      <w:sz w:val="16"/>
      <w:szCs w:val="16"/>
      <w:lang w:val="vi-VN"/>
    </w:rPr>
  </w:style>
  <w:style w:type="character" w:customStyle="1" w:styleId="FooterChar">
    <w:name w:val="Footer Char"/>
    <w:aliases w:val="BVI-ft Char, BVI-ft Char"/>
    <w:link w:val="Footer"/>
    <w:uiPriority w:val="99"/>
    <w:rsid w:val="00786E04"/>
    <w:rPr>
      <w:sz w:val="24"/>
      <w:szCs w:val="24"/>
    </w:rPr>
  </w:style>
  <w:style w:type="character" w:customStyle="1" w:styleId="HeaderChar">
    <w:name w:val="Header Char"/>
    <w:link w:val="Header"/>
    <w:uiPriority w:val="99"/>
    <w:rsid w:val="00786E04"/>
    <w:rPr>
      <w:sz w:val="24"/>
      <w:szCs w:val="24"/>
    </w:rPr>
  </w:style>
  <w:style w:type="paragraph" w:styleId="ListBullet">
    <w:name w:val="List Bullet"/>
    <w:basedOn w:val="Normal"/>
    <w:rsid w:val="00786E04"/>
    <w:pPr>
      <w:tabs>
        <w:tab w:val="num" w:pos="360"/>
      </w:tabs>
      <w:ind w:left="360" w:hanging="360"/>
      <w:jc w:val="both"/>
    </w:pPr>
    <w:rPr>
      <w:sz w:val="26"/>
    </w:rPr>
  </w:style>
  <w:style w:type="paragraph" w:styleId="ListBullet2">
    <w:name w:val="List Bullet 2"/>
    <w:basedOn w:val="Normal"/>
    <w:rsid w:val="00786E04"/>
    <w:pPr>
      <w:tabs>
        <w:tab w:val="num" w:pos="720"/>
      </w:tabs>
      <w:ind w:left="720" w:hanging="360"/>
      <w:jc w:val="both"/>
    </w:pPr>
    <w:rPr>
      <w:sz w:val="26"/>
    </w:rPr>
  </w:style>
  <w:style w:type="paragraph" w:styleId="ListBullet3">
    <w:name w:val="List Bullet 3"/>
    <w:basedOn w:val="Normal"/>
    <w:rsid w:val="00786E04"/>
    <w:pPr>
      <w:tabs>
        <w:tab w:val="num" w:pos="1080"/>
      </w:tabs>
      <w:ind w:left="1080" w:hanging="360"/>
      <w:jc w:val="both"/>
    </w:pPr>
    <w:rPr>
      <w:sz w:val="26"/>
    </w:rPr>
  </w:style>
  <w:style w:type="paragraph" w:styleId="ListNumber">
    <w:name w:val="List Number"/>
    <w:basedOn w:val="Normal"/>
    <w:rsid w:val="00786E04"/>
    <w:pPr>
      <w:tabs>
        <w:tab w:val="num" w:pos="360"/>
      </w:tabs>
      <w:ind w:left="360" w:hanging="360"/>
      <w:jc w:val="both"/>
    </w:pPr>
    <w:rPr>
      <w:sz w:val="26"/>
    </w:rPr>
  </w:style>
  <w:style w:type="paragraph" w:customStyle="1" w:styleId="ColorfulList-Accent11">
    <w:name w:val="Colorful List - Accent 11"/>
    <w:aliases w:val="List Paragraph (numbered (a))"/>
    <w:basedOn w:val="Normal"/>
    <w:link w:val="ColorfulList-Accent1Char"/>
    <w:uiPriority w:val="34"/>
    <w:qFormat/>
    <w:rsid w:val="00786E04"/>
    <w:pPr>
      <w:spacing w:before="240" w:after="240"/>
      <w:ind w:left="720"/>
    </w:pPr>
    <w:rPr>
      <w:sz w:val="26"/>
      <w:szCs w:val="26"/>
    </w:rPr>
  </w:style>
  <w:style w:type="character" w:customStyle="1" w:styleId="ColorfulList-Accent1Char">
    <w:name w:val="Colorful List - Accent 1 Char"/>
    <w:aliases w:val="List Paragraph (numbered (a)) Char"/>
    <w:link w:val="ColorfulList-Accent11"/>
    <w:uiPriority w:val="34"/>
    <w:rsid w:val="00786E04"/>
    <w:rPr>
      <w:sz w:val="26"/>
      <w:szCs w:val="26"/>
    </w:rPr>
  </w:style>
  <w:style w:type="character" w:customStyle="1" w:styleId="Style1Char">
    <w:name w:val="Style1 Char"/>
    <w:link w:val="Style1"/>
    <w:rsid w:val="00786E04"/>
    <w:rPr>
      <w:b/>
      <w:bCs/>
      <w:sz w:val="28"/>
      <w:szCs w:val="24"/>
    </w:rPr>
  </w:style>
  <w:style w:type="paragraph" w:customStyle="1" w:styleId="Style2">
    <w:name w:val="Style2"/>
    <w:basedOn w:val="Normal"/>
    <w:next w:val="Normal"/>
    <w:rsid w:val="00786E04"/>
    <w:pPr>
      <w:jc w:val="both"/>
    </w:pPr>
    <w:rPr>
      <w:rFonts w:eastAsia="Calibri"/>
      <w:b/>
      <w:sz w:val="26"/>
      <w:szCs w:val="26"/>
      <w:lang w:val="vi-VN"/>
    </w:rPr>
  </w:style>
  <w:style w:type="paragraph" w:customStyle="1" w:styleId="Style3">
    <w:name w:val="Style3"/>
    <w:basedOn w:val="Normal"/>
    <w:next w:val="Normal"/>
    <w:rsid w:val="00786E04"/>
    <w:pPr>
      <w:jc w:val="both"/>
    </w:pPr>
    <w:rPr>
      <w:rFonts w:eastAsia="Calibri"/>
      <w:b/>
      <w:i/>
      <w:sz w:val="26"/>
      <w:szCs w:val="26"/>
      <w:lang w:val="vi-VN"/>
    </w:rPr>
  </w:style>
  <w:style w:type="paragraph" w:styleId="TableofFigures">
    <w:name w:val="table of figures"/>
    <w:basedOn w:val="Normal"/>
    <w:next w:val="Normal"/>
    <w:uiPriority w:val="99"/>
    <w:unhideWhenUsed/>
    <w:rsid w:val="00786E04"/>
    <w:pPr>
      <w:jc w:val="both"/>
    </w:pPr>
    <w:rPr>
      <w:sz w:val="26"/>
      <w:szCs w:val="26"/>
    </w:rPr>
  </w:style>
  <w:style w:type="character" w:customStyle="1" w:styleId="TitleChar">
    <w:name w:val="Title Char"/>
    <w:link w:val="Title"/>
    <w:rsid w:val="00786E04"/>
    <w:rPr>
      <w:b/>
      <w:bCs/>
      <w:sz w:val="36"/>
      <w:szCs w:val="24"/>
    </w:rPr>
  </w:style>
  <w:style w:type="paragraph" w:styleId="TOC1">
    <w:name w:val="toc 1"/>
    <w:basedOn w:val="Normal"/>
    <w:next w:val="Normal"/>
    <w:autoRedefine/>
    <w:uiPriority w:val="39"/>
    <w:unhideWhenUsed/>
    <w:qFormat/>
    <w:rsid w:val="00786E04"/>
    <w:pPr>
      <w:tabs>
        <w:tab w:val="right" w:leader="dot" w:pos="9062"/>
      </w:tabs>
      <w:spacing w:before="120"/>
      <w:jc w:val="both"/>
    </w:pPr>
    <w:rPr>
      <w:rFonts w:eastAsia="Calibri"/>
      <w:b/>
      <w:noProof/>
      <w:sz w:val="26"/>
      <w:szCs w:val="26"/>
      <w:lang w:val="nl-NL"/>
    </w:rPr>
  </w:style>
  <w:style w:type="paragraph" w:styleId="TOC2">
    <w:name w:val="toc 2"/>
    <w:basedOn w:val="Normal"/>
    <w:next w:val="Normal"/>
    <w:autoRedefine/>
    <w:uiPriority w:val="39"/>
    <w:unhideWhenUsed/>
    <w:qFormat/>
    <w:rsid w:val="00786E04"/>
    <w:pPr>
      <w:tabs>
        <w:tab w:val="right" w:leader="dot" w:pos="9062"/>
      </w:tabs>
      <w:spacing w:before="120"/>
      <w:ind w:left="261"/>
      <w:jc w:val="both"/>
    </w:pPr>
    <w:rPr>
      <w:rFonts w:eastAsia="Calibri"/>
      <w:sz w:val="26"/>
      <w:szCs w:val="22"/>
      <w:lang w:val="vi-VN"/>
    </w:rPr>
  </w:style>
  <w:style w:type="paragraph" w:styleId="TOC3">
    <w:name w:val="toc 3"/>
    <w:basedOn w:val="Normal"/>
    <w:next w:val="Normal"/>
    <w:autoRedefine/>
    <w:uiPriority w:val="39"/>
    <w:unhideWhenUsed/>
    <w:qFormat/>
    <w:rsid w:val="00786E04"/>
    <w:pPr>
      <w:spacing w:after="100"/>
      <w:ind w:left="522"/>
      <w:jc w:val="both"/>
    </w:pPr>
    <w:rPr>
      <w:rFonts w:eastAsia="Calibri"/>
      <w:sz w:val="26"/>
      <w:szCs w:val="22"/>
      <w:lang w:val="vi-VN"/>
    </w:rPr>
  </w:style>
  <w:style w:type="numbering" w:styleId="1ai">
    <w:name w:val="Outline List 1"/>
    <w:basedOn w:val="NoList"/>
    <w:rsid w:val="00786E04"/>
    <w:pPr>
      <w:numPr>
        <w:numId w:val="4"/>
      </w:numPr>
    </w:pPr>
  </w:style>
  <w:style w:type="paragraph" w:styleId="TOC4">
    <w:name w:val="toc 4"/>
    <w:basedOn w:val="Normal"/>
    <w:next w:val="Normal"/>
    <w:autoRedefine/>
    <w:uiPriority w:val="39"/>
    <w:rsid w:val="00786E04"/>
    <w:pPr>
      <w:ind w:left="780"/>
      <w:jc w:val="both"/>
    </w:pPr>
    <w:rPr>
      <w:sz w:val="26"/>
      <w:szCs w:val="26"/>
    </w:rPr>
  </w:style>
  <w:style w:type="paragraph" w:customStyle="1" w:styleId="Normal1">
    <w:name w:val="Normal1"/>
    <w:basedOn w:val="Normal"/>
    <w:link w:val="normalChar"/>
    <w:semiHidden/>
    <w:rsid w:val="00786E04"/>
    <w:pPr>
      <w:widowControl w:val="0"/>
      <w:spacing w:before="120"/>
      <w:jc w:val="both"/>
    </w:pPr>
    <w:rPr>
      <w:sz w:val="26"/>
      <w:szCs w:val="26"/>
    </w:rPr>
  </w:style>
  <w:style w:type="character" w:customStyle="1" w:styleId="normalChar">
    <w:name w:val="normal Char"/>
    <w:link w:val="Normal1"/>
    <w:semiHidden/>
    <w:rsid w:val="00786E04"/>
    <w:rPr>
      <w:sz w:val="26"/>
      <w:szCs w:val="26"/>
    </w:rPr>
  </w:style>
  <w:style w:type="character" w:customStyle="1" w:styleId="hps">
    <w:name w:val="hps"/>
    <w:semiHidden/>
    <w:rsid w:val="00786E04"/>
  </w:style>
  <w:style w:type="character" w:customStyle="1" w:styleId="Style12pt">
    <w:name w:val="Style 12 pt"/>
    <w:semiHidden/>
    <w:rsid w:val="00786E04"/>
    <w:rPr>
      <w:sz w:val="26"/>
    </w:rPr>
  </w:style>
  <w:style w:type="character" w:styleId="Emphasis">
    <w:name w:val="Emphasis"/>
    <w:uiPriority w:val="20"/>
    <w:qFormat/>
    <w:rsid w:val="00786E04"/>
    <w:rPr>
      <w:i/>
      <w:iCs/>
    </w:rPr>
  </w:style>
  <w:style w:type="table" w:customStyle="1" w:styleId="TableGrid1">
    <w:name w:val="Table Grid1"/>
    <w:basedOn w:val="TableNormal"/>
    <w:next w:val="TableGrid"/>
    <w:uiPriority w:val="39"/>
    <w:rsid w:val="00786E0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rsid w:val="00786E04"/>
    <w:rPr>
      <w:rFonts w:eastAsia="Times New Roman"/>
      <w:bCs/>
      <w:iCs/>
      <w:sz w:val="26"/>
      <w:szCs w:val="24"/>
      <w:lang w:val="vi-VN" w:eastAsia="en-US"/>
    </w:rPr>
  </w:style>
  <w:style w:type="paragraph" w:customStyle="1" w:styleId="TOCHeading1">
    <w:name w:val="TOC Heading1"/>
    <w:basedOn w:val="Heading1"/>
    <w:next w:val="Normal"/>
    <w:uiPriority w:val="39"/>
    <w:unhideWhenUsed/>
    <w:qFormat/>
    <w:rsid w:val="00786E04"/>
    <w:pPr>
      <w:keepNext w:val="0"/>
      <w:keepLines/>
      <w:tabs>
        <w:tab w:val="left" w:pos="454"/>
      </w:tabs>
      <w:spacing w:before="480" w:line="276" w:lineRule="auto"/>
      <w:ind w:left="0"/>
      <w:outlineLvl w:val="9"/>
    </w:pPr>
    <w:rPr>
      <w:rFonts w:ascii="Cambria" w:eastAsia="SimSun" w:hAnsi="Cambria"/>
      <w:bCs/>
      <w:iCs/>
      <w:color w:val="365F91"/>
      <w:sz w:val="26"/>
      <w:szCs w:val="28"/>
      <w:lang w:val="de-DE" w:eastAsia="ja-JP"/>
    </w:rPr>
  </w:style>
  <w:style w:type="character" w:customStyle="1" w:styleId="MediumGrid11">
    <w:name w:val="Medium Grid 11"/>
    <w:uiPriority w:val="99"/>
    <w:semiHidden/>
    <w:rsid w:val="00786E04"/>
    <w:rPr>
      <w:color w:val="808080"/>
    </w:rPr>
  </w:style>
  <w:style w:type="character" w:styleId="CommentReference">
    <w:name w:val="annotation reference"/>
    <w:uiPriority w:val="99"/>
    <w:unhideWhenUsed/>
    <w:rsid w:val="00786E04"/>
    <w:rPr>
      <w:sz w:val="16"/>
      <w:szCs w:val="16"/>
    </w:rPr>
  </w:style>
  <w:style w:type="paragraph" w:styleId="CommentText">
    <w:name w:val="annotation text"/>
    <w:basedOn w:val="Normal"/>
    <w:link w:val="CommentTextChar"/>
    <w:uiPriority w:val="99"/>
    <w:unhideWhenUsed/>
    <w:rsid w:val="00786E04"/>
    <w:pPr>
      <w:jc w:val="both"/>
    </w:pPr>
    <w:rPr>
      <w:rFonts w:eastAsia="Calibri"/>
      <w:bCs/>
      <w:iCs/>
      <w:sz w:val="20"/>
      <w:szCs w:val="20"/>
      <w:lang w:val="vi-VN"/>
    </w:rPr>
  </w:style>
  <w:style w:type="character" w:customStyle="1" w:styleId="CommentTextChar">
    <w:name w:val="Comment Text Char"/>
    <w:link w:val="CommentText"/>
    <w:uiPriority w:val="99"/>
    <w:rsid w:val="00786E04"/>
    <w:rPr>
      <w:rFonts w:eastAsia="Calibri"/>
      <w:bCs/>
      <w:iCs/>
      <w:lang w:val="vi-VN"/>
    </w:rPr>
  </w:style>
  <w:style w:type="paragraph" w:styleId="CommentSubject">
    <w:name w:val="annotation subject"/>
    <w:basedOn w:val="CommentText"/>
    <w:next w:val="CommentText"/>
    <w:link w:val="CommentSubjectChar"/>
    <w:uiPriority w:val="99"/>
    <w:unhideWhenUsed/>
    <w:rsid w:val="00786E04"/>
    <w:rPr>
      <w:b/>
    </w:rPr>
  </w:style>
  <w:style w:type="character" w:customStyle="1" w:styleId="CommentSubjectChar">
    <w:name w:val="Comment Subject Char"/>
    <w:link w:val="CommentSubject"/>
    <w:uiPriority w:val="99"/>
    <w:rsid w:val="00786E04"/>
    <w:rPr>
      <w:rFonts w:eastAsia="Calibri"/>
      <w:b/>
      <w:bCs/>
      <w:iCs/>
      <w:lang w:val="vi-VN"/>
    </w:rPr>
  </w:style>
  <w:style w:type="table" w:customStyle="1" w:styleId="Bng">
    <w:name w:val="Bảng"/>
    <w:basedOn w:val="TableGrid10"/>
    <w:uiPriority w:val="99"/>
    <w:rsid w:val="00786E04"/>
    <w:pPr>
      <w:jc w:val="center"/>
    </w:pPr>
    <w:rPr>
      <w:sz w:val="26"/>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jc w:val="center"/>
      </w:pPr>
      <w:rPr>
        <w:rFonts w:ascii="Times New Roman" w:hAnsi="Times New Roman"/>
        <w:b/>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0">
    <w:name w:val="Table Grid 1"/>
    <w:basedOn w:val="TableNormal"/>
    <w:uiPriority w:val="99"/>
    <w:unhideWhenUsed/>
    <w:rsid w:val="00786E04"/>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BodyText2Char">
    <w:name w:val="Body Text 2 Char"/>
    <w:link w:val="BodyText2"/>
    <w:uiPriority w:val="99"/>
    <w:rsid w:val="00786E04"/>
    <w:rPr>
      <w:rFonts w:ascii=".VnTime" w:hAnsi=".VnTime"/>
      <w:sz w:val="28"/>
    </w:rPr>
  </w:style>
  <w:style w:type="character" w:customStyle="1" w:styleId="CaptionChar">
    <w:name w:val="Caption Char"/>
    <w:aliases w:val="Caption (table) Char1,Caption (tab Char,Caption (tab Char Char Char,Caption (table) Char Char,Caption Char1 Char Char Char,Caption Char Char Char Char Char,Caption Char1 Char Char1 Char Char Char,Caption Char Char Char Char1 Char Char Char"/>
    <w:link w:val="Caption"/>
    <w:uiPriority w:val="35"/>
    <w:qFormat/>
    <w:locked/>
    <w:rsid w:val="00786E04"/>
    <w:rPr>
      <w:b/>
      <w:sz w:val="28"/>
      <w:szCs w:val="24"/>
    </w:rPr>
  </w:style>
  <w:style w:type="paragraph" w:styleId="Subtitle">
    <w:name w:val="Subtitle"/>
    <w:basedOn w:val="Normal"/>
    <w:link w:val="SubtitleChar"/>
    <w:qFormat/>
    <w:rsid w:val="00786E04"/>
    <w:pPr>
      <w:jc w:val="both"/>
    </w:pPr>
    <w:rPr>
      <w:rFonts w:ascii="VNI-Times" w:hAnsi="VNI-Times"/>
      <w:b/>
      <w:noProof/>
      <w:sz w:val="26"/>
      <w:szCs w:val="20"/>
      <w:lang w:val="vi-VN" w:eastAsia="zh-CN"/>
    </w:rPr>
  </w:style>
  <w:style w:type="character" w:customStyle="1" w:styleId="SubtitleChar">
    <w:name w:val="Subtitle Char"/>
    <w:link w:val="Subtitle"/>
    <w:rsid w:val="00786E04"/>
    <w:rPr>
      <w:rFonts w:ascii="VNI-Times" w:hAnsi="VNI-Times"/>
      <w:b/>
      <w:noProof/>
      <w:sz w:val="26"/>
      <w:lang w:val="vi-VN" w:eastAsia="zh-CN"/>
    </w:rPr>
  </w:style>
  <w:style w:type="paragraph" w:customStyle="1" w:styleId="Normal2">
    <w:name w:val="Normal2"/>
    <w:basedOn w:val="Normal"/>
    <w:semiHidden/>
    <w:rsid w:val="00786E04"/>
    <w:pPr>
      <w:widowControl w:val="0"/>
      <w:spacing w:before="120"/>
      <w:jc w:val="both"/>
    </w:pPr>
    <w:rPr>
      <w:sz w:val="26"/>
      <w:szCs w:val="26"/>
    </w:rPr>
  </w:style>
  <w:style w:type="table" w:customStyle="1" w:styleId="TableGrid2">
    <w:name w:val="Table Grid2"/>
    <w:basedOn w:val="TableNormal"/>
    <w:next w:val="TableGrid"/>
    <w:uiPriority w:val="39"/>
    <w:rsid w:val="00786E0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unhideWhenUsed/>
    <w:rsid w:val="00786E04"/>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786E04"/>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786E04"/>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786E04"/>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786E04"/>
    <w:pPr>
      <w:spacing w:after="100" w:line="259" w:lineRule="auto"/>
      <w:ind w:left="1760"/>
    </w:pPr>
    <w:rPr>
      <w:rFonts w:ascii="Calibri" w:hAnsi="Calibri"/>
      <w:sz w:val="22"/>
      <w:szCs w:val="22"/>
    </w:rPr>
  </w:style>
  <w:style w:type="paragraph" w:customStyle="1" w:styleId="ColorfulShading-Accent11">
    <w:name w:val="Colorful Shading - Accent 11"/>
    <w:hidden/>
    <w:uiPriority w:val="99"/>
    <w:semiHidden/>
    <w:rsid w:val="00786E04"/>
    <w:rPr>
      <w:rFonts w:eastAsia="Calibri"/>
      <w:sz w:val="26"/>
      <w:szCs w:val="22"/>
      <w:lang w:val="vi-VN"/>
    </w:rPr>
  </w:style>
  <w:style w:type="character" w:customStyle="1" w:styleId="apple-style-span">
    <w:name w:val="apple-style-span"/>
    <w:rsid w:val="00786E04"/>
  </w:style>
  <w:style w:type="character" w:customStyle="1" w:styleId="apple-converted-space">
    <w:name w:val="apple-converted-space"/>
    <w:rsid w:val="00786E04"/>
  </w:style>
  <w:style w:type="character" w:customStyle="1" w:styleId="Other">
    <w:name w:val="Other_"/>
    <w:link w:val="Other0"/>
    <w:locked/>
    <w:rsid w:val="00786E04"/>
    <w:rPr>
      <w:sz w:val="26"/>
      <w:szCs w:val="26"/>
      <w:shd w:val="clear" w:color="auto" w:fill="FFFFFF"/>
    </w:rPr>
  </w:style>
  <w:style w:type="paragraph" w:customStyle="1" w:styleId="Other0">
    <w:name w:val="Other"/>
    <w:basedOn w:val="Normal"/>
    <w:link w:val="Other"/>
    <w:rsid w:val="00786E04"/>
    <w:pPr>
      <w:widowControl w:val="0"/>
      <w:shd w:val="clear" w:color="auto" w:fill="FFFFFF"/>
      <w:spacing w:after="60" w:line="256" w:lineRule="auto"/>
      <w:ind w:firstLine="400"/>
      <w:jc w:val="both"/>
    </w:pPr>
    <w:rPr>
      <w:sz w:val="26"/>
      <w:szCs w:val="26"/>
    </w:rPr>
  </w:style>
  <w:style w:type="character" w:customStyle="1" w:styleId="fontstyle01">
    <w:name w:val="fontstyle01"/>
    <w:rsid w:val="00786E04"/>
    <w:rPr>
      <w:rFonts w:ascii="Times New Roman" w:hAnsi="Times New Roman" w:cs="Times New Roman" w:hint="default"/>
      <w:b w:val="0"/>
      <w:bCs w:val="0"/>
      <w:i w:val="0"/>
      <w:iCs w:val="0"/>
      <w:color w:val="000000"/>
      <w:sz w:val="26"/>
      <w:szCs w:val="26"/>
    </w:rPr>
  </w:style>
  <w:style w:type="paragraph" w:customStyle="1" w:styleId="Bulet-">
    <w:name w:val="Bulet -"/>
    <w:basedOn w:val="Normal"/>
    <w:link w:val="Bulet-CharChar"/>
    <w:qFormat/>
    <w:rsid w:val="00786E04"/>
    <w:pPr>
      <w:numPr>
        <w:numId w:val="7"/>
      </w:numPr>
      <w:spacing w:before="120"/>
      <w:jc w:val="both"/>
    </w:pPr>
    <w:rPr>
      <w:rFonts w:eastAsia="Calibri"/>
      <w:sz w:val="26"/>
      <w:szCs w:val="22"/>
    </w:rPr>
  </w:style>
  <w:style w:type="character" w:customStyle="1" w:styleId="Bulet-CharChar">
    <w:name w:val="Bulet - Char Char"/>
    <w:link w:val="Bulet-"/>
    <w:locked/>
    <w:rsid w:val="00786E04"/>
    <w:rPr>
      <w:rFonts w:eastAsia="Calibri"/>
      <w:sz w:val="26"/>
      <w:szCs w:val="22"/>
    </w:rPr>
  </w:style>
  <w:style w:type="paragraph" w:customStyle="1" w:styleId="Default">
    <w:name w:val="Default"/>
    <w:rsid w:val="00786E04"/>
    <w:pPr>
      <w:autoSpaceDE w:val="0"/>
      <w:autoSpaceDN w:val="0"/>
      <w:adjustRightInd w:val="0"/>
    </w:pPr>
    <w:rPr>
      <w:rFonts w:eastAsia="Calibri"/>
      <w:color w:val="000000"/>
      <w:sz w:val="24"/>
      <w:szCs w:val="24"/>
    </w:rPr>
  </w:style>
  <w:style w:type="character" w:customStyle="1" w:styleId="fontstyle11">
    <w:name w:val="fontstyle11"/>
    <w:rsid w:val="00786E04"/>
    <w:rPr>
      <w:rFonts w:ascii=".VnTime" w:hAnsi=".VnTime" w:hint="default"/>
      <w:b/>
      <w:bCs/>
      <w:i/>
      <w:iCs/>
      <w:color w:val="000000"/>
      <w:sz w:val="28"/>
      <w:szCs w:val="28"/>
    </w:rPr>
  </w:style>
  <w:style w:type="character" w:customStyle="1" w:styleId="fontstyle21">
    <w:name w:val="fontstyle21"/>
    <w:rsid w:val="00786E04"/>
    <w:rPr>
      <w:rFonts w:ascii=".VnTime" w:hAnsi=".VnTime" w:hint="default"/>
      <w:b/>
      <w:bCs/>
      <w:i/>
      <w:iCs/>
      <w:color w:val="000000"/>
      <w:sz w:val="28"/>
      <w:szCs w:val="28"/>
    </w:rPr>
  </w:style>
  <w:style w:type="paragraph" w:styleId="EndnoteText">
    <w:name w:val="endnote text"/>
    <w:basedOn w:val="Normal"/>
    <w:link w:val="EndnoteTextChar"/>
    <w:unhideWhenUsed/>
    <w:rsid w:val="00786E04"/>
    <w:pPr>
      <w:jc w:val="both"/>
    </w:pPr>
    <w:rPr>
      <w:rFonts w:eastAsia="Calibri"/>
      <w:sz w:val="20"/>
      <w:szCs w:val="20"/>
      <w:lang w:val="vi-VN"/>
    </w:rPr>
  </w:style>
  <w:style w:type="character" w:customStyle="1" w:styleId="EndnoteTextChar">
    <w:name w:val="Endnote Text Char"/>
    <w:link w:val="EndnoteText"/>
    <w:rsid w:val="00786E04"/>
    <w:rPr>
      <w:rFonts w:eastAsia="Calibri"/>
      <w:lang w:val="vi-VN"/>
    </w:rPr>
  </w:style>
  <w:style w:type="character" w:styleId="EndnoteReference">
    <w:name w:val="endnote reference"/>
    <w:unhideWhenUsed/>
    <w:rsid w:val="00786E04"/>
    <w:rPr>
      <w:vertAlign w:val="superscript"/>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uiPriority w:val="99"/>
    <w:unhideWhenUsed/>
    <w:qFormat/>
    <w:rsid w:val="00786E04"/>
    <w:pPr>
      <w:jc w:val="both"/>
    </w:pPr>
    <w:rPr>
      <w:rFonts w:eastAsia="Calibri"/>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link w:val="FootnoteText"/>
    <w:uiPriority w:val="99"/>
    <w:qFormat/>
    <w:rsid w:val="00786E04"/>
    <w:rPr>
      <w:rFonts w:eastAsia="Calibri"/>
      <w:lang w:val="vi-VN"/>
    </w:rPr>
  </w:style>
  <w:style w:type="character" w:styleId="FootnoteReference">
    <w:name w:val="footnote reference"/>
    <w:aliases w:val="Footnote text,ftref,(NECG) Footnote Reference,16 Point,Superscript 6 Point,Ref,de nota al pie,Footnote + Arial,10 pt,Black,BVI fnr,BearingPoint,fr,footnote reference,Footnote Text1,Footnote Text11,f,footnote ref,de nota al p, BVI fnr"/>
    <w:link w:val="BVIfnrCarCar"/>
    <w:uiPriority w:val="99"/>
    <w:unhideWhenUsed/>
    <w:qFormat/>
    <w:rsid w:val="00786E04"/>
    <w:rPr>
      <w:vertAlign w:val="superscript"/>
    </w:rPr>
  </w:style>
  <w:style w:type="paragraph" w:customStyle="1" w:styleId="MTDisplayEquation">
    <w:name w:val="MTDisplayEquation"/>
    <w:basedOn w:val="Normal"/>
    <w:next w:val="Normal"/>
    <w:link w:val="MTDisplayEquationChar"/>
    <w:rsid w:val="00786E04"/>
    <w:pPr>
      <w:tabs>
        <w:tab w:val="center" w:pos="4540"/>
        <w:tab w:val="right" w:pos="9080"/>
      </w:tabs>
      <w:jc w:val="both"/>
    </w:pPr>
    <w:rPr>
      <w:rFonts w:eastAsia="Calibri"/>
      <w:noProof/>
      <w:sz w:val="26"/>
      <w:szCs w:val="22"/>
      <w:lang w:val="vi-VN"/>
    </w:rPr>
  </w:style>
  <w:style w:type="character" w:customStyle="1" w:styleId="MTDisplayEquationChar">
    <w:name w:val="MTDisplayEquation Char"/>
    <w:link w:val="MTDisplayEquation"/>
    <w:rsid w:val="00786E04"/>
    <w:rPr>
      <w:rFonts w:eastAsia="Calibri"/>
      <w:noProof/>
      <w:sz w:val="26"/>
      <w:szCs w:val="22"/>
      <w:lang w:val="vi-VN"/>
    </w:rPr>
  </w:style>
  <w:style w:type="character" w:customStyle="1" w:styleId="Bullet-CharChar">
    <w:name w:val="Bullet - Char Char"/>
    <w:uiPriority w:val="99"/>
    <w:rsid w:val="00786E04"/>
    <w:rPr>
      <w:sz w:val="26"/>
      <w:szCs w:val="26"/>
      <w:lang w:val="fr-FR" w:bidi="ar-SA"/>
    </w:rPr>
  </w:style>
  <w:style w:type="paragraph" w:customStyle="1" w:styleId="Arial">
    <w:name w:val="Arial"/>
    <w:basedOn w:val="Normal"/>
    <w:rsid w:val="00786E04"/>
    <w:pPr>
      <w:spacing w:before="90" w:after="90" w:line="360" w:lineRule="auto"/>
      <w:ind w:firstLine="567"/>
      <w:jc w:val="both"/>
    </w:pPr>
    <w:rPr>
      <w:rFonts w:ascii="Arial" w:hAnsi="Arial" w:cs="Arial"/>
      <w:color w:val="000000"/>
    </w:rPr>
  </w:style>
  <w:style w:type="paragraph" w:styleId="BodyTextFirstIndent">
    <w:name w:val="Body Text First Indent"/>
    <w:basedOn w:val="BodyText"/>
    <w:link w:val="BodyTextFirstIndentChar"/>
    <w:uiPriority w:val="99"/>
    <w:unhideWhenUsed/>
    <w:rsid w:val="00786E04"/>
    <w:pPr>
      <w:ind w:firstLine="360"/>
    </w:pPr>
    <w:rPr>
      <w:bCs w:val="0"/>
      <w:lang w:val="vi-VN"/>
    </w:rPr>
  </w:style>
  <w:style w:type="character" w:customStyle="1" w:styleId="BodyTextChar1">
    <w:name w:val="Body Text Char1"/>
    <w:link w:val="BodyText"/>
    <w:rsid w:val="00786E04"/>
    <w:rPr>
      <w:bCs/>
      <w:sz w:val="26"/>
      <w:szCs w:val="24"/>
    </w:rPr>
  </w:style>
  <w:style w:type="character" w:customStyle="1" w:styleId="BodyTextFirstIndentChar">
    <w:name w:val="Body Text First Indent Char"/>
    <w:link w:val="BodyTextFirstIndent"/>
    <w:uiPriority w:val="99"/>
    <w:rsid w:val="00786E04"/>
    <w:rPr>
      <w:bCs w:val="0"/>
      <w:sz w:val="26"/>
      <w:szCs w:val="24"/>
      <w:lang w:val="vi-VN"/>
    </w:rPr>
  </w:style>
  <w:style w:type="paragraph" w:customStyle="1" w:styleId="Char4">
    <w:name w:val="Char4"/>
    <w:basedOn w:val="Normal"/>
    <w:semiHidden/>
    <w:rsid w:val="00786E04"/>
    <w:pPr>
      <w:spacing w:after="160" w:line="240" w:lineRule="exact"/>
      <w:ind w:firstLine="567"/>
    </w:pPr>
    <w:rPr>
      <w:rFonts w:ascii="Arial" w:hAnsi="Arial" w:cs="Arial"/>
      <w:sz w:val="22"/>
      <w:szCs w:val="22"/>
    </w:rPr>
  </w:style>
  <w:style w:type="paragraph" w:customStyle="1" w:styleId="Macdinh">
    <w:name w:val="Mac dinh"/>
    <w:basedOn w:val="Normal"/>
    <w:rsid w:val="00786E04"/>
    <w:pPr>
      <w:widowControl w:val="0"/>
      <w:suppressAutoHyphens/>
      <w:spacing w:before="60" w:after="60"/>
      <w:ind w:firstLine="709"/>
      <w:jc w:val="both"/>
    </w:pPr>
    <w:rPr>
      <w:kern w:val="28"/>
      <w:sz w:val="28"/>
      <w:lang w:eastAsia="ar-SA"/>
    </w:rPr>
  </w:style>
  <w:style w:type="paragraph" w:customStyle="1" w:styleId="Nidung">
    <w:name w:val="Nội dung"/>
    <w:basedOn w:val="Normal"/>
    <w:link w:val="NidungCharChar"/>
    <w:qFormat/>
    <w:rsid w:val="00786E04"/>
    <w:pPr>
      <w:spacing w:line="312" w:lineRule="auto"/>
      <w:ind w:firstLine="720"/>
      <w:contextualSpacing/>
      <w:jc w:val="both"/>
    </w:pPr>
    <w:rPr>
      <w:rFonts w:eastAsia="Calibri"/>
      <w:sz w:val="26"/>
      <w:szCs w:val="22"/>
      <w:lang w:val="vi-VN"/>
    </w:rPr>
  </w:style>
  <w:style w:type="character" w:customStyle="1" w:styleId="NidungCharChar">
    <w:name w:val="Nội dung Char Char"/>
    <w:link w:val="Nidung"/>
    <w:rsid w:val="00786E04"/>
    <w:rPr>
      <w:rFonts w:eastAsia="Calibri"/>
      <w:sz w:val="26"/>
      <w:szCs w:val="22"/>
      <w:lang w:val="vi-VN"/>
    </w:rPr>
  </w:style>
  <w:style w:type="character" w:customStyle="1" w:styleId="st">
    <w:name w:val="st"/>
    <w:rsid w:val="00786E04"/>
  </w:style>
  <w:style w:type="paragraph" w:customStyle="1" w:styleId="StyleJustified">
    <w:name w:val="Style Justified"/>
    <w:basedOn w:val="Normal"/>
    <w:rsid w:val="00786E04"/>
    <w:pPr>
      <w:spacing w:line="288" w:lineRule="auto"/>
      <w:ind w:firstLine="567"/>
      <w:jc w:val="both"/>
    </w:pPr>
    <w:rPr>
      <w:rFonts w:ascii=".VnTime" w:hAnsi=".VnTime"/>
      <w:sz w:val="26"/>
      <w:szCs w:val="20"/>
      <w:lang w:val="en-AU"/>
    </w:rPr>
  </w:style>
  <w:style w:type="paragraph" w:customStyle="1" w:styleId="tableoffigure">
    <w:name w:val="table of figure"/>
    <w:basedOn w:val="TableofFigures"/>
    <w:next w:val="TableofFigures"/>
    <w:link w:val="tableoffigureChar"/>
    <w:autoRedefine/>
    <w:rsid w:val="00786E04"/>
    <w:pPr>
      <w:ind w:firstLine="720"/>
      <w:jc w:val="center"/>
    </w:pPr>
    <w:rPr>
      <w:rFonts w:eastAsia="Batang"/>
      <w:b/>
      <w:bCs/>
      <w:sz w:val="28"/>
      <w:szCs w:val="28"/>
      <w:lang w:val="vi-VN" w:eastAsia="ko-KR"/>
    </w:rPr>
  </w:style>
  <w:style w:type="character" w:customStyle="1" w:styleId="tableoffigureChar">
    <w:name w:val="table of figure Char"/>
    <w:link w:val="tableoffigure"/>
    <w:rsid w:val="00786E04"/>
    <w:rPr>
      <w:rFonts w:eastAsia="Batang"/>
      <w:b/>
      <w:bCs/>
      <w:sz w:val="28"/>
      <w:szCs w:val="28"/>
      <w:lang w:val="vi-VN" w:eastAsia="ko-KR"/>
    </w:rPr>
  </w:style>
  <w:style w:type="paragraph" w:customStyle="1" w:styleId="xl65">
    <w:name w:val="xl65"/>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ind w:firstLine="567"/>
      <w:jc w:val="center"/>
      <w:textAlignment w:val="center"/>
    </w:pPr>
    <w:rPr>
      <w:b/>
      <w:bCs/>
    </w:rPr>
  </w:style>
  <w:style w:type="paragraph" w:customStyle="1" w:styleId="xl66">
    <w:name w:val="xl66"/>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ind w:firstLine="567"/>
      <w:jc w:val="center"/>
      <w:textAlignment w:val="center"/>
    </w:pPr>
    <w:rPr>
      <w:b/>
      <w:bCs/>
    </w:rPr>
  </w:style>
  <w:style w:type="paragraph" w:customStyle="1" w:styleId="xl67">
    <w:name w:val="xl67"/>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ind w:firstLine="567"/>
      <w:jc w:val="center"/>
      <w:textAlignment w:val="center"/>
    </w:pPr>
  </w:style>
  <w:style w:type="paragraph" w:customStyle="1" w:styleId="xl68">
    <w:name w:val="xl68"/>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ind w:firstLine="567"/>
      <w:textAlignment w:val="center"/>
    </w:pPr>
  </w:style>
  <w:style w:type="paragraph" w:customStyle="1" w:styleId="xl69">
    <w:name w:val="xl69"/>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ind w:firstLine="567"/>
      <w:jc w:val="center"/>
      <w:textAlignment w:val="center"/>
    </w:pPr>
    <w:rPr>
      <w:color w:val="000000"/>
    </w:rPr>
  </w:style>
  <w:style w:type="paragraph" w:customStyle="1" w:styleId="xl70">
    <w:name w:val="xl70"/>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ind w:firstLine="567"/>
      <w:jc w:val="center"/>
      <w:textAlignment w:val="center"/>
    </w:pPr>
  </w:style>
  <w:style w:type="paragraph" w:customStyle="1" w:styleId="xl71">
    <w:name w:val="xl71"/>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ind w:firstLine="567"/>
      <w:jc w:val="center"/>
      <w:textAlignment w:val="center"/>
    </w:pPr>
  </w:style>
  <w:style w:type="paragraph" w:customStyle="1" w:styleId="xl72">
    <w:name w:val="xl72"/>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ind w:firstLine="567"/>
    </w:pPr>
  </w:style>
  <w:style w:type="paragraph" w:customStyle="1" w:styleId="xl73">
    <w:name w:val="xl73"/>
    <w:basedOn w:val="Normal"/>
    <w:rsid w:val="00786E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567"/>
      <w:jc w:val="center"/>
      <w:textAlignment w:val="center"/>
    </w:pPr>
    <w:rPr>
      <w:color w:val="000000"/>
    </w:rPr>
  </w:style>
  <w:style w:type="paragraph" w:customStyle="1" w:styleId="xl74">
    <w:name w:val="xl74"/>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ind w:firstLine="567"/>
    </w:pPr>
  </w:style>
  <w:style w:type="paragraph" w:customStyle="1" w:styleId="xl75">
    <w:name w:val="xl75"/>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ind w:firstLine="567"/>
      <w:jc w:val="center"/>
      <w:textAlignment w:val="center"/>
    </w:pPr>
  </w:style>
  <w:style w:type="paragraph" w:customStyle="1" w:styleId="xl76">
    <w:name w:val="xl76"/>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ind w:firstLine="567"/>
      <w:textAlignment w:val="center"/>
    </w:pPr>
  </w:style>
  <w:style w:type="character" w:customStyle="1" w:styleId="longtext">
    <w:name w:val="long_text"/>
    <w:rsid w:val="00786E04"/>
  </w:style>
  <w:style w:type="paragraph" w:customStyle="1" w:styleId="Nomalweb">
    <w:name w:val="Nomal (web)"/>
    <w:basedOn w:val="Normal"/>
    <w:qFormat/>
    <w:rsid w:val="00786E04"/>
    <w:pPr>
      <w:jc w:val="center"/>
    </w:pPr>
    <w:rPr>
      <w:rFonts w:eastAsia="Calibri"/>
      <w:sz w:val="26"/>
      <w:szCs w:val="22"/>
      <w:lang w:val="vi-VN"/>
    </w:rPr>
  </w:style>
  <w:style w:type="paragraph" w:customStyle="1" w:styleId="Normalweb0">
    <w:name w:val="Normal(web)"/>
    <w:basedOn w:val="Normal"/>
    <w:qFormat/>
    <w:rsid w:val="00786E04"/>
    <w:pPr>
      <w:jc w:val="both"/>
    </w:pPr>
    <w:rPr>
      <w:rFonts w:eastAsia="Calibri"/>
      <w:sz w:val="26"/>
      <w:szCs w:val="22"/>
    </w:rPr>
  </w:style>
  <w:style w:type="numbering" w:customStyle="1" w:styleId="CHNG1">
    <w:name w:val="CHƯƠNG 1"/>
    <w:basedOn w:val="NoList"/>
    <w:rsid w:val="00786E04"/>
    <w:pPr>
      <w:numPr>
        <w:numId w:val="8"/>
      </w:numPr>
    </w:pPr>
  </w:style>
  <w:style w:type="character" w:customStyle="1" w:styleId="Bodytext4">
    <w:name w:val="Body text (4)_"/>
    <w:link w:val="Bodytext40"/>
    <w:rsid w:val="00786E04"/>
    <w:rPr>
      <w:sz w:val="26"/>
      <w:szCs w:val="26"/>
      <w:shd w:val="clear" w:color="auto" w:fill="FFFFFF"/>
    </w:rPr>
  </w:style>
  <w:style w:type="paragraph" w:customStyle="1" w:styleId="Bodytext40">
    <w:name w:val="Body text (4)"/>
    <w:basedOn w:val="Normal"/>
    <w:link w:val="Bodytext4"/>
    <w:rsid w:val="00786E04"/>
    <w:pPr>
      <w:widowControl w:val="0"/>
      <w:shd w:val="clear" w:color="auto" w:fill="FFFFFF"/>
      <w:spacing w:after="100" w:line="276" w:lineRule="auto"/>
      <w:ind w:firstLine="580"/>
    </w:pPr>
    <w:rPr>
      <w:sz w:val="26"/>
      <w:szCs w:val="26"/>
    </w:rPr>
  </w:style>
  <w:style w:type="character" w:customStyle="1" w:styleId="Tablecaption">
    <w:name w:val="Table caption_"/>
    <w:link w:val="Tablecaption0"/>
    <w:rsid w:val="00786E04"/>
    <w:rPr>
      <w:i/>
      <w:iCs/>
      <w:shd w:val="clear" w:color="auto" w:fill="FFFFFF"/>
    </w:rPr>
  </w:style>
  <w:style w:type="paragraph" w:customStyle="1" w:styleId="Tablecaption0">
    <w:name w:val="Table caption"/>
    <w:basedOn w:val="Normal"/>
    <w:link w:val="Tablecaption"/>
    <w:rsid w:val="00786E04"/>
    <w:pPr>
      <w:widowControl w:val="0"/>
      <w:shd w:val="clear" w:color="auto" w:fill="FFFFFF"/>
    </w:pPr>
    <w:rPr>
      <w:i/>
      <w:iCs/>
      <w:sz w:val="20"/>
      <w:szCs w:val="20"/>
    </w:rPr>
  </w:style>
  <w:style w:type="character" w:customStyle="1" w:styleId="Heading20">
    <w:name w:val="Heading #2_"/>
    <w:link w:val="Heading21"/>
    <w:rsid w:val="00786E04"/>
    <w:rPr>
      <w:b/>
      <w:bCs/>
      <w:i/>
      <w:iCs/>
      <w:sz w:val="26"/>
      <w:szCs w:val="26"/>
      <w:shd w:val="clear" w:color="auto" w:fill="FFFFFF"/>
    </w:rPr>
  </w:style>
  <w:style w:type="character" w:customStyle="1" w:styleId="Picturecaption">
    <w:name w:val="Picture caption_"/>
    <w:link w:val="Picturecaption0"/>
    <w:rsid w:val="00786E04"/>
    <w:rPr>
      <w:i/>
      <w:iCs/>
      <w:shd w:val="clear" w:color="auto" w:fill="FFFFFF"/>
    </w:rPr>
  </w:style>
  <w:style w:type="paragraph" w:customStyle="1" w:styleId="Heading21">
    <w:name w:val="Heading #2"/>
    <w:basedOn w:val="Normal"/>
    <w:link w:val="Heading20"/>
    <w:rsid w:val="00786E04"/>
    <w:pPr>
      <w:widowControl w:val="0"/>
      <w:shd w:val="clear" w:color="auto" w:fill="FFFFFF"/>
      <w:spacing w:after="100" w:line="276" w:lineRule="auto"/>
      <w:outlineLvl w:val="1"/>
    </w:pPr>
    <w:rPr>
      <w:b/>
      <w:bCs/>
      <w:i/>
      <w:iCs/>
      <w:sz w:val="26"/>
      <w:szCs w:val="26"/>
    </w:rPr>
  </w:style>
  <w:style w:type="paragraph" w:customStyle="1" w:styleId="Picturecaption0">
    <w:name w:val="Picture caption"/>
    <w:basedOn w:val="Normal"/>
    <w:link w:val="Picturecaption"/>
    <w:rsid w:val="00786E04"/>
    <w:pPr>
      <w:widowControl w:val="0"/>
      <w:shd w:val="clear" w:color="auto" w:fill="FFFFFF"/>
    </w:pPr>
    <w:rPr>
      <w:i/>
      <w:iCs/>
      <w:sz w:val="20"/>
      <w:szCs w:val="20"/>
    </w:rPr>
  </w:style>
  <w:style w:type="paragraph" w:customStyle="1" w:styleId="body">
    <w:name w:val="body"/>
    <w:basedOn w:val="BodyText"/>
    <w:link w:val="bodyChar"/>
    <w:rsid w:val="00786E04"/>
    <w:pPr>
      <w:spacing w:before="120" w:line="288" w:lineRule="auto"/>
      <w:ind w:firstLine="284"/>
    </w:pPr>
    <w:rPr>
      <w:rFonts w:eastAsia="Batang"/>
      <w:bCs w:val="0"/>
      <w:kern w:val="28"/>
      <w:szCs w:val="26"/>
    </w:rPr>
  </w:style>
  <w:style w:type="character" w:customStyle="1" w:styleId="bodyChar">
    <w:name w:val="body Char"/>
    <w:link w:val="body"/>
    <w:rsid w:val="00786E04"/>
    <w:rPr>
      <w:rFonts w:eastAsia="Batang"/>
      <w:kern w:val="28"/>
      <w:sz w:val="26"/>
      <w:szCs w:val="26"/>
    </w:rPr>
  </w:style>
  <w:style w:type="character" w:customStyle="1" w:styleId="Bodytext6">
    <w:name w:val="Body text (6)_"/>
    <w:link w:val="Bodytext60"/>
    <w:rsid w:val="00786E04"/>
    <w:rPr>
      <w:sz w:val="26"/>
      <w:szCs w:val="26"/>
      <w:shd w:val="clear" w:color="auto" w:fill="FFFFFF"/>
    </w:rPr>
  </w:style>
  <w:style w:type="paragraph" w:customStyle="1" w:styleId="Bodytext60">
    <w:name w:val="Body text (6)"/>
    <w:basedOn w:val="Normal"/>
    <w:link w:val="Bodytext6"/>
    <w:rsid w:val="00786E04"/>
    <w:pPr>
      <w:widowControl w:val="0"/>
      <w:shd w:val="clear" w:color="auto" w:fill="FFFFFF"/>
      <w:spacing w:after="100" w:line="276" w:lineRule="auto"/>
      <w:ind w:firstLine="580"/>
    </w:pPr>
    <w:rPr>
      <w:sz w:val="26"/>
      <w:szCs w:val="26"/>
    </w:rPr>
  </w:style>
  <w:style w:type="character" w:customStyle="1" w:styleId="Bodytext5">
    <w:name w:val="Body text (5)_"/>
    <w:link w:val="Bodytext50"/>
    <w:rsid w:val="00786E04"/>
    <w:rPr>
      <w:sz w:val="26"/>
      <w:szCs w:val="26"/>
      <w:shd w:val="clear" w:color="auto" w:fill="FFFFFF"/>
    </w:rPr>
  </w:style>
  <w:style w:type="character" w:customStyle="1" w:styleId="Bodytext7">
    <w:name w:val="Body text (7)_"/>
    <w:link w:val="Bodytext70"/>
    <w:rsid w:val="00786E04"/>
    <w:rPr>
      <w:i/>
      <w:iCs/>
      <w:shd w:val="clear" w:color="auto" w:fill="FFFFFF"/>
    </w:rPr>
  </w:style>
  <w:style w:type="character" w:customStyle="1" w:styleId="Bodytext9">
    <w:name w:val="Body text (9)_"/>
    <w:link w:val="Bodytext90"/>
    <w:rsid w:val="00786E04"/>
    <w:rPr>
      <w:sz w:val="16"/>
      <w:szCs w:val="16"/>
      <w:shd w:val="clear" w:color="auto" w:fill="FFFFFF"/>
    </w:rPr>
  </w:style>
  <w:style w:type="paragraph" w:customStyle="1" w:styleId="Bodytext50">
    <w:name w:val="Body text (5)"/>
    <w:basedOn w:val="Normal"/>
    <w:link w:val="Bodytext5"/>
    <w:rsid w:val="00786E04"/>
    <w:pPr>
      <w:widowControl w:val="0"/>
      <w:shd w:val="clear" w:color="auto" w:fill="FFFFFF"/>
      <w:spacing w:after="100" w:line="276" w:lineRule="auto"/>
      <w:ind w:firstLine="580"/>
    </w:pPr>
    <w:rPr>
      <w:sz w:val="26"/>
      <w:szCs w:val="26"/>
    </w:rPr>
  </w:style>
  <w:style w:type="paragraph" w:customStyle="1" w:styleId="Bodytext70">
    <w:name w:val="Body text (7)"/>
    <w:basedOn w:val="Normal"/>
    <w:link w:val="Bodytext7"/>
    <w:rsid w:val="00786E04"/>
    <w:pPr>
      <w:widowControl w:val="0"/>
      <w:shd w:val="clear" w:color="auto" w:fill="FFFFFF"/>
    </w:pPr>
    <w:rPr>
      <w:i/>
      <w:iCs/>
      <w:sz w:val="20"/>
      <w:szCs w:val="20"/>
    </w:rPr>
  </w:style>
  <w:style w:type="paragraph" w:customStyle="1" w:styleId="Bodytext90">
    <w:name w:val="Body text (9)"/>
    <w:basedOn w:val="Normal"/>
    <w:link w:val="Bodytext9"/>
    <w:rsid w:val="00786E04"/>
    <w:pPr>
      <w:widowControl w:val="0"/>
      <w:shd w:val="clear" w:color="auto" w:fill="FFFFFF"/>
      <w:spacing w:after="110"/>
      <w:ind w:left="650" w:firstLine="420"/>
    </w:pPr>
    <w:rPr>
      <w:sz w:val="16"/>
      <w:szCs w:val="16"/>
    </w:rPr>
  </w:style>
  <w:style w:type="character" w:customStyle="1" w:styleId="Bodytext30">
    <w:name w:val="Body text (3)_"/>
    <w:link w:val="Bodytext31"/>
    <w:rsid w:val="00786E04"/>
    <w:rPr>
      <w:i/>
      <w:iCs/>
      <w:color w:val="3B3838"/>
      <w:shd w:val="clear" w:color="auto" w:fill="FFFFFF"/>
    </w:rPr>
  </w:style>
  <w:style w:type="paragraph" w:customStyle="1" w:styleId="Bodytext31">
    <w:name w:val="Body text (3)"/>
    <w:basedOn w:val="Normal"/>
    <w:link w:val="Bodytext30"/>
    <w:rsid w:val="00786E04"/>
    <w:pPr>
      <w:widowControl w:val="0"/>
      <w:shd w:val="clear" w:color="auto" w:fill="FFFFFF"/>
      <w:spacing w:after="130"/>
    </w:pPr>
    <w:rPr>
      <w:i/>
      <w:iCs/>
      <w:color w:val="3B3838"/>
      <w:sz w:val="20"/>
      <w:szCs w:val="20"/>
    </w:rPr>
  </w:style>
  <w:style w:type="paragraph" w:customStyle="1" w:styleId="StyleJustifiedFirstline063cmBefore3ptAfter3pt">
    <w:name w:val="Style Justified First line:  0.63 cm Before:  3 pt After:  3 pt..."/>
    <w:basedOn w:val="Normal"/>
    <w:rsid w:val="00786E04"/>
    <w:pPr>
      <w:spacing w:before="60" w:after="60" w:line="288" w:lineRule="auto"/>
      <w:ind w:firstLine="284"/>
      <w:jc w:val="both"/>
    </w:pPr>
    <w:rPr>
      <w:kern w:val="28"/>
      <w:sz w:val="26"/>
      <w:szCs w:val="20"/>
    </w:rPr>
  </w:style>
  <w:style w:type="paragraph" w:customStyle="1" w:styleId="MediumGrid21">
    <w:name w:val="Medium Grid 21"/>
    <w:qFormat/>
    <w:rsid w:val="00786E04"/>
    <w:rPr>
      <w:rFonts w:eastAsia="MS Mincho"/>
      <w:sz w:val="24"/>
      <w:szCs w:val="24"/>
      <w:lang w:eastAsia="ja-JP"/>
    </w:rPr>
  </w:style>
  <w:style w:type="numbering" w:customStyle="1" w:styleId="NoList1">
    <w:name w:val="No List1"/>
    <w:next w:val="NoList"/>
    <w:uiPriority w:val="99"/>
    <w:semiHidden/>
    <w:unhideWhenUsed/>
    <w:rsid w:val="00786E04"/>
  </w:style>
  <w:style w:type="paragraph" w:customStyle="1" w:styleId="font5">
    <w:name w:val="font5"/>
    <w:basedOn w:val="Normal"/>
    <w:rsid w:val="00786E04"/>
    <w:pPr>
      <w:spacing w:before="100" w:beforeAutospacing="1" w:after="100" w:afterAutospacing="1"/>
    </w:pPr>
    <w:rPr>
      <w:color w:val="000000"/>
      <w:sz w:val="28"/>
      <w:szCs w:val="28"/>
    </w:rPr>
  </w:style>
  <w:style w:type="paragraph" w:customStyle="1" w:styleId="font6">
    <w:name w:val="font6"/>
    <w:basedOn w:val="Normal"/>
    <w:rsid w:val="00786E04"/>
    <w:pPr>
      <w:spacing w:before="100" w:beforeAutospacing="1" w:after="100" w:afterAutospacing="1"/>
    </w:pPr>
    <w:rPr>
      <w:color w:val="000000"/>
      <w:sz w:val="28"/>
      <w:szCs w:val="28"/>
    </w:rPr>
  </w:style>
  <w:style w:type="paragraph" w:customStyle="1" w:styleId="xl77">
    <w:name w:val="xl77"/>
    <w:basedOn w:val="Normal"/>
    <w:rsid w:val="00786E0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sz w:val="28"/>
      <w:szCs w:val="28"/>
    </w:rPr>
  </w:style>
  <w:style w:type="paragraph" w:customStyle="1" w:styleId="xl78">
    <w:name w:val="xl78"/>
    <w:basedOn w:val="Normal"/>
    <w:rsid w:val="00786E0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sz w:val="28"/>
      <w:szCs w:val="28"/>
    </w:rPr>
  </w:style>
  <w:style w:type="paragraph" w:customStyle="1" w:styleId="xl79">
    <w:name w:val="xl79"/>
    <w:basedOn w:val="Normal"/>
    <w:rsid w:val="00786E0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both"/>
      <w:textAlignment w:val="center"/>
    </w:pPr>
    <w:rPr>
      <w:b/>
      <w:bCs/>
      <w:sz w:val="28"/>
      <w:szCs w:val="28"/>
    </w:rPr>
  </w:style>
  <w:style w:type="paragraph" w:customStyle="1" w:styleId="xl80">
    <w:name w:val="xl80"/>
    <w:basedOn w:val="Normal"/>
    <w:rsid w:val="00786E0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8"/>
      <w:szCs w:val="28"/>
    </w:rPr>
  </w:style>
  <w:style w:type="paragraph" w:customStyle="1" w:styleId="xl81">
    <w:name w:val="xl81"/>
    <w:basedOn w:val="Normal"/>
    <w:rsid w:val="00786E0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8"/>
      <w:szCs w:val="28"/>
    </w:rPr>
  </w:style>
  <w:style w:type="paragraph" w:customStyle="1" w:styleId="xl82">
    <w:name w:val="xl82"/>
    <w:basedOn w:val="Normal"/>
    <w:rsid w:val="00786E04"/>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8"/>
      <w:szCs w:val="28"/>
    </w:rPr>
  </w:style>
  <w:style w:type="paragraph" w:customStyle="1" w:styleId="xl83">
    <w:name w:val="xl83"/>
    <w:basedOn w:val="Normal"/>
    <w:rsid w:val="00786E0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b/>
      <w:bCs/>
      <w:sz w:val="28"/>
      <w:szCs w:val="28"/>
    </w:rPr>
  </w:style>
  <w:style w:type="paragraph" w:customStyle="1" w:styleId="xl84">
    <w:name w:val="xl84"/>
    <w:basedOn w:val="Normal"/>
    <w:rsid w:val="00786E0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both"/>
      <w:textAlignment w:val="center"/>
    </w:pPr>
    <w:rPr>
      <w:b/>
      <w:bCs/>
      <w:sz w:val="28"/>
      <w:szCs w:val="28"/>
    </w:rPr>
  </w:style>
  <w:style w:type="paragraph" w:customStyle="1" w:styleId="xl85">
    <w:name w:val="xl85"/>
    <w:basedOn w:val="Normal"/>
    <w:rsid w:val="00786E0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8"/>
      <w:szCs w:val="28"/>
    </w:rPr>
  </w:style>
  <w:style w:type="paragraph" w:customStyle="1" w:styleId="xl86">
    <w:name w:val="xl86"/>
    <w:basedOn w:val="Normal"/>
    <w:rsid w:val="00786E0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8"/>
      <w:szCs w:val="28"/>
    </w:rPr>
  </w:style>
  <w:style w:type="paragraph" w:customStyle="1" w:styleId="xl87">
    <w:name w:val="xl87"/>
    <w:basedOn w:val="Normal"/>
    <w:rsid w:val="00786E04"/>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sz w:val="28"/>
      <w:szCs w:val="28"/>
    </w:rPr>
  </w:style>
  <w:style w:type="paragraph" w:customStyle="1" w:styleId="xl88">
    <w:name w:val="xl88"/>
    <w:basedOn w:val="Normal"/>
    <w:rsid w:val="00786E04"/>
    <w:pPr>
      <w:shd w:val="clear" w:color="000000" w:fill="FCD5B4"/>
      <w:spacing w:before="100" w:beforeAutospacing="1" w:after="100" w:afterAutospacing="1"/>
      <w:jc w:val="center"/>
    </w:pPr>
    <w:rPr>
      <w:sz w:val="26"/>
      <w:szCs w:val="26"/>
    </w:rPr>
  </w:style>
  <w:style w:type="paragraph" w:customStyle="1" w:styleId="xl89">
    <w:name w:val="xl89"/>
    <w:basedOn w:val="Normal"/>
    <w:rsid w:val="00786E0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sz w:val="28"/>
      <w:szCs w:val="28"/>
    </w:rPr>
  </w:style>
  <w:style w:type="paragraph" w:customStyle="1" w:styleId="xl90">
    <w:name w:val="xl90"/>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91">
    <w:name w:val="xl91"/>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8"/>
      <w:szCs w:val="28"/>
    </w:rPr>
  </w:style>
  <w:style w:type="paragraph" w:customStyle="1" w:styleId="xl92">
    <w:name w:val="xl92"/>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93">
    <w:name w:val="xl93"/>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94">
    <w:name w:val="xl94"/>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222222"/>
      <w:sz w:val="28"/>
      <w:szCs w:val="28"/>
    </w:rPr>
  </w:style>
  <w:style w:type="paragraph" w:customStyle="1" w:styleId="xl95">
    <w:name w:val="xl95"/>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8"/>
      <w:szCs w:val="28"/>
    </w:rPr>
  </w:style>
  <w:style w:type="paragraph" w:customStyle="1" w:styleId="xl96">
    <w:name w:val="xl96"/>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6"/>
      <w:szCs w:val="26"/>
    </w:rPr>
  </w:style>
  <w:style w:type="paragraph" w:customStyle="1" w:styleId="xl97">
    <w:name w:val="xl97"/>
    <w:basedOn w:val="Normal"/>
    <w:rsid w:val="00786E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character" w:customStyle="1" w:styleId="Bodytext20">
    <w:name w:val="Body text (2)"/>
    <w:rsid w:val="00786E04"/>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vi-VN" w:eastAsia="vi-VN" w:bidi="vi-VN"/>
    </w:rPr>
  </w:style>
  <w:style w:type="paragraph" w:customStyle="1" w:styleId="xl63">
    <w:name w:val="xl63"/>
    <w:basedOn w:val="Normal"/>
    <w:rsid w:val="00375D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64">
    <w:name w:val="xl64"/>
    <w:basedOn w:val="Normal"/>
    <w:rsid w:val="00375D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BVIfnrCarCar">
    <w:name w:val="BVI fnr Car Car"/>
    <w:aliases w:val="BVI fnr Car,BVI fnr Car Car Car Car Char"/>
    <w:basedOn w:val="Normal"/>
    <w:link w:val="FootnoteReference"/>
    <w:uiPriority w:val="99"/>
    <w:qFormat/>
    <w:rsid w:val="00361132"/>
    <w:pPr>
      <w:spacing w:before="120" w:after="160" w:line="240" w:lineRule="exact"/>
      <w:jc w:val="both"/>
    </w:pPr>
    <w:rPr>
      <w:sz w:val="20"/>
      <w:szCs w:val="20"/>
      <w:vertAlign w:val="superscript"/>
    </w:rPr>
  </w:style>
  <w:style w:type="paragraph" w:customStyle="1" w:styleId="Style13ptJustifiedFirstline1cmBefore6pt">
    <w:name w:val="Style 13 pt Justified First line:  1 cm Before:  6 pt"/>
    <w:basedOn w:val="Normal"/>
    <w:rsid w:val="00191F58"/>
    <w:pPr>
      <w:spacing w:before="120" w:line="360" w:lineRule="auto"/>
      <w:ind w:firstLine="567"/>
      <w:jc w:val="both"/>
    </w:pPr>
    <w:rPr>
      <w:sz w:val="26"/>
      <w:szCs w:val="20"/>
    </w:rPr>
  </w:style>
  <w:style w:type="paragraph" w:styleId="ListParagraph">
    <w:name w:val="List Paragraph"/>
    <w:basedOn w:val="Normal"/>
    <w:uiPriority w:val="34"/>
    <w:qFormat/>
    <w:rsid w:val="00EA326A"/>
    <w:pPr>
      <w:ind w:left="720"/>
      <w:contextualSpacing/>
    </w:pPr>
  </w:style>
  <w:style w:type="paragraph" w:styleId="Revision">
    <w:name w:val="Revision"/>
    <w:hidden/>
    <w:uiPriority w:val="99"/>
    <w:semiHidden/>
    <w:rsid w:val="009D283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315227">
      <w:bodyDiv w:val="1"/>
      <w:marLeft w:val="0"/>
      <w:marRight w:val="0"/>
      <w:marTop w:val="0"/>
      <w:marBottom w:val="0"/>
      <w:divBdr>
        <w:top w:val="none" w:sz="0" w:space="0" w:color="auto"/>
        <w:left w:val="none" w:sz="0" w:space="0" w:color="auto"/>
        <w:bottom w:val="none" w:sz="0" w:space="0" w:color="auto"/>
        <w:right w:val="none" w:sz="0" w:space="0" w:color="auto"/>
      </w:divBdr>
      <w:divsChild>
        <w:div w:id="1966420966">
          <w:marLeft w:val="0"/>
          <w:marRight w:val="0"/>
          <w:marTop w:val="120"/>
          <w:marBottom w:val="0"/>
          <w:divBdr>
            <w:top w:val="none" w:sz="0" w:space="0" w:color="auto"/>
            <w:left w:val="none" w:sz="0" w:space="0" w:color="auto"/>
            <w:bottom w:val="none" w:sz="0" w:space="0" w:color="auto"/>
            <w:right w:val="none" w:sz="0" w:space="0" w:color="auto"/>
          </w:divBdr>
        </w:div>
      </w:divsChild>
    </w:div>
    <w:div w:id="452405698">
      <w:bodyDiv w:val="1"/>
      <w:marLeft w:val="0"/>
      <w:marRight w:val="0"/>
      <w:marTop w:val="0"/>
      <w:marBottom w:val="0"/>
      <w:divBdr>
        <w:top w:val="none" w:sz="0" w:space="0" w:color="auto"/>
        <w:left w:val="none" w:sz="0" w:space="0" w:color="auto"/>
        <w:bottom w:val="none" w:sz="0" w:space="0" w:color="auto"/>
        <w:right w:val="none" w:sz="0" w:space="0" w:color="auto"/>
      </w:divBdr>
      <w:divsChild>
        <w:div w:id="828981373">
          <w:marLeft w:val="547"/>
          <w:marRight w:val="0"/>
          <w:marTop w:val="120"/>
          <w:marBottom w:val="0"/>
          <w:divBdr>
            <w:top w:val="none" w:sz="0" w:space="0" w:color="auto"/>
            <w:left w:val="none" w:sz="0" w:space="0" w:color="auto"/>
            <w:bottom w:val="none" w:sz="0" w:space="0" w:color="auto"/>
            <w:right w:val="none" w:sz="0" w:space="0" w:color="auto"/>
          </w:divBdr>
        </w:div>
      </w:divsChild>
    </w:div>
    <w:div w:id="572739493">
      <w:bodyDiv w:val="1"/>
      <w:marLeft w:val="0"/>
      <w:marRight w:val="0"/>
      <w:marTop w:val="0"/>
      <w:marBottom w:val="0"/>
      <w:divBdr>
        <w:top w:val="none" w:sz="0" w:space="0" w:color="auto"/>
        <w:left w:val="none" w:sz="0" w:space="0" w:color="auto"/>
        <w:bottom w:val="none" w:sz="0" w:space="0" w:color="auto"/>
        <w:right w:val="none" w:sz="0" w:space="0" w:color="auto"/>
      </w:divBdr>
    </w:div>
    <w:div w:id="614101780">
      <w:bodyDiv w:val="1"/>
      <w:marLeft w:val="0"/>
      <w:marRight w:val="0"/>
      <w:marTop w:val="0"/>
      <w:marBottom w:val="0"/>
      <w:divBdr>
        <w:top w:val="none" w:sz="0" w:space="0" w:color="auto"/>
        <w:left w:val="none" w:sz="0" w:space="0" w:color="auto"/>
        <w:bottom w:val="none" w:sz="0" w:space="0" w:color="auto"/>
        <w:right w:val="none" w:sz="0" w:space="0" w:color="auto"/>
      </w:divBdr>
    </w:div>
    <w:div w:id="831023491">
      <w:bodyDiv w:val="1"/>
      <w:marLeft w:val="0"/>
      <w:marRight w:val="0"/>
      <w:marTop w:val="0"/>
      <w:marBottom w:val="0"/>
      <w:divBdr>
        <w:top w:val="none" w:sz="0" w:space="0" w:color="auto"/>
        <w:left w:val="none" w:sz="0" w:space="0" w:color="auto"/>
        <w:bottom w:val="none" w:sz="0" w:space="0" w:color="auto"/>
        <w:right w:val="none" w:sz="0" w:space="0" w:color="auto"/>
      </w:divBdr>
    </w:div>
    <w:div w:id="1027024528">
      <w:bodyDiv w:val="1"/>
      <w:marLeft w:val="0"/>
      <w:marRight w:val="0"/>
      <w:marTop w:val="0"/>
      <w:marBottom w:val="0"/>
      <w:divBdr>
        <w:top w:val="none" w:sz="0" w:space="0" w:color="auto"/>
        <w:left w:val="none" w:sz="0" w:space="0" w:color="auto"/>
        <w:bottom w:val="none" w:sz="0" w:space="0" w:color="auto"/>
        <w:right w:val="none" w:sz="0" w:space="0" w:color="auto"/>
      </w:divBdr>
    </w:div>
    <w:div w:id="1055424060">
      <w:bodyDiv w:val="1"/>
      <w:marLeft w:val="0"/>
      <w:marRight w:val="0"/>
      <w:marTop w:val="0"/>
      <w:marBottom w:val="0"/>
      <w:divBdr>
        <w:top w:val="none" w:sz="0" w:space="0" w:color="auto"/>
        <w:left w:val="none" w:sz="0" w:space="0" w:color="auto"/>
        <w:bottom w:val="none" w:sz="0" w:space="0" w:color="auto"/>
        <w:right w:val="none" w:sz="0" w:space="0" w:color="auto"/>
      </w:divBdr>
      <w:divsChild>
        <w:div w:id="1576430534">
          <w:marLeft w:val="547"/>
          <w:marRight w:val="0"/>
          <w:marTop w:val="0"/>
          <w:marBottom w:val="0"/>
          <w:divBdr>
            <w:top w:val="none" w:sz="0" w:space="0" w:color="auto"/>
            <w:left w:val="none" w:sz="0" w:space="0" w:color="auto"/>
            <w:bottom w:val="none" w:sz="0" w:space="0" w:color="auto"/>
            <w:right w:val="none" w:sz="0" w:space="0" w:color="auto"/>
          </w:divBdr>
        </w:div>
      </w:divsChild>
    </w:div>
    <w:div w:id="1073890750">
      <w:bodyDiv w:val="1"/>
      <w:marLeft w:val="0"/>
      <w:marRight w:val="0"/>
      <w:marTop w:val="0"/>
      <w:marBottom w:val="0"/>
      <w:divBdr>
        <w:top w:val="none" w:sz="0" w:space="0" w:color="auto"/>
        <w:left w:val="none" w:sz="0" w:space="0" w:color="auto"/>
        <w:bottom w:val="none" w:sz="0" w:space="0" w:color="auto"/>
        <w:right w:val="none" w:sz="0" w:space="0" w:color="auto"/>
      </w:divBdr>
    </w:div>
    <w:div w:id="1120756766">
      <w:bodyDiv w:val="1"/>
      <w:marLeft w:val="0"/>
      <w:marRight w:val="0"/>
      <w:marTop w:val="0"/>
      <w:marBottom w:val="0"/>
      <w:divBdr>
        <w:top w:val="none" w:sz="0" w:space="0" w:color="auto"/>
        <w:left w:val="none" w:sz="0" w:space="0" w:color="auto"/>
        <w:bottom w:val="none" w:sz="0" w:space="0" w:color="auto"/>
        <w:right w:val="none" w:sz="0" w:space="0" w:color="auto"/>
      </w:divBdr>
    </w:div>
    <w:div w:id="1213620246">
      <w:bodyDiv w:val="1"/>
      <w:marLeft w:val="0"/>
      <w:marRight w:val="0"/>
      <w:marTop w:val="0"/>
      <w:marBottom w:val="0"/>
      <w:divBdr>
        <w:top w:val="none" w:sz="0" w:space="0" w:color="auto"/>
        <w:left w:val="none" w:sz="0" w:space="0" w:color="auto"/>
        <w:bottom w:val="none" w:sz="0" w:space="0" w:color="auto"/>
        <w:right w:val="none" w:sz="0" w:space="0" w:color="auto"/>
      </w:divBdr>
    </w:div>
    <w:div w:id="1329097597">
      <w:bodyDiv w:val="1"/>
      <w:marLeft w:val="0"/>
      <w:marRight w:val="0"/>
      <w:marTop w:val="0"/>
      <w:marBottom w:val="0"/>
      <w:divBdr>
        <w:top w:val="none" w:sz="0" w:space="0" w:color="auto"/>
        <w:left w:val="none" w:sz="0" w:space="0" w:color="auto"/>
        <w:bottom w:val="none" w:sz="0" w:space="0" w:color="auto"/>
        <w:right w:val="none" w:sz="0" w:space="0" w:color="auto"/>
      </w:divBdr>
      <w:divsChild>
        <w:div w:id="531693733">
          <w:marLeft w:val="547"/>
          <w:marRight w:val="0"/>
          <w:marTop w:val="120"/>
          <w:marBottom w:val="0"/>
          <w:divBdr>
            <w:top w:val="none" w:sz="0" w:space="0" w:color="auto"/>
            <w:left w:val="none" w:sz="0" w:space="0" w:color="auto"/>
            <w:bottom w:val="none" w:sz="0" w:space="0" w:color="auto"/>
            <w:right w:val="none" w:sz="0" w:space="0" w:color="auto"/>
          </w:divBdr>
        </w:div>
      </w:divsChild>
    </w:div>
    <w:div w:id="1363939114">
      <w:bodyDiv w:val="1"/>
      <w:marLeft w:val="0"/>
      <w:marRight w:val="0"/>
      <w:marTop w:val="0"/>
      <w:marBottom w:val="0"/>
      <w:divBdr>
        <w:top w:val="none" w:sz="0" w:space="0" w:color="auto"/>
        <w:left w:val="none" w:sz="0" w:space="0" w:color="auto"/>
        <w:bottom w:val="none" w:sz="0" w:space="0" w:color="auto"/>
        <w:right w:val="none" w:sz="0" w:space="0" w:color="auto"/>
      </w:divBdr>
      <w:divsChild>
        <w:div w:id="406271887">
          <w:marLeft w:val="446"/>
          <w:marRight w:val="0"/>
          <w:marTop w:val="120"/>
          <w:marBottom w:val="0"/>
          <w:divBdr>
            <w:top w:val="none" w:sz="0" w:space="0" w:color="auto"/>
            <w:left w:val="none" w:sz="0" w:space="0" w:color="auto"/>
            <w:bottom w:val="none" w:sz="0" w:space="0" w:color="auto"/>
            <w:right w:val="none" w:sz="0" w:space="0" w:color="auto"/>
          </w:divBdr>
        </w:div>
        <w:div w:id="863716280">
          <w:marLeft w:val="446"/>
          <w:marRight w:val="0"/>
          <w:marTop w:val="120"/>
          <w:marBottom w:val="0"/>
          <w:divBdr>
            <w:top w:val="none" w:sz="0" w:space="0" w:color="auto"/>
            <w:left w:val="none" w:sz="0" w:space="0" w:color="auto"/>
            <w:bottom w:val="none" w:sz="0" w:space="0" w:color="auto"/>
            <w:right w:val="none" w:sz="0" w:space="0" w:color="auto"/>
          </w:divBdr>
        </w:div>
        <w:div w:id="885918376">
          <w:marLeft w:val="446"/>
          <w:marRight w:val="0"/>
          <w:marTop w:val="120"/>
          <w:marBottom w:val="0"/>
          <w:divBdr>
            <w:top w:val="none" w:sz="0" w:space="0" w:color="auto"/>
            <w:left w:val="none" w:sz="0" w:space="0" w:color="auto"/>
            <w:bottom w:val="none" w:sz="0" w:space="0" w:color="auto"/>
            <w:right w:val="none" w:sz="0" w:space="0" w:color="auto"/>
          </w:divBdr>
        </w:div>
        <w:div w:id="895624483">
          <w:marLeft w:val="446"/>
          <w:marRight w:val="0"/>
          <w:marTop w:val="120"/>
          <w:marBottom w:val="0"/>
          <w:divBdr>
            <w:top w:val="none" w:sz="0" w:space="0" w:color="auto"/>
            <w:left w:val="none" w:sz="0" w:space="0" w:color="auto"/>
            <w:bottom w:val="none" w:sz="0" w:space="0" w:color="auto"/>
            <w:right w:val="none" w:sz="0" w:space="0" w:color="auto"/>
          </w:divBdr>
        </w:div>
      </w:divsChild>
    </w:div>
    <w:div w:id="1418287516">
      <w:bodyDiv w:val="1"/>
      <w:marLeft w:val="0"/>
      <w:marRight w:val="0"/>
      <w:marTop w:val="0"/>
      <w:marBottom w:val="0"/>
      <w:divBdr>
        <w:top w:val="none" w:sz="0" w:space="0" w:color="auto"/>
        <w:left w:val="none" w:sz="0" w:space="0" w:color="auto"/>
        <w:bottom w:val="none" w:sz="0" w:space="0" w:color="auto"/>
        <w:right w:val="none" w:sz="0" w:space="0" w:color="auto"/>
      </w:divBdr>
    </w:div>
    <w:div w:id="1560631669">
      <w:bodyDiv w:val="1"/>
      <w:marLeft w:val="0"/>
      <w:marRight w:val="0"/>
      <w:marTop w:val="0"/>
      <w:marBottom w:val="0"/>
      <w:divBdr>
        <w:top w:val="none" w:sz="0" w:space="0" w:color="auto"/>
        <w:left w:val="none" w:sz="0" w:space="0" w:color="auto"/>
        <w:bottom w:val="none" w:sz="0" w:space="0" w:color="auto"/>
        <w:right w:val="none" w:sz="0" w:space="0" w:color="auto"/>
      </w:divBdr>
    </w:div>
    <w:div w:id="1696033135">
      <w:bodyDiv w:val="1"/>
      <w:marLeft w:val="0"/>
      <w:marRight w:val="0"/>
      <w:marTop w:val="0"/>
      <w:marBottom w:val="0"/>
      <w:divBdr>
        <w:top w:val="none" w:sz="0" w:space="0" w:color="auto"/>
        <w:left w:val="none" w:sz="0" w:space="0" w:color="auto"/>
        <w:bottom w:val="none" w:sz="0" w:space="0" w:color="auto"/>
        <w:right w:val="none" w:sz="0" w:space="0" w:color="auto"/>
      </w:divBdr>
    </w:div>
    <w:div w:id="1822691961">
      <w:bodyDiv w:val="1"/>
      <w:marLeft w:val="0"/>
      <w:marRight w:val="0"/>
      <w:marTop w:val="0"/>
      <w:marBottom w:val="0"/>
      <w:divBdr>
        <w:top w:val="none" w:sz="0" w:space="0" w:color="auto"/>
        <w:left w:val="none" w:sz="0" w:space="0" w:color="auto"/>
        <w:bottom w:val="none" w:sz="0" w:space="0" w:color="auto"/>
        <w:right w:val="none" w:sz="0" w:space="0" w:color="auto"/>
      </w:divBdr>
      <w:divsChild>
        <w:div w:id="48384793">
          <w:marLeft w:val="446"/>
          <w:marRight w:val="0"/>
          <w:marTop w:val="120"/>
          <w:marBottom w:val="0"/>
          <w:divBdr>
            <w:top w:val="none" w:sz="0" w:space="0" w:color="auto"/>
            <w:left w:val="none" w:sz="0" w:space="0" w:color="auto"/>
            <w:bottom w:val="none" w:sz="0" w:space="0" w:color="auto"/>
            <w:right w:val="none" w:sz="0" w:space="0" w:color="auto"/>
          </w:divBdr>
        </w:div>
        <w:div w:id="907304281">
          <w:marLeft w:val="446"/>
          <w:marRight w:val="0"/>
          <w:marTop w:val="120"/>
          <w:marBottom w:val="0"/>
          <w:divBdr>
            <w:top w:val="none" w:sz="0" w:space="0" w:color="auto"/>
            <w:left w:val="none" w:sz="0" w:space="0" w:color="auto"/>
            <w:bottom w:val="none" w:sz="0" w:space="0" w:color="auto"/>
            <w:right w:val="none" w:sz="0" w:space="0" w:color="auto"/>
          </w:divBdr>
        </w:div>
        <w:div w:id="1641226670">
          <w:marLeft w:val="446"/>
          <w:marRight w:val="0"/>
          <w:marTop w:val="120"/>
          <w:marBottom w:val="0"/>
          <w:divBdr>
            <w:top w:val="none" w:sz="0" w:space="0" w:color="auto"/>
            <w:left w:val="none" w:sz="0" w:space="0" w:color="auto"/>
            <w:bottom w:val="none" w:sz="0" w:space="0" w:color="auto"/>
            <w:right w:val="none" w:sz="0" w:space="0" w:color="auto"/>
          </w:divBdr>
        </w:div>
        <w:div w:id="1704668836">
          <w:marLeft w:val="446"/>
          <w:marRight w:val="0"/>
          <w:marTop w:val="120"/>
          <w:marBottom w:val="0"/>
          <w:divBdr>
            <w:top w:val="none" w:sz="0" w:space="0" w:color="auto"/>
            <w:left w:val="none" w:sz="0" w:space="0" w:color="auto"/>
            <w:bottom w:val="none" w:sz="0" w:space="0" w:color="auto"/>
            <w:right w:val="none" w:sz="0" w:space="0" w:color="auto"/>
          </w:divBdr>
        </w:div>
      </w:divsChild>
    </w:div>
    <w:div w:id="1924532285">
      <w:bodyDiv w:val="1"/>
      <w:marLeft w:val="0"/>
      <w:marRight w:val="0"/>
      <w:marTop w:val="0"/>
      <w:marBottom w:val="0"/>
      <w:divBdr>
        <w:top w:val="none" w:sz="0" w:space="0" w:color="auto"/>
        <w:left w:val="none" w:sz="0" w:space="0" w:color="auto"/>
        <w:bottom w:val="none" w:sz="0" w:space="0" w:color="auto"/>
        <w:right w:val="none" w:sz="0" w:space="0" w:color="auto"/>
      </w:divBdr>
    </w:div>
    <w:div w:id="1960145638">
      <w:bodyDiv w:val="1"/>
      <w:marLeft w:val="0"/>
      <w:marRight w:val="0"/>
      <w:marTop w:val="0"/>
      <w:marBottom w:val="0"/>
      <w:divBdr>
        <w:top w:val="none" w:sz="0" w:space="0" w:color="auto"/>
        <w:left w:val="none" w:sz="0" w:space="0" w:color="auto"/>
        <w:bottom w:val="none" w:sz="0" w:space="0" w:color="auto"/>
        <w:right w:val="none" w:sz="0" w:space="0" w:color="auto"/>
      </w:divBdr>
      <w:divsChild>
        <w:div w:id="770784974">
          <w:marLeft w:val="446"/>
          <w:marRight w:val="0"/>
          <w:marTop w:val="120"/>
          <w:marBottom w:val="0"/>
          <w:divBdr>
            <w:top w:val="none" w:sz="0" w:space="0" w:color="auto"/>
            <w:left w:val="none" w:sz="0" w:space="0" w:color="auto"/>
            <w:bottom w:val="none" w:sz="0" w:space="0" w:color="auto"/>
            <w:right w:val="none" w:sz="0" w:space="0" w:color="auto"/>
          </w:divBdr>
        </w:div>
        <w:div w:id="1379429896">
          <w:marLeft w:val="446"/>
          <w:marRight w:val="0"/>
          <w:marTop w:val="120"/>
          <w:marBottom w:val="0"/>
          <w:divBdr>
            <w:top w:val="none" w:sz="0" w:space="0" w:color="auto"/>
            <w:left w:val="none" w:sz="0" w:space="0" w:color="auto"/>
            <w:bottom w:val="none" w:sz="0" w:space="0" w:color="auto"/>
            <w:right w:val="none" w:sz="0" w:space="0" w:color="auto"/>
          </w:divBdr>
        </w:div>
        <w:div w:id="1671369615">
          <w:marLeft w:val="446"/>
          <w:marRight w:val="0"/>
          <w:marTop w:val="120"/>
          <w:marBottom w:val="0"/>
          <w:divBdr>
            <w:top w:val="none" w:sz="0" w:space="0" w:color="auto"/>
            <w:left w:val="none" w:sz="0" w:space="0" w:color="auto"/>
            <w:bottom w:val="none" w:sz="0" w:space="0" w:color="auto"/>
            <w:right w:val="none" w:sz="0" w:space="0" w:color="auto"/>
          </w:divBdr>
        </w:div>
      </w:divsChild>
    </w:div>
    <w:div w:id="1989165163">
      <w:bodyDiv w:val="1"/>
      <w:marLeft w:val="0"/>
      <w:marRight w:val="0"/>
      <w:marTop w:val="0"/>
      <w:marBottom w:val="0"/>
      <w:divBdr>
        <w:top w:val="none" w:sz="0" w:space="0" w:color="auto"/>
        <w:left w:val="none" w:sz="0" w:space="0" w:color="auto"/>
        <w:bottom w:val="none" w:sz="0" w:space="0" w:color="auto"/>
        <w:right w:val="none" w:sz="0" w:space="0" w:color="auto"/>
      </w:divBdr>
      <w:divsChild>
        <w:div w:id="921835548">
          <w:marLeft w:val="288"/>
          <w:marRight w:val="0"/>
          <w:marTop w:val="0"/>
          <w:marBottom w:val="0"/>
          <w:divBdr>
            <w:top w:val="none" w:sz="0" w:space="0" w:color="auto"/>
            <w:left w:val="none" w:sz="0" w:space="0" w:color="auto"/>
            <w:bottom w:val="none" w:sz="0" w:space="0" w:color="auto"/>
            <w:right w:val="none" w:sz="0" w:space="0" w:color="auto"/>
          </w:divBdr>
        </w:div>
      </w:divsChild>
    </w:div>
    <w:div w:id="2108845561">
      <w:bodyDiv w:val="1"/>
      <w:marLeft w:val="0"/>
      <w:marRight w:val="0"/>
      <w:marTop w:val="0"/>
      <w:marBottom w:val="0"/>
      <w:divBdr>
        <w:top w:val="none" w:sz="0" w:space="0" w:color="auto"/>
        <w:left w:val="none" w:sz="0" w:space="0" w:color="auto"/>
        <w:bottom w:val="none" w:sz="0" w:space="0" w:color="auto"/>
        <w:right w:val="none" w:sz="0" w:space="0" w:color="auto"/>
      </w:divBdr>
    </w:div>
    <w:div w:id="210930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172A7-6EFA-49B8-BC07-7966EA000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68</Pages>
  <Words>17809</Words>
  <Characters>101517</Characters>
  <Application>Microsoft Office Word</Application>
  <DocSecurity>0</DocSecurity>
  <Lines>845</Lines>
  <Paragraphs>238</Paragraphs>
  <ScaleCrop>false</ScaleCrop>
  <HeadingPairs>
    <vt:vector size="2" baseType="variant">
      <vt:variant>
        <vt:lpstr>Title</vt:lpstr>
      </vt:variant>
      <vt:variant>
        <vt:i4>1</vt:i4>
      </vt:variant>
    </vt:vector>
  </HeadingPairs>
  <TitlesOfParts>
    <vt:vector size="1" baseType="lpstr">
      <vt:lpstr>ỦY BAN NHÂN DÂN</vt:lpstr>
    </vt:vector>
  </TitlesOfParts>
  <Company>UBND TP DANANG</Company>
  <LinksUpToDate>false</LinksUpToDate>
  <CharactersWithSpaces>119088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MrCiF</dc:creator>
  <cp:keywords/>
  <cp:lastModifiedBy>Thanh Le Thi Ha</cp:lastModifiedBy>
  <cp:revision>4</cp:revision>
  <cp:lastPrinted>2021-03-15T03:18:00Z</cp:lastPrinted>
  <dcterms:created xsi:type="dcterms:W3CDTF">2026-10-19T09:44:00Z</dcterms:created>
  <dcterms:modified xsi:type="dcterms:W3CDTF">2026-10-20T02:03:00Z</dcterms:modified>
</cp:coreProperties>
</file>